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F1" w:rsidRPr="00DF41F1" w:rsidRDefault="00DF41F1" w:rsidP="00DF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DF41F1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DF41F1" w:rsidRPr="00DF41F1" w:rsidRDefault="00DF41F1" w:rsidP="00DF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DF41F1">
        <w:rPr>
          <w:rFonts w:ascii="Times New Roman" w:hAnsi="Times New Roman" w:cs="Times New Roman"/>
          <w:sz w:val="24"/>
          <w:szCs w:val="24"/>
        </w:rPr>
        <w:t>к Тарифному соглашению на 2021 год</w:t>
      </w:r>
    </w:p>
    <w:p w:rsidR="00DF41F1" w:rsidRPr="00DF41F1" w:rsidRDefault="00DF41F1" w:rsidP="00DF41F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F41F1">
        <w:rPr>
          <w:rFonts w:ascii="Times New Roman" w:eastAsia="Calibri" w:hAnsi="Times New Roman" w:cs="Times New Roman"/>
          <w:sz w:val="24"/>
        </w:rPr>
        <w:t xml:space="preserve"> Перечень КСГ, по которым оплата медицинской помощи осуществляется </w:t>
      </w:r>
      <w:r w:rsidRPr="00DF41F1">
        <w:rPr>
          <w:rFonts w:ascii="Times New Roman" w:eastAsia="Calibri" w:hAnsi="Times New Roman" w:cs="Times New Roman"/>
          <w:sz w:val="24"/>
        </w:rPr>
        <w:br/>
        <w:t>в полном объеме при длительности госпитализации 3 дня и менее</w:t>
      </w:r>
    </w:p>
    <w:p w:rsidR="00DF41F1" w:rsidRPr="00DF41F1" w:rsidRDefault="00DF41F1" w:rsidP="00DF41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10"/>
          <w:szCs w:val="10"/>
        </w:rPr>
      </w:pPr>
    </w:p>
    <w:tbl>
      <w:tblPr>
        <w:tblStyle w:val="211"/>
        <w:tblW w:w="0" w:type="auto"/>
        <w:tblInd w:w="108" w:type="dxa"/>
        <w:tblLook w:val="04A0"/>
      </w:tblPr>
      <w:tblGrid>
        <w:gridCol w:w="1095"/>
        <w:gridCol w:w="8368"/>
      </w:tblGrid>
      <w:tr w:rsidR="00DF41F1" w:rsidRPr="00DF41F1" w:rsidTr="0023328D">
        <w:trPr>
          <w:cantSplit/>
          <w:trHeight w:val="284"/>
          <w:tblHeader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КСГ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Круглосуточный стационар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Осложнения, связанные с беременностью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Беременность, закон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чившаяся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абортивным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исходом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st02.003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Родоразрешение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st02.004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Кесарево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сечение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st02.010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женских половых органах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st02.011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женских половых органах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st03.002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Ангионевротический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отек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анафилактический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шок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st05.008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st08.001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st08.002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остром лейкозе, дети*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st08.003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st12.010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st12.011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Респираторные инфекции верхних дыхательных путей, дети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st14.002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на кишечнике и анальной области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st15.008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(уровень 1)*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st15.009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(уровень 2)*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st16.005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Сотрясение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головного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мозга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st19.007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st19.038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st19.063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st19.067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st19.068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st19.069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st19.070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st19.071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DF41F1" w:rsidRPr="00DF41F1" w:rsidTr="0023328D">
        <w:trPr>
          <w:trHeight w:val="600"/>
        </w:trPr>
        <w:tc>
          <w:tcPr>
            <w:tcW w:w="1095" w:type="dxa"/>
            <w:vAlign w:val="bottom"/>
            <w:hideMark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st19.072</w:t>
            </w:r>
          </w:p>
        </w:tc>
        <w:tc>
          <w:tcPr>
            <w:tcW w:w="8369" w:type="dxa"/>
            <w:vAlign w:val="center"/>
            <w:hideMark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DF41F1" w:rsidRPr="00DF41F1" w:rsidTr="0023328D">
        <w:trPr>
          <w:trHeight w:val="600"/>
        </w:trPr>
        <w:tc>
          <w:tcPr>
            <w:tcW w:w="1095" w:type="dxa"/>
            <w:vAlign w:val="bottom"/>
            <w:hideMark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st19.073</w:t>
            </w:r>
          </w:p>
        </w:tc>
        <w:tc>
          <w:tcPr>
            <w:tcW w:w="8369" w:type="dxa"/>
            <w:vAlign w:val="center"/>
            <w:hideMark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DF41F1" w:rsidRPr="00DF41F1" w:rsidTr="0023328D">
        <w:trPr>
          <w:trHeight w:val="600"/>
        </w:trPr>
        <w:tc>
          <w:tcPr>
            <w:tcW w:w="1095" w:type="dxa"/>
            <w:vAlign w:val="bottom"/>
            <w:hideMark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st19.074</w:t>
            </w:r>
          </w:p>
        </w:tc>
        <w:tc>
          <w:tcPr>
            <w:tcW w:w="8369" w:type="dxa"/>
            <w:vAlign w:val="center"/>
            <w:hideMark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st19.090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bottom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st19.094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st19.097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st19.100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st20.005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st20.006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st20.010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процессора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st21.001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st21.002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st21.003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st21.004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st21.005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st21.006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6)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st25.004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proofErr w:type="gram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сердечно-сосудистой</w:t>
            </w:r>
            <w:proofErr w:type="spellEnd"/>
            <w:proofErr w:type="gram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st27.012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Отравления и другие воздействия внешних причин 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st30.006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на мужских половых органах,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st30.010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на почке и мочевыделительной системе,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st30.011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на почке и мочевыделительной системе, взрослые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st30.012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на почке и мочевыделительной системе, взрослые (уровень 3)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st30.014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Операции на почке и мочевыделительной системе, взрослые (уровень 5)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st31.017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Доброкачественные новообразования, новообразования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insitu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кожи, жировой ткани и другие болезни кожи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st32.002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желчном пузыре и желчевыводящих путях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st32.012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st32.016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Другие операции на органах брюшной полости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st34.002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st36.001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st36.003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st36.007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Установка, замена, заправка помп для лекарственных препаратов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st36.009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Реинфузия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аутокрови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st36.010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Баллонная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внутриаортальная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контрпульсация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</w:rPr>
              <w:t>st36.011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Экстракорпоральная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мембранная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</w:rPr>
              <w:t>оксигенация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DF41F1" w:rsidRPr="00DF41F1" w:rsidRDefault="00DF41F1" w:rsidP="0023328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стационар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ds02.001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Осложнения беременности, родов, послеродового периода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ds02.006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Искусственное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прерывание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беременности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spellStart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аборт</w:t>
            </w:r>
            <w:proofErr w:type="spellEnd"/>
            <w:r w:rsidRPr="00DF4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ds02.007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Аборт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медикаментозный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ds05.005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ds08.001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ds08.002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остром лейкозе, дети*</w:t>
            </w:r>
          </w:p>
        </w:tc>
      </w:tr>
      <w:tr w:rsidR="00DF41F1" w:rsidRPr="00DF41F1" w:rsidTr="0023328D">
        <w:trPr>
          <w:cantSplit/>
          <w:trHeight w:val="80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ds08.003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ds15.002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(уровень 1)*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ds15.003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(уровень 2)*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ds19.028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ds19.029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ds19.033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Госпитализация в диагностических целях с проведением биопсии и последующим проведением молекулярно-генетического и/или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>иммуногистохимического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исследования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ds19.037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ds19.038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ds19.039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ds19.040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DF41F1" w:rsidRPr="00DF41F1" w:rsidTr="0023328D">
        <w:trPr>
          <w:trHeight w:val="600"/>
        </w:trPr>
        <w:tc>
          <w:tcPr>
            <w:tcW w:w="1095" w:type="dxa"/>
            <w:vAlign w:val="center"/>
            <w:hideMark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ds19.047</w:t>
            </w:r>
          </w:p>
        </w:tc>
        <w:tc>
          <w:tcPr>
            <w:tcW w:w="8369" w:type="dxa"/>
            <w:vAlign w:val="center"/>
            <w:hideMark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DF41F1" w:rsidRPr="00DF41F1" w:rsidTr="0023328D">
        <w:trPr>
          <w:trHeight w:val="600"/>
        </w:trPr>
        <w:tc>
          <w:tcPr>
            <w:tcW w:w="1095" w:type="dxa"/>
            <w:vAlign w:val="center"/>
            <w:hideMark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ds19.048</w:t>
            </w:r>
          </w:p>
        </w:tc>
        <w:tc>
          <w:tcPr>
            <w:tcW w:w="8369" w:type="dxa"/>
            <w:vAlign w:val="center"/>
            <w:hideMark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DF41F1" w:rsidRPr="00DF41F1" w:rsidTr="0023328D">
        <w:trPr>
          <w:trHeight w:val="600"/>
        </w:trPr>
        <w:tc>
          <w:tcPr>
            <w:tcW w:w="1095" w:type="dxa"/>
            <w:vAlign w:val="center"/>
            <w:hideMark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ds19.049</w:t>
            </w:r>
          </w:p>
        </w:tc>
        <w:tc>
          <w:tcPr>
            <w:tcW w:w="8369" w:type="dxa"/>
            <w:vAlign w:val="center"/>
            <w:hideMark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ds19.063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ds19.067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ds19.071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ds19.075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ds20.002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ds20.003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ds20.006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Замена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процессора</w:t>
            </w:r>
            <w:proofErr w:type="spellEnd"/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ds21.002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ds21.003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ds21.004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ds21.005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ds21.006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ds25.001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proofErr w:type="gramStart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сердечно-сосудистой</w:t>
            </w:r>
            <w:proofErr w:type="spellEnd"/>
            <w:proofErr w:type="gramEnd"/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ds27.001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Отравления и другие воздействия внешних причин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ds34.002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ds36.001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DF41F1" w:rsidRPr="00DF41F1" w:rsidTr="0023328D">
        <w:trPr>
          <w:cantSplit/>
          <w:trHeight w:val="284"/>
        </w:trPr>
        <w:tc>
          <w:tcPr>
            <w:tcW w:w="1095" w:type="dxa"/>
            <w:shd w:val="clear" w:color="auto" w:fill="auto"/>
            <w:vAlign w:val="center"/>
          </w:tcPr>
          <w:p w:rsidR="00DF41F1" w:rsidRPr="00DF41F1" w:rsidRDefault="00DF41F1" w:rsidP="0023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</w:rPr>
              <w:t>ds36.004</w:t>
            </w:r>
          </w:p>
        </w:tc>
        <w:tc>
          <w:tcPr>
            <w:tcW w:w="8369" w:type="dxa"/>
            <w:shd w:val="clear" w:color="auto" w:fill="auto"/>
            <w:vAlign w:val="center"/>
          </w:tcPr>
          <w:p w:rsidR="00DF41F1" w:rsidRPr="00DF41F1" w:rsidRDefault="00DF41F1" w:rsidP="0023328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41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</w:tbl>
    <w:p w:rsidR="00DF41F1" w:rsidRPr="00DF41F1" w:rsidRDefault="00DF41F1" w:rsidP="00DF41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41F1">
        <w:rPr>
          <w:rFonts w:ascii="Times New Roman" w:eastAsia="Calibri" w:hAnsi="Times New Roman" w:cs="Times New Roman"/>
          <w:sz w:val="24"/>
        </w:rP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DF41F1" w:rsidRPr="00DF41F1" w:rsidRDefault="00DF41F1" w:rsidP="00DF41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1A0781" w:rsidRPr="00DF41F1" w:rsidRDefault="001A0781">
      <w:pPr>
        <w:rPr>
          <w:rFonts w:ascii="Times New Roman" w:hAnsi="Times New Roman" w:cs="Times New Roman"/>
        </w:rPr>
      </w:pPr>
    </w:p>
    <w:sectPr w:rsidR="001A0781" w:rsidRPr="00DF41F1" w:rsidSect="001A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F1"/>
    <w:rsid w:val="001A0781"/>
    <w:rsid w:val="00253326"/>
    <w:rsid w:val="00A6051B"/>
    <w:rsid w:val="00B76248"/>
    <w:rsid w:val="00D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F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Сетка таблицы211"/>
    <w:basedOn w:val="a1"/>
    <w:uiPriority w:val="59"/>
    <w:rsid w:val="00DF41F1"/>
    <w:pPr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4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2021-01-15T06:55:00Z</dcterms:created>
  <dcterms:modified xsi:type="dcterms:W3CDTF">2021-01-15T06:58:00Z</dcterms:modified>
</cp:coreProperties>
</file>