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34" w:rsidRPr="0057478E" w:rsidRDefault="000B1F34" w:rsidP="000B1F34">
      <w:pPr>
        <w:pStyle w:val="30"/>
        <w:shd w:val="clear" w:color="auto" w:fill="auto"/>
        <w:jc w:val="right"/>
        <w:rPr>
          <w:sz w:val="24"/>
          <w:szCs w:val="24"/>
        </w:rPr>
      </w:pPr>
      <w:r w:rsidRPr="0057478E">
        <w:rPr>
          <w:sz w:val="24"/>
          <w:szCs w:val="24"/>
        </w:rPr>
        <w:t>Приложение №</w:t>
      </w:r>
      <w:r w:rsidR="001619F5">
        <w:rPr>
          <w:sz w:val="24"/>
          <w:szCs w:val="24"/>
        </w:rPr>
        <w:t>2</w:t>
      </w:r>
      <w:r w:rsidR="004873E9">
        <w:rPr>
          <w:sz w:val="24"/>
          <w:szCs w:val="24"/>
        </w:rPr>
        <w:t>8</w:t>
      </w:r>
    </w:p>
    <w:p w:rsidR="000B1F34" w:rsidRPr="0057478E" w:rsidRDefault="000B1F34" w:rsidP="000B1F34">
      <w:pPr>
        <w:pStyle w:val="30"/>
        <w:shd w:val="clear" w:color="auto" w:fill="auto"/>
        <w:jc w:val="right"/>
        <w:rPr>
          <w:sz w:val="24"/>
          <w:szCs w:val="24"/>
        </w:rPr>
      </w:pPr>
      <w:r w:rsidRPr="0057478E">
        <w:rPr>
          <w:sz w:val="24"/>
          <w:szCs w:val="24"/>
        </w:rPr>
        <w:t>к Соглашению на 201</w:t>
      </w:r>
      <w:r w:rsidR="00142382">
        <w:rPr>
          <w:sz w:val="24"/>
          <w:szCs w:val="24"/>
        </w:rPr>
        <w:t>7</w:t>
      </w:r>
      <w:r w:rsidRPr="0057478E">
        <w:rPr>
          <w:sz w:val="24"/>
          <w:szCs w:val="24"/>
        </w:rPr>
        <w:t xml:space="preserve"> год</w:t>
      </w:r>
    </w:p>
    <w:p w:rsidR="000B1F34" w:rsidRDefault="000B1F34" w:rsidP="00E00E64">
      <w:pPr>
        <w:pStyle w:val="30"/>
        <w:shd w:val="clear" w:color="auto" w:fill="auto"/>
        <w:jc w:val="center"/>
        <w:rPr>
          <w:sz w:val="28"/>
          <w:szCs w:val="28"/>
        </w:rPr>
      </w:pPr>
    </w:p>
    <w:p w:rsidR="000B1F34" w:rsidRDefault="000B1F34" w:rsidP="00E00E64">
      <w:pPr>
        <w:pStyle w:val="30"/>
        <w:shd w:val="clear" w:color="auto" w:fill="auto"/>
        <w:jc w:val="center"/>
        <w:rPr>
          <w:sz w:val="28"/>
          <w:szCs w:val="28"/>
        </w:rPr>
      </w:pPr>
    </w:p>
    <w:p w:rsidR="000B1F34" w:rsidRDefault="003A6931" w:rsidP="00E00E64">
      <w:pPr>
        <w:pStyle w:val="30"/>
        <w:shd w:val="clear" w:color="auto" w:fill="auto"/>
        <w:jc w:val="center"/>
        <w:rPr>
          <w:sz w:val="28"/>
          <w:szCs w:val="28"/>
        </w:rPr>
      </w:pPr>
      <w:r w:rsidRPr="003A6931">
        <w:rPr>
          <w:sz w:val="28"/>
          <w:szCs w:val="28"/>
        </w:rPr>
        <w:t xml:space="preserve">Порядок </w:t>
      </w:r>
    </w:p>
    <w:p w:rsidR="003A6931" w:rsidRDefault="003A6931" w:rsidP="00E00E64">
      <w:pPr>
        <w:pStyle w:val="30"/>
        <w:shd w:val="clear" w:color="auto" w:fill="auto"/>
        <w:jc w:val="center"/>
        <w:rPr>
          <w:sz w:val="28"/>
          <w:szCs w:val="28"/>
        </w:rPr>
      </w:pPr>
      <w:r w:rsidRPr="003A6931">
        <w:rPr>
          <w:sz w:val="28"/>
          <w:szCs w:val="28"/>
        </w:rPr>
        <w:t xml:space="preserve">определения размера дифференцированного </w:t>
      </w:r>
      <w:proofErr w:type="spellStart"/>
      <w:r w:rsidRPr="003A6931">
        <w:rPr>
          <w:sz w:val="28"/>
          <w:szCs w:val="28"/>
        </w:rPr>
        <w:t>подушевого</w:t>
      </w:r>
      <w:proofErr w:type="spellEnd"/>
      <w:r w:rsidRPr="003A6931">
        <w:rPr>
          <w:sz w:val="28"/>
          <w:szCs w:val="28"/>
        </w:rPr>
        <w:t xml:space="preserve"> норматива финансирования для оплаты скорой медицинской помощи, оказанной лицам вне медицинской организации</w:t>
      </w:r>
    </w:p>
    <w:p w:rsidR="00E00E64" w:rsidRDefault="00E00E64" w:rsidP="00E00E64">
      <w:pPr>
        <w:pStyle w:val="30"/>
        <w:shd w:val="clear" w:color="auto" w:fill="auto"/>
        <w:jc w:val="center"/>
        <w:rPr>
          <w:sz w:val="28"/>
          <w:szCs w:val="28"/>
        </w:rPr>
      </w:pPr>
    </w:p>
    <w:p w:rsidR="00DB25F1" w:rsidRPr="008772AB" w:rsidRDefault="00DB25F1" w:rsidP="00DB2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AB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8772AB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8772AB">
        <w:rPr>
          <w:rFonts w:ascii="Times New Roman" w:hAnsi="Times New Roman" w:cs="Times New Roman"/>
          <w:sz w:val="28"/>
          <w:szCs w:val="28"/>
        </w:rPr>
        <w:t xml:space="preserve"> норматива финансирования для оплаты скорой медицинской помощи, оказанной лицам вне медицинской организации осуществляется Территориальным фондом ОМС Республики Калмыкия по состоянию на 1 января текущего финансового года (или по мере необходимости на 1 число месяца). </w:t>
      </w:r>
    </w:p>
    <w:p w:rsidR="00DB25F1" w:rsidRPr="00794267" w:rsidRDefault="00DB25F1" w:rsidP="008D08F8">
      <w:pPr>
        <w:pStyle w:val="20"/>
        <w:shd w:val="clear" w:color="auto" w:fill="auto"/>
        <w:spacing w:line="270" w:lineRule="exact"/>
        <w:ind w:left="20" w:firstLine="500"/>
        <w:rPr>
          <w:sz w:val="28"/>
          <w:szCs w:val="28"/>
        </w:rPr>
      </w:pPr>
      <w:r w:rsidRPr="00794267">
        <w:rPr>
          <w:sz w:val="28"/>
          <w:szCs w:val="28"/>
        </w:rPr>
        <w:t xml:space="preserve">Расчет </w:t>
      </w:r>
      <w:proofErr w:type="spellStart"/>
      <w:r w:rsidRPr="00794267">
        <w:rPr>
          <w:sz w:val="28"/>
          <w:szCs w:val="28"/>
        </w:rPr>
        <w:t>подушевого</w:t>
      </w:r>
      <w:proofErr w:type="spellEnd"/>
      <w:r w:rsidRPr="00794267">
        <w:rPr>
          <w:sz w:val="28"/>
          <w:szCs w:val="28"/>
        </w:rPr>
        <w:t xml:space="preserve"> норматива финансирования осуществляется исходя</w:t>
      </w:r>
    </w:p>
    <w:p w:rsidR="00DB25F1" w:rsidRPr="00794267" w:rsidRDefault="00DB25F1" w:rsidP="008D08F8">
      <w:pPr>
        <w:pStyle w:val="20"/>
        <w:shd w:val="clear" w:color="auto" w:fill="auto"/>
        <w:spacing w:after="136" w:line="270" w:lineRule="exact"/>
        <w:ind w:left="20"/>
        <w:rPr>
          <w:sz w:val="28"/>
          <w:szCs w:val="28"/>
        </w:rPr>
      </w:pPr>
      <w:r w:rsidRPr="00794267">
        <w:rPr>
          <w:sz w:val="28"/>
          <w:szCs w:val="28"/>
        </w:rPr>
        <w:t>из:</w:t>
      </w:r>
    </w:p>
    <w:p w:rsidR="00DB25F1" w:rsidRPr="00794267" w:rsidRDefault="00DB25F1" w:rsidP="008D08F8">
      <w:pPr>
        <w:pStyle w:val="20"/>
        <w:shd w:val="clear" w:color="auto" w:fill="auto"/>
        <w:spacing w:after="120" w:line="310" w:lineRule="exact"/>
        <w:ind w:left="20" w:right="20" w:firstLine="500"/>
        <w:rPr>
          <w:sz w:val="28"/>
          <w:szCs w:val="28"/>
        </w:rPr>
      </w:pPr>
      <w:r w:rsidRPr="00794267">
        <w:rPr>
          <w:sz w:val="28"/>
          <w:szCs w:val="28"/>
        </w:rPr>
        <w:t>- численности застрахованных лиц состоянию на 1 января текущего финансового года (или по мере необходимости на 1 число месяца), за который страховыми медицинскими организациями будет осуществляться оплата медицинской помощи распределенных на следующие половозрастные группы (далее - половозрастные группы):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ноль - один год мужчины/женщины;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один год - четыре года мужчины/женщины;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пять лет - семнадцать лет мужчины/женщины;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восемнадцать лет - пятьдесят девять лет мужчины;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восемнадцать лет - пятьдесят четыре года женщины;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шестьдесят лет и старше мужчины;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пятьдесят пять лет и старше женщины.</w:t>
      </w:r>
    </w:p>
    <w:p w:rsidR="00934568" w:rsidRPr="00794267" w:rsidRDefault="00934568" w:rsidP="008D08F8">
      <w:pPr>
        <w:pStyle w:val="ConsPlusNormal"/>
        <w:ind w:firstLine="540"/>
        <w:jc w:val="both"/>
        <w:rPr>
          <w:sz w:val="28"/>
          <w:szCs w:val="28"/>
        </w:rPr>
      </w:pPr>
    </w:p>
    <w:p w:rsidR="00934568" w:rsidRPr="00794267" w:rsidRDefault="0093456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 xml:space="preserve">- объема финансовых средств, предусмотренных на формирование </w:t>
      </w:r>
      <w:proofErr w:type="spellStart"/>
      <w:r w:rsidRPr="00794267">
        <w:rPr>
          <w:sz w:val="28"/>
          <w:szCs w:val="28"/>
        </w:rPr>
        <w:t>подушевого</w:t>
      </w:r>
      <w:proofErr w:type="spellEnd"/>
      <w:r w:rsidRPr="00794267">
        <w:rPr>
          <w:sz w:val="28"/>
          <w:szCs w:val="28"/>
        </w:rPr>
        <w:t xml:space="preserve"> норматива финансирования (для расчета базового (среднего) </w:t>
      </w:r>
      <w:proofErr w:type="spellStart"/>
      <w:r w:rsidRPr="00794267">
        <w:rPr>
          <w:sz w:val="28"/>
          <w:szCs w:val="28"/>
        </w:rPr>
        <w:t>подушевого</w:t>
      </w:r>
      <w:proofErr w:type="spellEnd"/>
      <w:r w:rsidRPr="00794267">
        <w:rPr>
          <w:sz w:val="28"/>
          <w:szCs w:val="28"/>
        </w:rPr>
        <w:t xml:space="preserve"> норматива финансирования)</w:t>
      </w:r>
    </w:p>
    <w:p w:rsidR="00934568" w:rsidRPr="00794267" w:rsidRDefault="00934568" w:rsidP="008D08F8">
      <w:pPr>
        <w:pStyle w:val="ConsPlusNormal"/>
        <w:ind w:firstLine="540"/>
        <w:jc w:val="both"/>
        <w:rPr>
          <w:sz w:val="28"/>
          <w:szCs w:val="28"/>
        </w:rPr>
      </w:pPr>
    </w:p>
    <w:p w:rsidR="00E00E64" w:rsidRPr="00CD4E18" w:rsidRDefault="00E00E64" w:rsidP="00E00E6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E18">
        <w:rPr>
          <w:rFonts w:ascii="Times New Roman" w:hAnsi="Times New Roman"/>
          <w:sz w:val="28"/>
          <w:szCs w:val="28"/>
        </w:rPr>
        <w:t xml:space="preserve">В соответствии с подпунктом 1 пункта 12.6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структуре и содержанию тарифного соглашения, установленных приказом Федерального фонда обязательного медицинского страхования от 18 ноября 2014 года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br/>
        <w:t xml:space="preserve">№ 200 (далее – Требования), </w:t>
      </w:r>
      <w:r w:rsidRPr="00CD4E18">
        <w:rPr>
          <w:rFonts w:ascii="Times New Roman" w:hAnsi="Times New Roman"/>
          <w:sz w:val="28"/>
          <w:szCs w:val="28"/>
        </w:rPr>
        <w:t>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Pr="00CD4E18">
        <w:rPr>
          <w:rFonts w:ascii="Times New Roman" w:hAnsi="Times New Roman"/>
          <w:sz w:val="28"/>
          <w:szCs w:val="28"/>
        </w:rPr>
        <w:t xml:space="preserve"> средний размер финансового обеспечения скорой медицинской помощи, оказываемой вне медицинской</w:t>
      </w:r>
      <w:proofErr w:type="gramEnd"/>
      <w:r w:rsidRPr="00CD4E18">
        <w:rPr>
          <w:rFonts w:ascii="Times New Roman" w:hAnsi="Times New Roman"/>
          <w:sz w:val="28"/>
          <w:szCs w:val="28"/>
        </w:rPr>
        <w:t xml:space="preserve"> организации, медицинскими организациями, участвующими в реализации </w:t>
      </w:r>
      <w:r w:rsidRPr="00CD4E18">
        <w:rPr>
          <w:rFonts w:ascii="Times New Roman" w:hAnsi="Times New Roman"/>
          <w:sz w:val="28"/>
          <w:szCs w:val="28"/>
        </w:rPr>
        <w:lastRenderedPageBreak/>
        <w:t>территориальной программы обязательного медицинского страхования данного субъекта Российской Федерации, в расчете на одно застрахованное лицо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по следующей формуле:</w:t>
      </w:r>
    </w:p>
    <w:p w:rsidR="00E00E64" w:rsidRPr="00CD4E18" w:rsidRDefault="00E00E64" w:rsidP="00E00E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E64" w:rsidRPr="00CD4E18" w:rsidRDefault="009031E0" w:rsidP="00E00E64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4"/>
              </w:rPr>
              <m:t>ФО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СР</m:t>
            </m:r>
          </m:sub>
          <m:sup>
            <m:r>
              <w:rPr>
                <w:rFonts w:ascii="Cambria Math" w:hAnsi="Cambria Math" w:cs="Times New Roman"/>
                <w:sz w:val="32"/>
                <w:szCs w:val="24"/>
              </w:rPr>
              <m:t>СМП</m:t>
            </m:r>
          </m:sup>
        </m:sSubSup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×Чз-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МТР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Чз</m:t>
            </m:r>
          </m:den>
        </m:f>
      </m:oMath>
      <w:r w:rsidR="00E00E64" w:rsidRPr="00CD4E18">
        <w:rPr>
          <w:rFonts w:ascii="Times New Roman" w:hAnsi="Times New Roman" w:cs="Times New Roman"/>
          <w:sz w:val="28"/>
          <w:szCs w:val="24"/>
        </w:rPr>
        <w:t xml:space="preserve">, </w:t>
      </w:r>
      <w:r w:rsidR="00E00E64" w:rsidRPr="00CD4E18">
        <w:rPr>
          <w:rFonts w:ascii="Times New Roman" w:hAnsi="Times New Roman" w:cs="Times New Roman"/>
          <w:sz w:val="28"/>
          <w:szCs w:val="28"/>
        </w:rPr>
        <w:t>где:</w:t>
      </w:r>
    </w:p>
    <w:p w:rsidR="00E00E64" w:rsidRPr="00CD4E18" w:rsidRDefault="00E00E64" w:rsidP="00E00E6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E00E64" w:rsidRPr="00CD4E18" w:rsidTr="00CC131C">
        <w:tc>
          <w:tcPr>
            <w:tcW w:w="1360" w:type="dxa"/>
            <w:shd w:val="clear" w:color="auto" w:fill="auto"/>
            <w:vAlign w:val="center"/>
          </w:tcPr>
          <w:p w:rsidR="00E00E64" w:rsidRPr="00CD4E18" w:rsidRDefault="009031E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СМП</m:t>
                    </m:r>
                  </m:sup>
                </m:sSubSup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18">
              <w:rPr>
                <w:rFonts w:ascii="Times New Roman" w:hAnsi="Times New Roman"/>
                <w:sz w:val="28"/>
                <w:szCs w:val="28"/>
              </w:rPr>
              <w:t>средний размер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лицо, рублей;</w:t>
            </w:r>
          </w:p>
        </w:tc>
      </w:tr>
      <w:tr w:rsidR="00E00E64" w:rsidRPr="00CD4E18" w:rsidTr="00CC131C">
        <w:tc>
          <w:tcPr>
            <w:tcW w:w="1360" w:type="dxa"/>
            <w:shd w:val="clear" w:color="auto" w:fill="auto"/>
            <w:vAlign w:val="center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9031E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СМП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 вне медицинской организации,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вызовов;</w:t>
            </w: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E00E64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00E64" w:rsidRPr="00CD4E18" w:rsidRDefault="00E00E64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9031E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СМП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финансовых затрат на единицу объема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 вне медицинской организации,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E00E64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9031E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скорой медицинской помощи вне медицинской организации, оказываемой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застрахованным лицам за пределами субъекта Российской Федерации, на территории которого выдан полис обязательного медицинского страхования 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за вызов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рублей;</w:t>
            </w: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E00E64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Чз</m:t>
                </m:r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численность застрахованного населения субъекта Российской Федерации, человек.</w:t>
            </w:r>
          </w:p>
        </w:tc>
      </w:tr>
    </w:tbl>
    <w:p w:rsidR="00934568" w:rsidRPr="00CD4E18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E64" w:rsidRPr="00CD4E18" w:rsidRDefault="00E00E64" w:rsidP="00E00E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этом базовый (средний)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скорой медицинской помощи, оказываемой вне медицинской организации, рассчитывается исходя из </w:t>
      </w:r>
      <w:r w:rsidRPr="00CD4E18">
        <w:rPr>
          <w:rFonts w:ascii="Times New Roman" w:hAnsi="Times New Roman"/>
          <w:sz w:val="28"/>
          <w:szCs w:val="28"/>
        </w:rPr>
        <w:t>среднего размера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 xml:space="preserve"> Республики Калмыкия</w:t>
      </w:r>
      <w:r w:rsidRPr="00CD4E18">
        <w:rPr>
          <w:rFonts w:ascii="Times New Roman" w:hAnsi="Times New Roman"/>
          <w:sz w:val="28"/>
          <w:szCs w:val="28"/>
        </w:rPr>
        <w:t xml:space="preserve">, в расчете на одно застрахованное лицо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>по следующей формуле:</w:t>
      </w:r>
    </w:p>
    <w:p w:rsidR="00E00E64" w:rsidRPr="00CD4E18" w:rsidRDefault="00E00E64" w:rsidP="00E00E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E64" w:rsidRPr="00CD4E18" w:rsidRDefault="009031E0" w:rsidP="00E00E64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БАЗ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×Чз-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В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Чз</m:t>
            </m:r>
          </m:den>
        </m:f>
      </m:oMath>
      <w:r w:rsidR="00E00E64" w:rsidRPr="00CD4E18">
        <w:rPr>
          <w:rFonts w:ascii="Times New Roman" w:hAnsi="Times New Roman" w:cs="Times New Roman"/>
          <w:sz w:val="28"/>
          <w:szCs w:val="24"/>
        </w:rPr>
        <w:t>, где:</w:t>
      </w:r>
    </w:p>
    <w:p w:rsidR="00E00E64" w:rsidRPr="00CD4E18" w:rsidRDefault="00E00E64" w:rsidP="00E00E6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9031E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(средний)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скорой медицинской помощи вне медицинской организации, рублей;</w:t>
            </w: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9031E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скорой медицинской помощи вне медицинской организации застрахованным в данном субъекте Российской Федерации лицам за вызов,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4B116C" w:rsidRPr="00CD4E18" w:rsidRDefault="00E00E64" w:rsidP="004B11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На основе базового (среднего)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 скорой медицинской помощи, оказываемой вне медицинской организации</w:t>
      </w:r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 xml:space="preserve">, с учетом объективных </w:t>
      </w:r>
      <w:proofErr w:type="gramStart"/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>критериев дифференциации стоимости оказания медицинской помощи</w:t>
      </w:r>
      <w:proofErr w:type="gramEnd"/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B116C">
        <w:rPr>
          <w:rFonts w:ascii="Times New Roman" w:hAnsi="Times New Roman"/>
          <w:sz w:val="28"/>
          <w:szCs w:val="28"/>
        </w:rPr>
        <w:t xml:space="preserve">Республики Калмыкия </w:t>
      </w:r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дифференцированный </w:t>
      </w:r>
      <w:proofErr w:type="spellStart"/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для медицинских организаций по следующей формуле:</w:t>
      </w:r>
    </w:p>
    <w:p w:rsidR="004B116C" w:rsidRPr="00CD4E18" w:rsidRDefault="009031E0" w:rsidP="004B116C">
      <w:pPr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ДПн</m:t>
            </m:r>
          </m:e>
          <m:sup/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КД</m:t>
            </m:r>
          </m:e>
          <m:sub/>
          <m:sup/>
        </m:sSubSup>
      </m:oMath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"/>
        <w:gridCol w:w="552"/>
        <w:gridCol w:w="8259"/>
      </w:tblGrid>
      <w:tr w:rsidR="004B116C" w:rsidRPr="00CD4E18" w:rsidTr="00E461B7">
        <w:trPr>
          <w:trHeight w:val="81"/>
        </w:trPr>
        <w:tc>
          <w:tcPr>
            <w:tcW w:w="1003" w:type="dxa"/>
            <w:vAlign w:val="center"/>
          </w:tcPr>
          <w:p w:rsidR="004B116C" w:rsidRPr="00CD4E18" w:rsidRDefault="009031E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ДПн</m:t>
                    </m:r>
                  </m:e>
                  <m:sup/>
                </m:sSup>
              </m:oMath>
            </m:oMathPara>
          </w:p>
        </w:tc>
        <w:tc>
          <w:tcPr>
            <w:tcW w:w="552" w:type="dxa"/>
            <w:vAlign w:val="center"/>
          </w:tcPr>
          <w:p w:rsidR="004B116C" w:rsidRPr="00CD4E18" w:rsidRDefault="004B116C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259" w:type="dxa"/>
          </w:tcPr>
          <w:p w:rsidR="004B116C" w:rsidRPr="00CD4E18" w:rsidRDefault="004B116C" w:rsidP="004B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для медицинских организаций, рублей;</w:t>
            </w:r>
          </w:p>
        </w:tc>
      </w:tr>
      <w:tr w:rsidR="004B116C" w:rsidRPr="00CD4E18" w:rsidTr="00E461B7">
        <w:trPr>
          <w:trHeight w:val="39"/>
        </w:trPr>
        <w:tc>
          <w:tcPr>
            <w:tcW w:w="1003" w:type="dxa"/>
            <w:vAlign w:val="center"/>
          </w:tcPr>
          <w:p w:rsidR="004B116C" w:rsidRPr="00CD4E18" w:rsidRDefault="004B116C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vAlign w:val="center"/>
          </w:tcPr>
          <w:p w:rsidR="004B116C" w:rsidRPr="00CD4E18" w:rsidRDefault="004B116C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</w:tcPr>
          <w:p w:rsidR="004B116C" w:rsidRDefault="004B116C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1B7" w:rsidRPr="00CD4E18" w:rsidRDefault="00E461B7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16C" w:rsidRPr="00CD4E18" w:rsidTr="00E461B7">
        <w:trPr>
          <w:trHeight w:val="120"/>
        </w:trPr>
        <w:tc>
          <w:tcPr>
            <w:tcW w:w="1003" w:type="dxa"/>
            <w:vAlign w:val="center"/>
          </w:tcPr>
          <w:p w:rsidR="004B116C" w:rsidRPr="004B116C" w:rsidRDefault="009031E0" w:rsidP="004B11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/>
                  <m:sup/>
                </m:sSubSup>
              </m:oMath>
            </m:oMathPara>
          </w:p>
        </w:tc>
        <w:tc>
          <w:tcPr>
            <w:tcW w:w="552" w:type="dxa"/>
            <w:vAlign w:val="center"/>
          </w:tcPr>
          <w:p w:rsidR="004B116C" w:rsidRPr="004B116C" w:rsidRDefault="004B116C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259" w:type="dxa"/>
          </w:tcPr>
          <w:p w:rsidR="004B116C" w:rsidRPr="004B116C" w:rsidRDefault="004B116C" w:rsidP="005A3E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 дифференциации </w:t>
            </w:r>
            <w:proofErr w:type="spellStart"/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3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61B7" w:rsidRPr="00CD4E18" w:rsidTr="00E461B7">
        <w:trPr>
          <w:trHeight w:val="37"/>
        </w:trPr>
        <w:tc>
          <w:tcPr>
            <w:tcW w:w="1003" w:type="dxa"/>
            <w:vAlign w:val="center"/>
          </w:tcPr>
          <w:p w:rsidR="00E461B7" w:rsidRPr="004B116C" w:rsidRDefault="00E461B7" w:rsidP="004B1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52" w:type="dxa"/>
            <w:vAlign w:val="center"/>
          </w:tcPr>
          <w:p w:rsidR="00E461B7" w:rsidRPr="004B116C" w:rsidRDefault="00E461B7" w:rsidP="00CC13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9" w:type="dxa"/>
          </w:tcPr>
          <w:p w:rsidR="00E461B7" w:rsidRDefault="00E461B7" w:rsidP="004B1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BC">
        <w:rPr>
          <w:rFonts w:ascii="Times New Roman" w:hAnsi="Times New Roman" w:cs="Times New Roman"/>
          <w:sz w:val="28"/>
          <w:szCs w:val="28"/>
        </w:rPr>
        <w:t>Предварительный объем финансирования каждой медицинской организации (ФП) рассчитывается по формуле:</w:t>
      </w: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1371600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EBC">
        <w:rPr>
          <w:rFonts w:ascii="Times New Roman" w:hAnsi="Times New Roman" w:cs="Times New Roman"/>
          <w:sz w:val="28"/>
          <w:szCs w:val="28"/>
        </w:rPr>
        <w:t>, где:</w:t>
      </w: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EBC">
        <w:rPr>
          <w:rFonts w:ascii="Times New Roman" w:hAnsi="Times New Roman" w:cs="Times New Roman"/>
          <w:sz w:val="28"/>
          <w:szCs w:val="28"/>
        </w:rPr>
        <w:t xml:space="preserve"> - дифференцированный </w:t>
      </w:r>
      <w:proofErr w:type="spellStart"/>
      <w:r w:rsidRPr="00391EBC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391EBC">
        <w:rPr>
          <w:rFonts w:ascii="Times New Roman" w:hAnsi="Times New Roman" w:cs="Times New Roman"/>
          <w:sz w:val="28"/>
          <w:szCs w:val="28"/>
        </w:rPr>
        <w:t xml:space="preserve"> норматив для i-той половозрастной группы застрахованных лиц;</w:t>
      </w: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EBC">
        <w:rPr>
          <w:rFonts w:ascii="Times New Roman" w:hAnsi="Times New Roman" w:cs="Times New Roman"/>
          <w:sz w:val="28"/>
          <w:szCs w:val="28"/>
        </w:rPr>
        <w:t xml:space="preserve"> - численность застрахованных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прикрепленный</w:t>
      </w:r>
      <w:proofErr w:type="gramEnd"/>
      <w:r w:rsidRPr="00391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1EBC">
        <w:rPr>
          <w:rFonts w:ascii="Times New Roman" w:hAnsi="Times New Roman" w:cs="Times New Roman"/>
          <w:sz w:val="28"/>
          <w:szCs w:val="28"/>
        </w:rPr>
        <w:t xml:space="preserve"> каждой медицинской организации.</w:t>
      </w:r>
    </w:p>
    <w:p w:rsidR="008022F9" w:rsidRPr="00CD4E18" w:rsidRDefault="008022F9" w:rsidP="00391E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подушевым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нормативам, к общему объему средств на финансирование медицинских организаций рассчитывается поправочный коэффициент (ПК) по формуле:</w:t>
      </w:r>
    </w:p>
    <w:p w:rsidR="008022F9" w:rsidRPr="00CD4E18" w:rsidRDefault="008022F9" w:rsidP="008022F9">
      <w:pPr>
        <w:rPr>
          <w:rFonts w:ascii="Times New Roman" w:eastAsia="Times New Roman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>ПК=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nary>
              <m:naryPr>
                <m:chr m:val="∑"/>
                <m:limLoc m:val="subSup"/>
                <m:supHide m:val="on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i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ДПн</m:t>
                    </m:r>
                  </m:e>
                  <m:sup/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З</m:t>
                    </m:r>
                  </m:sub>
                  <m:sup/>
                </m:sSub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Пн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БАЗ</m:t>
                </m:r>
              </m:sub>
            </m:sSub>
            <m:r>
              <w:rPr>
                <w:rFonts w:ascii="Cambria Math" w:hAnsi="Cambria Math" w:cs="Times New Roman"/>
                <w:sz w:val="28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З</m:t>
                </m:r>
              </m:sub>
            </m:sSub>
          </m:den>
        </m:f>
      </m:oMath>
      <w:r w:rsidRPr="00CD4E18">
        <w:rPr>
          <w:rFonts w:ascii="Times New Roman" w:eastAsia="Times New Roman" w:hAnsi="Times New Roman" w:cs="Times New Roman"/>
          <w:sz w:val="28"/>
          <w:szCs w:val="24"/>
        </w:rPr>
        <w:t>, где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8022F9" w:rsidRPr="00CD4E18" w:rsidTr="00CC131C">
        <w:tc>
          <w:tcPr>
            <w:tcW w:w="1151" w:type="dxa"/>
            <w:vAlign w:val="center"/>
          </w:tcPr>
          <w:p w:rsidR="008022F9" w:rsidRPr="00CD4E18" w:rsidRDefault="009031E0" w:rsidP="008022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З</m:t>
                    </m:r>
                  </m:sub>
                  <m:sup/>
                </m:sSubSup>
              </m:oMath>
            </m:oMathPara>
          </w:p>
        </w:tc>
        <w:tc>
          <w:tcPr>
            <w:tcW w:w="527" w:type="dxa"/>
            <w:vAlign w:val="center"/>
          </w:tcPr>
          <w:p w:rsidR="008022F9" w:rsidRPr="00CD4E18" w:rsidRDefault="008022F9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8022F9" w:rsidRPr="00CD4E18" w:rsidRDefault="008022F9" w:rsidP="008022F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застрахованных лиц, прикрепленных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ой</w:t>
            </w:r>
            <w:proofErr w:type="gramEnd"/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организаций, человек;</w:t>
            </w:r>
          </w:p>
        </w:tc>
      </w:tr>
    </w:tbl>
    <w:p w:rsidR="008022F9" w:rsidRPr="00CD4E18" w:rsidRDefault="008022F9" w:rsidP="008022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дифференцированный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Ф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ДПн</m:t>
        </m:r>
      </m:oMath>
      <w:r w:rsidRPr="00CD4E18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8022F9" w:rsidRPr="00CD4E18" w:rsidRDefault="009031E0" w:rsidP="008022F9">
      <w:pPr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ФДПн</m:t>
            </m:r>
          </m:e>
          <m:sup/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ДПн</m:t>
                </m:r>
              </m:e>
              <m:sup/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ПК</m:t>
            </m:r>
          </m:den>
        </m:f>
      </m:oMath>
      <w:r w:rsidR="008022F9" w:rsidRPr="00CD4E18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8022F9" w:rsidRPr="00CD4E18" w:rsidTr="00CC131C">
        <w:tc>
          <w:tcPr>
            <w:tcW w:w="1151" w:type="dxa"/>
            <w:vAlign w:val="center"/>
          </w:tcPr>
          <w:p w:rsidR="008022F9" w:rsidRPr="00CD4E18" w:rsidRDefault="009031E0" w:rsidP="008022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ФДПн</m:t>
                    </m:r>
                  </m:e>
                  <m:sup/>
                </m:sSup>
              </m:oMath>
            </m:oMathPara>
          </w:p>
        </w:tc>
        <w:tc>
          <w:tcPr>
            <w:tcW w:w="527" w:type="dxa"/>
            <w:vAlign w:val="center"/>
          </w:tcPr>
          <w:p w:rsidR="008022F9" w:rsidRPr="00CD4E18" w:rsidRDefault="008022F9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8022F9" w:rsidRPr="00CD4E18" w:rsidRDefault="008022F9" w:rsidP="008022F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дифференцированный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для медицинских организаций, рублей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</w:tr>
    </w:tbl>
    <w:p w:rsidR="008022F9" w:rsidRPr="00CD4E18" w:rsidRDefault="008022F9" w:rsidP="008022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1B7" w:rsidRPr="00CD4E18" w:rsidRDefault="00E461B7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461B7" w:rsidRPr="00CD4E18" w:rsidSect="00C9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931"/>
    <w:rsid w:val="000B1F34"/>
    <w:rsid w:val="000E3ACD"/>
    <w:rsid w:val="00142382"/>
    <w:rsid w:val="001619F5"/>
    <w:rsid w:val="00384C22"/>
    <w:rsid w:val="00391EBC"/>
    <w:rsid w:val="003A6931"/>
    <w:rsid w:val="004873E9"/>
    <w:rsid w:val="004B116C"/>
    <w:rsid w:val="005A3EB3"/>
    <w:rsid w:val="0066255F"/>
    <w:rsid w:val="00767E25"/>
    <w:rsid w:val="00794267"/>
    <w:rsid w:val="008022F9"/>
    <w:rsid w:val="008772AB"/>
    <w:rsid w:val="008D08F8"/>
    <w:rsid w:val="009031E0"/>
    <w:rsid w:val="009139C3"/>
    <w:rsid w:val="00934568"/>
    <w:rsid w:val="00C96F82"/>
    <w:rsid w:val="00DB25F1"/>
    <w:rsid w:val="00E00E64"/>
    <w:rsid w:val="00E4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69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931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DB25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5F1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D0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34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B036-7F25-461E-8494-69402D68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111</cp:lastModifiedBy>
  <cp:revision>18</cp:revision>
  <cp:lastPrinted>2016-02-17T11:30:00Z</cp:lastPrinted>
  <dcterms:created xsi:type="dcterms:W3CDTF">2016-02-17T07:28:00Z</dcterms:created>
  <dcterms:modified xsi:type="dcterms:W3CDTF">2017-01-25T12:13:00Z</dcterms:modified>
</cp:coreProperties>
</file>