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34" w:rsidRDefault="00E05234">
      <w:pPr>
        <w:pStyle w:val="ConsPlusNormal"/>
        <w:jc w:val="right"/>
        <w:outlineLvl w:val="0"/>
      </w:pPr>
      <w:r>
        <w:t>Приложение 9</w:t>
      </w:r>
    </w:p>
    <w:p w:rsidR="00E05234" w:rsidRDefault="00E05234">
      <w:pPr>
        <w:pStyle w:val="ConsPlusNormal"/>
        <w:jc w:val="right"/>
      </w:pPr>
      <w:r>
        <w:t>к территориальной программе</w:t>
      </w:r>
    </w:p>
    <w:p w:rsidR="00E05234" w:rsidRDefault="00E05234">
      <w:pPr>
        <w:pStyle w:val="ConsPlusNormal"/>
        <w:jc w:val="right"/>
      </w:pPr>
      <w:r>
        <w:t xml:space="preserve">государственных гарантий </w:t>
      </w:r>
      <w:proofErr w:type="gramStart"/>
      <w:r>
        <w:t>бесплатного</w:t>
      </w:r>
      <w:proofErr w:type="gramEnd"/>
    </w:p>
    <w:p w:rsidR="00E05234" w:rsidRDefault="00E05234">
      <w:pPr>
        <w:pStyle w:val="ConsPlusNormal"/>
        <w:jc w:val="right"/>
      </w:pPr>
      <w:r>
        <w:t>оказания гражданам медицинской помощи</w:t>
      </w:r>
    </w:p>
    <w:p w:rsidR="00E05234" w:rsidRDefault="00E05234">
      <w:pPr>
        <w:pStyle w:val="ConsPlusNormal"/>
        <w:jc w:val="right"/>
      </w:pPr>
      <w:r>
        <w:t xml:space="preserve">Республике Калмыкия на 2024 год и </w:t>
      </w:r>
      <w:proofErr w:type="gramStart"/>
      <w:r>
        <w:t>на</w:t>
      </w:r>
      <w:proofErr w:type="gramEnd"/>
    </w:p>
    <w:p w:rsidR="00E05234" w:rsidRDefault="00E05234">
      <w:pPr>
        <w:pStyle w:val="ConsPlusNormal"/>
        <w:jc w:val="right"/>
      </w:pPr>
      <w:r>
        <w:t>плановый период 2025 и 2026 годов,</w:t>
      </w:r>
    </w:p>
    <w:p w:rsidR="00E05234" w:rsidRDefault="00E05234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постановлением</w:t>
      </w:r>
    </w:p>
    <w:p w:rsidR="00E05234" w:rsidRDefault="00E05234">
      <w:pPr>
        <w:pStyle w:val="ConsPlusNormal"/>
        <w:jc w:val="right"/>
      </w:pPr>
      <w:r>
        <w:t>Правительства Республики Калмыкия</w:t>
      </w:r>
    </w:p>
    <w:p w:rsidR="00E05234" w:rsidRDefault="00E05234">
      <w:pPr>
        <w:pStyle w:val="ConsPlusNormal"/>
        <w:jc w:val="right"/>
      </w:pPr>
      <w:r>
        <w:t>от 31 января 2024 г. N 34</w:t>
      </w:r>
    </w:p>
    <w:p w:rsidR="00E05234" w:rsidRDefault="00E05234">
      <w:pPr>
        <w:pStyle w:val="ConsPlusNormal"/>
        <w:jc w:val="both"/>
      </w:pPr>
    </w:p>
    <w:p w:rsidR="00E05234" w:rsidRDefault="00E05234">
      <w:pPr>
        <w:pStyle w:val="ConsPlusTitle"/>
        <w:jc w:val="center"/>
      </w:pPr>
      <w:r>
        <w:t>ПОРЯДОК</w:t>
      </w:r>
    </w:p>
    <w:p w:rsidR="00E05234" w:rsidRDefault="00E05234">
      <w:pPr>
        <w:pStyle w:val="ConsPlusTitle"/>
        <w:jc w:val="center"/>
      </w:pPr>
      <w:r>
        <w:t>ПРЕДОСТАВЛЕНИЯ ТРАНСПОРТНЫХ УСЛУГ ПРИ СОПРОВОЖДЕНИИ</w:t>
      </w:r>
    </w:p>
    <w:p w:rsidR="00E05234" w:rsidRDefault="00E05234">
      <w:pPr>
        <w:pStyle w:val="ConsPlusTitle"/>
        <w:jc w:val="center"/>
      </w:pPr>
      <w:r>
        <w:t>МЕДИЦИНСКИМ РАБОТНИКОМ ПАЦИЕНТА, НАХОДЯЩЕГОСЯ НА ЛЕЧЕНИИ</w:t>
      </w:r>
    </w:p>
    <w:p w:rsidR="00E05234" w:rsidRDefault="00E05234">
      <w:pPr>
        <w:pStyle w:val="ConsPlusTitle"/>
        <w:jc w:val="center"/>
      </w:pPr>
      <w:r>
        <w:t>В СТАЦИОНАРНЫХ УСЛОВИЯХ, В ЦЕЛЯХ ВЫПОЛНЕНИЯ ПОРЯДКОВ</w:t>
      </w:r>
    </w:p>
    <w:p w:rsidR="00E05234" w:rsidRDefault="00E05234">
      <w:pPr>
        <w:pStyle w:val="ConsPlusTitle"/>
        <w:jc w:val="center"/>
      </w:pPr>
      <w:r>
        <w:t>ОКАЗАНИЯ МЕДИЦИНСКОЙ ПОМОЩИ И СТАНДАРТОВ МЕДИЦИНСКОЙ ПОМОЩИ</w:t>
      </w:r>
    </w:p>
    <w:p w:rsidR="00E05234" w:rsidRDefault="00E05234">
      <w:pPr>
        <w:pStyle w:val="ConsPlusTitle"/>
        <w:jc w:val="center"/>
      </w:pPr>
      <w:r>
        <w:t>В СЛУЧАЕ НЕОБХОДИМОСТИ ПРОВЕДЕНИЯ ТАКОМУ ПАЦИЕНТУ</w:t>
      </w:r>
    </w:p>
    <w:p w:rsidR="00E05234" w:rsidRDefault="00E05234">
      <w:pPr>
        <w:pStyle w:val="ConsPlusTitle"/>
        <w:jc w:val="center"/>
      </w:pPr>
      <w:r>
        <w:t>ДИАГНОСТИЧЕСКИХ ИССЛЕДОВАНИЙ - ПРИ ОТСУТСТВИИ ВОЗМОЖНОСТИ ИХ</w:t>
      </w:r>
    </w:p>
    <w:p w:rsidR="00E05234" w:rsidRDefault="00E05234">
      <w:pPr>
        <w:pStyle w:val="ConsPlusTitle"/>
        <w:jc w:val="center"/>
      </w:pPr>
      <w:r>
        <w:t xml:space="preserve">ПРОВЕДЕНИЯ МЕДИЦИНСКОЙ ОРГАНИЗАЦИЕЙ, ОКАЗЫВАЮЩЕЙ </w:t>
      </w:r>
      <w:proofErr w:type="gramStart"/>
      <w:r>
        <w:t>МЕДИЦИНСКУЮ</w:t>
      </w:r>
      <w:proofErr w:type="gramEnd"/>
    </w:p>
    <w:p w:rsidR="00E05234" w:rsidRDefault="00E05234">
      <w:pPr>
        <w:pStyle w:val="ConsPlusTitle"/>
        <w:jc w:val="center"/>
      </w:pPr>
      <w:r>
        <w:t>ПОМОЩЬ ПАЦИЕНТУ</w:t>
      </w:r>
    </w:p>
    <w:p w:rsidR="00E05234" w:rsidRDefault="00E05234">
      <w:pPr>
        <w:pStyle w:val="ConsPlusNormal"/>
        <w:jc w:val="both"/>
      </w:pPr>
    </w:p>
    <w:p w:rsidR="00E05234" w:rsidRDefault="00E05234">
      <w:pPr>
        <w:pStyle w:val="ConsPlusNormal"/>
        <w:ind w:firstLine="540"/>
        <w:jc w:val="both"/>
      </w:pPr>
      <w:r>
        <w:t>Основанием для назначения пациенту диагностических исследований является наличие медицинских показаний к проведению данного вида исследования в соответствии с требованиями действующих порядков оказания медицинской помощи и стандартов оказания медицинской помощи. Наличие показаний к проведению диагностических исследований пациенту с указанием конкретной медицинской организации, выполняющей требуемый вид исследований, оформляется решением врачебной комиссии с соответствующей записью в медицинской карте стационарного больного.</w:t>
      </w:r>
    </w:p>
    <w:p w:rsidR="00E05234" w:rsidRDefault="00E05234">
      <w:pPr>
        <w:pStyle w:val="ConsPlusNormal"/>
        <w:spacing w:before="220"/>
        <w:ind w:firstLine="540"/>
        <w:jc w:val="both"/>
      </w:pPr>
      <w:r>
        <w:t>Сопровождение пациента в медицинскую организацию для выполнения диагностических исследований осуществляется медицинским персоналом учреждения, оказывающего стационарную медицинскую помощь. В качестве сопровождающих медицинских работников могут быть врачи или средний медицинский персонал.</w:t>
      </w:r>
    </w:p>
    <w:p w:rsidR="00E05234" w:rsidRDefault="00E05234">
      <w:pPr>
        <w:pStyle w:val="ConsPlusNormal"/>
        <w:spacing w:before="220"/>
        <w:ind w:firstLine="540"/>
        <w:jc w:val="both"/>
      </w:pPr>
      <w:r>
        <w:t>Транспортировка пациента в пределах Республики Калмыкия осуществляется санитарным транспортом медицинской организации, оказывающей пациенту стационарную медицинскую помощь в медицинскую организацию, обеспечивающую проведение требуемого вида диагностического исследования и обратно.</w:t>
      </w:r>
    </w:p>
    <w:p w:rsidR="00E05234" w:rsidRDefault="00E05234">
      <w:pPr>
        <w:pStyle w:val="ConsPlusNormal"/>
        <w:spacing w:before="220"/>
        <w:ind w:firstLine="540"/>
        <w:jc w:val="both"/>
      </w:pPr>
      <w:r>
        <w:t>Пациент направляется в медицинскую организацию для проведения диагностических исследований с направлением и выпиской из медицинской карты стационарного больного, содержащей клинический диагноз, результаты проведенных инструментальных и лабораторных исследований, обоснование необходимости проведения диагностического исследования. Направление должно содержать информацию о паспортных данных пациента, полисе обязательного медицинского страхования; в случае направления детей - данные свидетельства о рождении, полиса обязательного медицинского страхования, паспортные данные одного из родителей.</w:t>
      </w:r>
    </w:p>
    <w:p w:rsidR="00E05234" w:rsidRDefault="00E05234">
      <w:pPr>
        <w:pStyle w:val="ConsPlusNormal"/>
        <w:spacing w:before="220"/>
        <w:ind w:firstLine="540"/>
        <w:jc w:val="both"/>
      </w:pPr>
      <w:r>
        <w:t>В случае транспортировки пациента за пределы республики состав бригады медицинского сопровождения и класс медицинского автотранспорта утверждаются приказом Министерства здравоохранения Республики Калмыкия. Приказ оформляется на основании ходатайства медицинской организации и выписки из истории болезни направляемого пациента.</w:t>
      </w:r>
    </w:p>
    <w:p w:rsidR="00E05234" w:rsidRDefault="00E05234">
      <w:pPr>
        <w:pStyle w:val="ConsPlusNormal"/>
        <w:jc w:val="both"/>
      </w:pPr>
    </w:p>
    <w:p w:rsidR="00E05234" w:rsidRDefault="00E05234">
      <w:pPr>
        <w:pStyle w:val="ConsPlusNormal"/>
        <w:jc w:val="both"/>
      </w:pPr>
    </w:p>
    <w:p w:rsidR="00E97CF4" w:rsidRDefault="00E97CF4"/>
    <w:sectPr w:rsidR="00E97CF4" w:rsidSect="000C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234"/>
    <w:rsid w:val="0010055F"/>
    <w:rsid w:val="00820951"/>
    <w:rsid w:val="00E05234"/>
    <w:rsid w:val="00E9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2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052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2024-02-21T10:47:00Z</dcterms:created>
  <dcterms:modified xsi:type="dcterms:W3CDTF">2024-02-21T11:04:00Z</dcterms:modified>
</cp:coreProperties>
</file>