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Республики Калмыкия от 31.01.2024 N 34</w:t>
              <w:br/>
              <w:t xml:space="preserve">(ред. от 04.07.2024)</w:t>
              <w:br/>
              <w:t xml:space="preserve">"Об утверждении территориальной программы государственных гарантий бесплатного оказания гражданам медицинской помощи в Республике Калмыкия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КАЛМЫКИЯ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января 2024 г. N 34</w:t>
      </w:r>
    </w:p>
    <w:p>
      <w:pPr>
        <w:pStyle w:val="2"/>
        <w:ind w:firstLine="540"/>
        <w:jc w:val="both"/>
      </w:pPr>
      <w:r>
        <w:rPr>
          <w:sz w:val="20"/>
        </w:rPr>
      </w:r>
    </w:p>
    <w:p>
      <w:pPr>
        <w:pStyle w:val="2"/>
        <w:jc w:val="center"/>
      </w:pPr>
      <w:r>
        <w:rPr>
          <w:sz w:val="20"/>
        </w:rPr>
        <w:t xml:space="preserve">ОБ УТВЕРЖДЕНИИ ТЕРРИТОРИАЛЬНОЙ ПРОГРАММЫ ГОСУДАРСТВЕННЫХ</w:t>
      </w:r>
    </w:p>
    <w:p>
      <w:pPr>
        <w:pStyle w:val="2"/>
        <w:jc w:val="center"/>
      </w:pPr>
      <w:r>
        <w:rPr>
          <w:sz w:val="20"/>
        </w:rPr>
        <w:t xml:space="preserve">ГАРАНТИЙ БЕСПЛАТНОГО ОКАЗАНИЯ ГРАЖДАНАМ МЕДИЦИНСКОЙ ПОМОЩИ</w:t>
      </w:r>
    </w:p>
    <w:p>
      <w:pPr>
        <w:pStyle w:val="2"/>
        <w:jc w:val="center"/>
      </w:pPr>
      <w:r>
        <w:rPr>
          <w:sz w:val="20"/>
        </w:rPr>
        <w:t xml:space="preserve">В РЕСПУБЛИКЕ КАЛМЫКИЯ НА 2024 ГОД И НА ПЛАНОВЫЙ</w:t>
      </w:r>
    </w:p>
    <w:p>
      <w:pPr>
        <w:pStyle w:val="2"/>
        <w:jc w:val="center"/>
      </w:pPr>
      <w:r>
        <w:rPr>
          <w:sz w:val="20"/>
        </w:rPr>
        <w:t xml:space="preserve">ПЕРИОД 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еспублики Калмыкия от 04.07.2024 N 213 &quot;О внесении изменений в территориальную программу государственных гарантий бесплатного оказания гражданам медицинской помощи в Республике Калмыкия на 2024 год и на плановый период 2025 и 2026 годов, утвержденную постановлением Правительства Республики Калмыкия от 31 января 2024 г. N 34&quot; {КонсультантПлюс}">
              <w:r>
                <w:rPr>
                  <w:sz w:val="20"/>
                  <w:color w:val="0000ff"/>
                </w:rPr>
                <w:t xml:space="preserve">Постановления</w:t>
              </w:r>
            </w:hyperlink>
            <w:r>
              <w:rPr>
                <w:sz w:val="20"/>
                <w:color w:val="392c69"/>
              </w:rPr>
              <w:t xml:space="preserve"> Правительства РК</w:t>
            </w:r>
          </w:p>
          <w:p>
            <w:pPr>
              <w:pStyle w:val="0"/>
              <w:jc w:val="center"/>
            </w:pPr>
            <w:r>
              <w:rPr>
                <w:sz w:val="20"/>
                <w:color w:val="392c69"/>
              </w:rPr>
              <w:t xml:space="preserve">от 04.07.2024 N 213)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постановлением</w:t>
        </w:r>
      </w:hyperlink>
      <w:r>
        <w:rPr>
          <w:sz w:val="20"/>
        </w:rP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Правительство Республики Калмыкия постановляет:</w:t>
      </w:r>
    </w:p>
    <w:p>
      <w:pPr>
        <w:pStyle w:val="0"/>
        <w:spacing w:before="200" w:line-rule="auto"/>
        <w:ind w:firstLine="540"/>
        <w:jc w:val="both"/>
      </w:pPr>
      <w:r>
        <w:rPr>
          <w:sz w:val="20"/>
        </w:rPr>
        <w:t xml:space="preserve">1. Утвердить прилагаемую территориальную </w:t>
      </w:r>
      <w:hyperlink w:history="0" w:anchor="P33"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в Республике Калмыкия на 2024 год и на плановый период 2025 и 2026 годов.</w:t>
      </w:r>
    </w:p>
    <w:p>
      <w:pPr>
        <w:pStyle w:val="0"/>
        <w:spacing w:before="200" w:line-rule="auto"/>
        <w:ind w:firstLine="540"/>
        <w:jc w:val="both"/>
      </w:pPr>
      <w:r>
        <w:rPr>
          <w:sz w:val="20"/>
        </w:rPr>
        <w:t xml:space="preserve">2. Министерству здравоохранения Республики Калмыкия, Территориальному фонду обязательного медицинского страхования Республики Калмыкия обеспечить выполнение территориальной </w:t>
      </w:r>
      <w:hyperlink w:history="0" w:anchor="P33" w:tooltip="ТЕРРИТОРИАЛЬНАЯ ПРОГРАММА">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Республике Калмыкия на 2024 год и на плановый период 2025 и 2026 годов.</w:t>
      </w:r>
    </w:p>
    <w:p>
      <w:pPr>
        <w:pStyle w:val="0"/>
        <w:spacing w:before="200" w:line-rule="auto"/>
        <w:ind w:firstLine="540"/>
        <w:jc w:val="both"/>
      </w:pPr>
      <w:r>
        <w:rPr>
          <w:sz w:val="20"/>
        </w:rP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w:t>
      </w:r>
      <w:hyperlink w:history="0" w:anchor="P33" w:tooltip="ТЕРРИТОРИАЛЬНАЯ ПРОГРАММА">
        <w:r>
          <w:rPr>
            <w:sz w:val="20"/>
            <w:color w:val="0000ff"/>
          </w:rPr>
          <w:t xml:space="preserve">программы</w:t>
        </w:r>
      </w:hyperlink>
      <w:r>
        <w:rPr>
          <w:sz w:val="20"/>
        </w:rPr>
        <w:t xml:space="preserve"> обязательного медицинского страхования Республики Калмыкия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4. Настоящее постановление распространяется на правоотношения, возникшие с 1 января 2024 года.</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Калмыкия</w:t>
      </w:r>
    </w:p>
    <w:p>
      <w:pPr>
        <w:pStyle w:val="0"/>
        <w:jc w:val="right"/>
      </w:pPr>
      <w:r>
        <w:rPr>
          <w:sz w:val="20"/>
        </w:rPr>
        <w:t xml:space="preserve">Г.БОСХОМДЖИЕВА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Республики Калмыкия</w:t>
      </w:r>
    </w:p>
    <w:p>
      <w:pPr>
        <w:pStyle w:val="0"/>
        <w:jc w:val="right"/>
      </w:pPr>
      <w:r>
        <w:rPr>
          <w:sz w:val="20"/>
        </w:rPr>
        <w:t xml:space="preserve">от 31 января 2024 г. N 34</w:t>
      </w:r>
    </w:p>
    <w:p>
      <w:pPr>
        <w:pStyle w:val="0"/>
        <w:jc w:val="both"/>
      </w:pPr>
      <w:r>
        <w:rPr>
          <w:sz w:val="20"/>
        </w:rPr>
      </w:r>
    </w:p>
    <w:bookmarkStart w:id="33" w:name="P33"/>
    <w:bookmarkEnd w:id="33"/>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РЕСПУБЛИКЕ КАЛМЫКИЯ НА 2024 ГОД</w:t>
      </w:r>
    </w:p>
    <w:p>
      <w:pPr>
        <w:pStyle w:val="2"/>
        <w:jc w:val="center"/>
      </w:pPr>
      <w:r>
        <w:rPr>
          <w:sz w:val="20"/>
        </w:rPr>
        <w:t xml:space="preserve">И НА ПЛАНОВЫЙ ПЕРИОД 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еспублики Калмыкия от 04.07.2024 N 213 &quot;О внесении изменений в территориальную программу государственных гарантий бесплатного оказания гражданам медицинской помощи в Республике Калмыкия на 2024 год и на плановый период 2025 и 2026 годов, утвержденную постановлением Правительства Республики Калмыкия от 31 января 2024 г. N 34&quot; {КонсультантПлюс}">
              <w:r>
                <w:rPr>
                  <w:sz w:val="20"/>
                  <w:color w:val="0000ff"/>
                </w:rPr>
                <w:t xml:space="preserve">Постановления</w:t>
              </w:r>
            </w:hyperlink>
            <w:r>
              <w:rPr>
                <w:sz w:val="20"/>
                <w:color w:val="392c69"/>
              </w:rPr>
              <w:t xml:space="preserve"> Правительства РК</w:t>
            </w:r>
          </w:p>
          <w:p>
            <w:pPr>
              <w:pStyle w:val="0"/>
              <w:jc w:val="center"/>
            </w:pPr>
            <w:r>
              <w:rPr>
                <w:sz w:val="20"/>
                <w:color w:val="392c69"/>
              </w:rPr>
              <w:t xml:space="preserve">от 04.07.2024 N 213)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бесплатного оказания гражданам медицинской помощи в Республике Калмыкия на 2024 год и на плановый период 2025 и 2026 годов (далее - Программа) разработана на основе Федеральных законов от 29 ноября 2010 г. </w:t>
      </w:r>
      <w:hyperlink w:history="0" r:id="rId1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 от 21 ноября 2011 г. </w:t>
      </w:r>
      <w:hyperlink w:history="0" r:id="rId1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N 323-ФЗ</w:t>
        </w:r>
      </w:hyperlink>
      <w:r>
        <w:rPr>
          <w:sz w:val="20"/>
        </w:rPr>
        <w:t xml:space="preserve"> "Об основах охраны здоровья граждан в Российской Федерации", </w:t>
      </w:r>
      <w:hyperlink w:history="0" r:id="rId1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постановления</w:t>
        </w:r>
      </w:hyperlink>
      <w:r>
        <w:rPr>
          <w:sz w:val="20"/>
        </w:rP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постановление Правительства Российской Федерации).</w:t>
      </w:r>
    </w:p>
    <w:p>
      <w:pPr>
        <w:pStyle w:val="0"/>
        <w:spacing w:before="200" w:line-rule="auto"/>
        <w:ind w:firstLine="540"/>
        <w:jc w:val="both"/>
      </w:pPr>
      <w:r>
        <w:rPr>
          <w:sz w:val="20"/>
        </w:rPr>
        <w:t xml:space="preserve">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а также требования к определению порядка и условиям предоставления медицинской помощи, критериям доступности и качества медицинской помощи.</w:t>
      </w:r>
    </w:p>
    <w:p>
      <w:pPr>
        <w:pStyle w:val="0"/>
        <w:spacing w:before="200" w:line-rule="auto"/>
        <w:ind w:firstLine="540"/>
        <w:jc w:val="both"/>
      </w:pPr>
      <w:r>
        <w:rPr>
          <w:sz w:val="20"/>
        </w:rPr>
        <w:t xml:space="preserve">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Калмыкия,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Калмыкия.</w:t>
      </w:r>
    </w:p>
    <w:p>
      <w:pPr>
        <w:pStyle w:val="0"/>
        <w:spacing w:before="200" w:line-rule="auto"/>
        <w:ind w:firstLine="540"/>
        <w:jc w:val="both"/>
      </w:pPr>
      <w:r>
        <w:rPr>
          <w:sz w:val="20"/>
        </w:rPr>
        <w:t xml:space="preserve">Программа сформирована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Республики Калмыкия, основанных на данных медицинской статистики, климатических и географических особенностей республики, транспортной доступности медицинских организаций.</w:t>
      </w:r>
    </w:p>
    <w:p>
      <w:pPr>
        <w:pStyle w:val="0"/>
        <w:jc w:val="both"/>
      </w:pPr>
      <w:r>
        <w:rPr>
          <w:sz w:val="20"/>
        </w:rPr>
      </w:r>
    </w:p>
    <w:bookmarkStart w:id="49" w:name="P49"/>
    <w:bookmarkEnd w:id="49"/>
    <w:p>
      <w:pPr>
        <w:pStyle w:val="2"/>
        <w:outlineLvl w:val="1"/>
        <w:jc w:val="center"/>
      </w:pPr>
      <w:r>
        <w:rPr>
          <w:sz w:val="20"/>
        </w:rPr>
        <w:t xml:space="preserve">II. Виды, формы и условия предоставления медицинской помощи,</w:t>
      </w:r>
    </w:p>
    <w:p>
      <w:pPr>
        <w:pStyle w:val="2"/>
        <w:jc w:val="center"/>
      </w:pPr>
      <w:r>
        <w:rPr>
          <w:sz w:val="20"/>
        </w:rPr>
        <w:t xml:space="preserve">оказание которой 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законах "</w:t>
      </w:r>
      <w:hyperlink w:history="0" r:id="rId1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Об основах охраны</w:t>
        </w:r>
      </w:hyperlink>
      <w:r>
        <w:rPr>
          <w:sz w:val="20"/>
        </w:rPr>
        <w:t xml:space="preserve"> здоровья граждан в Российской Федерации" и "</w:t>
      </w:r>
      <w:hyperlink w:history="0" r:id="rId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Об обязательном медицинском страховании</w:t>
        </w:r>
      </w:hyperlink>
      <w:r>
        <w:rPr>
          <w:sz w:val="20"/>
        </w:rPr>
        <w:t xml:space="preserve">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научной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history="0" r:id="rId15"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перечнем</w:t>
        </w:r>
      </w:hyperlink>
      <w:r>
        <w:rPr>
          <w:sz w:val="20"/>
        </w:rPr>
        <w:t xml:space="preserve"> видов высокотехнологичной медицинской помощи, представленном в приложении N 1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(далее - базовая Программа).</w:t>
      </w:r>
    </w:p>
    <w:p>
      <w:pPr>
        <w:pStyle w:val="0"/>
        <w:jc w:val="both"/>
      </w:pPr>
      <w:r>
        <w:rPr>
          <w:sz w:val="20"/>
        </w:rPr>
      </w:r>
    </w:p>
    <w:p>
      <w:pPr>
        <w:pStyle w:val="2"/>
        <w:outlineLvl w:val="2"/>
        <w:jc w:val="center"/>
      </w:pPr>
      <w:r>
        <w:rPr>
          <w:sz w:val="20"/>
        </w:rPr>
        <w:t xml:space="preserve">Скорая, в том числе скорая специализированная, медицинская</w:t>
      </w:r>
    </w:p>
    <w:p>
      <w:pPr>
        <w:pStyle w:val="2"/>
        <w:jc w:val="center"/>
      </w:pPr>
      <w:r>
        <w:rPr>
          <w:sz w:val="20"/>
        </w:rPr>
        <w:t xml:space="preserve">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 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медицинские организации, не участвующие в территориальной программе обязательного медицинского страхования Республики Калмыкия),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16"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республиканского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Калмыкия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направления (подпрограммы) N 1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17" w:tooltip="Постановление Правительства Республики Калмыкия от 07.12.2018 N 372 (ред. от 22.12.2023) &quot;О государственной программе Республики Калмыкия &quot;Развитие здравоохранения Республики Калмыкия&quot; {КонсультантПлюс}">
        <w:r>
          <w:rPr>
            <w:sz w:val="20"/>
            <w:color w:val="0000ff"/>
          </w:rPr>
          <w:t xml:space="preserve">программы</w:t>
        </w:r>
      </w:hyperlink>
      <w:r>
        <w:rPr>
          <w:sz w:val="20"/>
        </w:rPr>
        <w:t xml:space="preserve"> Республики Калмыкия "Развитие здравоохранения Республики Калмыкия".</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медицинской помощи гражданам, находящимся в стационарных организациях социального обслуживания, Министерством здравоохранения Республики Калмыкия организуется взаимодействие стационарных организаций социального обслуживания с близлежащими медицинскими организациями.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Министерство здравоохранения Республики Калмыкия, Территориальный фонд обязательного медицинского страхования Республики Калмыкия и страховая медицинская организация, в которой застрахованы по обязательному медицинскому страхования лица, находящиеся в стационарных организациях социального обслуживания.</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офисов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32" w:name="P132"/>
    <w:bookmarkEnd w:id="132"/>
    <w:p>
      <w:pPr>
        <w:pStyle w:val="2"/>
        <w:outlineLvl w:val="1"/>
        <w:jc w:val="center"/>
      </w:pPr>
      <w:r>
        <w:rPr>
          <w:sz w:val="20"/>
        </w:rPr>
        <w:t xml:space="preserve">III.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 осуществляется</w:t>
      </w:r>
    </w:p>
    <w:p>
      <w:pPr>
        <w:pStyle w:val="2"/>
        <w:jc w:val="center"/>
      </w:pPr>
      <w:r>
        <w:rPr>
          <w:sz w:val="20"/>
        </w:rPr>
        <w:t xml:space="preserve">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49" w:tooltip="II. Виды, формы и условия предоставления медицинской помощи,">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челюсти (за исключением зубного протезировании);</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89"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расширенный неонатальный скрининг (недостаточность других уточненных витаминов группы B (дефицит биотинидазы (дефицит биотин - 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Уполномоченный орган исполнительной власти Республики Калмыкия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IV. Территориальная программа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(далее - территориальная программа ОМС) является составной частью Программы.</w:t>
      </w:r>
    </w:p>
    <w:p>
      <w:pPr>
        <w:pStyle w:val="0"/>
        <w:spacing w:before="200" w:line-rule="auto"/>
        <w:ind w:firstLine="540"/>
        <w:jc w:val="both"/>
      </w:pPr>
      <w:r>
        <w:rPr>
          <w:sz w:val="20"/>
        </w:rPr>
        <w:t xml:space="preserve">В рамках территориальной программы ОМС:</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3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3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32" w:tooltip="III. Перечень заболеваний и состояний, оказание медицинской">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1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Республики Калмыкия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Министерство здравоохранения Республики Калмыкия принимает меры по устранению причин его возникновения, в том числе в рамках </w:t>
      </w:r>
      <w:hyperlink w:history="0" r:id="rId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Республики Калмыкия, Территориальным фондом обязательного медицинского страхования Республики Калмыкия, страховым и медицинскими организациями, медицинскими профессиональными некоммерческими организациями, созданными в соответствии со </w:t>
      </w:r>
      <w:hyperlink w:history="0" r:id="rId2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Республики Калмыкия.</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 за оказанную медицинскую помощь в амбулаторных условиях.</w:t>
      </w:r>
    </w:p>
    <w:p>
      <w:pPr>
        <w:pStyle w:val="0"/>
        <w:spacing w:before="200" w:line-rule="auto"/>
        <w:ind w:firstLine="540"/>
        <w:jc w:val="both"/>
      </w:pPr>
      <w:r>
        <w:rPr>
          <w:sz w:val="20"/>
        </w:rPr>
        <w:t xml:space="preserve">Территориальный фонд обязательного медицинского страхования Республики Калмыкия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Калмыкия,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Калмыкия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hyperlink w:history="0" r:id="rId2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базовой Программе.</w:t>
      </w:r>
    </w:p>
    <w:p>
      <w:pPr>
        <w:pStyle w:val="0"/>
        <w:jc w:val="both"/>
      </w:pPr>
      <w:r>
        <w:rPr>
          <w:sz w:val="20"/>
        </w:rPr>
      </w:r>
    </w:p>
    <w:p>
      <w:pPr>
        <w:pStyle w:val="2"/>
        <w:outlineLvl w:val="2"/>
        <w:jc w:val="center"/>
      </w:pPr>
      <w:r>
        <w:rPr>
          <w:sz w:val="20"/>
        </w:rPr>
        <w:t xml:space="preserve">Профилактические медицинские осмотры и диспансеризация</w:t>
      </w:r>
    </w:p>
    <w:p>
      <w:pPr>
        <w:pStyle w:val="2"/>
        <w:jc w:val="center"/>
      </w:pPr>
      <w:r>
        <w:rPr>
          <w:sz w:val="20"/>
        </w:rPr>
        <w:t xml:space="preserve">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Министерство здравоохранения Республики Калмыкия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диспансеризации и профилактических осмотров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history="0" r:id="rId2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перечню</w:t>
        </w:r>
      </w:hyperlink>
      <w:r>
        <w:rPr>
          <w:sz w:val="20"/>
        </w:rPr>
        <w:t xml:space="preserve"> согласно приложению N 5 к базовой Программе.</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Республики Калмыкия. Территориальный фонд обязательного медицинского страхования Республики Калмыкия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r:id="rId2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пунктом 1</w:t>
        </w:r>
      </w:hyperlink>
      <w:r>
        <w:rPr>
          <w:sz w:val="20"/>
        </w:rPr>
        <w:t xml:space="preserve"> приложения N 5 к базовой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history="0" r:id="rId25"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перечню</w:t>
        </w:r>
      </w:hyperlink>
      <w:r>
        <w:rPr>
          <w:sz w:val="20"/>
        </w:rPr>
        <w:t xml:space="preserve"> согласно приложению N 6 к базовой Программе.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Министерство здравоохранения Республики Калмыкия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Республики Калмыкия.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Республики Калмыкия.</w:t>
      </w:r>
    </w:p>
    <w:p>
      <w:pPr>
        <w:pStyle w:val="0"/>
        <w:spacing w:before="200" w:line-rule="auto"/>
        <w:ind w:firstLine="540"/>
        <w:jc w:val="both"/>
      </w:pPr>
      <w:r>
        <w:rPr>
          <w:sz w:val="20"/>
        </w:rPr>
        <w:t xml:space="preserve">Территориальный фонд обязательного медицинского страхования Республики Калмыкия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Республики Калмыкия, а также Министерству здравоохранения Республики Калмыкия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Республики Калмыкия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Территориальный фонд обязательного медицинского страхования Республики Калмыкия осуществляет контроль правильности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Территориальный фонд обязательного медицинского страхования Республики Калмыкия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Республике Калмыкия</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Республике Калмыкия:</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r:id="rId2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приложении N 7</w:t>
        </w:r>
      </w:hyperlink>
      <w:r>
        <w:rPr>
          <w:sz w:val="20"/>
        </w:rPr>
        <w:t xml:space="preserve"> к базовой Программе,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r:id="rId2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приложением N 7</w:t>
        </w:r>
      </w:hyperlink>
      <w:r>
        <w:rPr>
          <w:sz w:val="20"/>
        </w:rPr>
        <w:t xml:space="preserve"> к базовой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2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В рамках реализации Программы может быть установлен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республиканского бюджета,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Республики Калмыкия и рассматриваются на заседаниях комиссии по разработке территориальной программы обязательного медицинского страхования Республики Калмыкия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jc w:val="both"/>
      </w:pPr>
      <w:r>
        <w:rPr>
          <w:sz w:val="20"/>
        </w:rPr>
      </w:r>
    </w:p>
    <w:p>
      <w:pPr>
        <w:pStyle w:val="2"/>
        <w:outlineLvl w:val="2"/>
        <w:jc w:val="center"/>
      </w:pPr>
      <w:r>
        <w:rPr>
          <w:sz w:val="20"/>
        </w:rPr>
        <w:t xml:space="preserve">Структура территориальной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Территориальная программа обязательного медицинского страхования включает:</w:t>
      </w:r>
    </w:p>
    <w:p>
      <w:pPr>
        <w:pStyle w:val="0"/>
        <w:spacing w:before="200" w:line-rule="auto"/>
        <w:ind w:firstLine="540"/>
        <w:jc w:val="both"/>
      </w:pPr>
      <w:r>
        <w:rPr>
          <w:sz w:val="20"/>
        </w:rPr>
        <w:t xml:space="preserve">территориальные нормативы объема оказания и территориальные нормативы финансовых затрат на единицу объема медицинской помощи, а также территориальные подушевые нормативы финансирования территориальной программы обязательного медицинского страхования в расчете на одно застрахованное лицо, предусмотренные </w:t>
      </w:r>
      <w:hyperlink w:history="0" w:anchor="P340" w:tooltip="VI. Территориальные нормативы объема медицинской помощи,">
        <w:r>
          <w:rPr>
            <w:sz w:val="20"/>
            <w:color w:val="0000ff"/>
          </w:rPr>
          <w:t xml:space="preserve">разделом VI</w:t>
        </w:r>
      </w:hyperlink>
      <w:r>
        <w:rPr>
          <w:sz w:val="20"/>
        </w:rPr>
        <w:t xml:space="preserve"> Программы;</w:t>
      </w:r>
    </w:p>
    <w:p>
      <w:pPr>
        <w:pStyle w:val="0"/>
        <w:spacing w:before="200" w:line-rule="auto"/>
        <w:ind w:firstLine="540"/>
        <w:jc w:val="both"/>
      </w:pPr>
      <w:r>
        <w:rPr>
          <w:sz w:val="20"/>
        </w:rPr>
        <w:t xml:space="preserve">порядок и условия предоставления медицинской помощи (в соответствии с </w:t>
      </w:r>
      <w:hyperlink w:history="0" w:anchor="P857" w:tooltip="VII. Порядок и условия предоставления медицинской помощи">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(в соответствии с </w:t>
      </w:r>
      <w:hyperlink w:history="0" w:anchor="P884"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jc w:val="both"/>
      </w:pPr>
      <w:r>
        <w:rPr>
          <w:sz w:val="20"/>
        </w:rPr>
      </w:r>
    </w:p>
    <w:bookmarkStart w:id="289" w:name="P289"/>
    <w:bookmarkEnd w:id="289"/>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республиканского бюджета и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r:id="rId2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 I</w:t>
        </w:r>
      </w:hyperlink>
      <w:r>
        <w:rPr>
          <w:sz w:val="20"/>
        </w:rPr>
        <w:t xml:space="preserve"> приложения N 1 к базовой Программе, при заболеваниях и состояниях, указанных в </w:t>
      </w:r>
      <w:hyperlink w:history="0" w:anchor="P13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32" w:tooltip="III. Перечень заболеваний и состояний, оказание медицинской">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диспансерное наблюдение (при заболеваниях и состояниях, указанных в </w:t>
      </w:r>
      <w:hyperlink w:history="0" w:anchor="P13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00" w:line-rule="auto"/>
        <w:ind w:firstLine="540"/>
        <w:jc w:val="both"/>
      </w:pPr>
      <w:r>
        <w:rPr>
          <w:sz w:val="20"/>
        </w:rPr>
        <w:t xml:space="preserve">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случаев предоставления лекарственных препаратов, обеспечение которыми осуществляется в соответствии со </w:t>
      </w:r>
      <w:hyperlink w:history="0" r:id="rId3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14</w:t>
        </w:r>
      </w:hyperlink>
      <w:r>
        <w:rPr>
          <w:sz w:val="20"/>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послеродовый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r:id="rId3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разделом II</w:t>
        </w:r>
      </w:hyperlink>
      <w:r>
        <w:rPr>
          <w:sz w:val="20"/>
        </w:rPr>
        <w:t xml:space="preserve"> приложения N 1 к базовой Программе, оказываемой медицинскими организациями, подведомственными Министерству здравоохранения Республики Калмыкия.</w:t>
      </w:r>
    </w:p>
    <w:p>
      <w:pPr>
        <w:pStyle w:val="0"/>
        <w:spacing w:before="200" w:line-rule="auto"/>
        <w:ind w:firstLine="540"/>
        <w:jc w:val="both"/>
      </w:pPr>
      <w:r>
        <w:rPr>
          <w:sz w:val="20"/>
        </w:rPr>
        <w:t xml:space="preserve">За счет бюджетных ассигнований республиканского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Калмыкия, в соответствии с </w:t>
      </w:r>
      <w:hyperlink w:history="0" r:id="rId3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разделом II</w:t>
        </w:r>
      </w:hyperlink>
      <w:r>
        <w:rPr>
          <w:sz w:val="20"/>
        </w:rPr>
        <w:t xml:space="preserve"> приложения N 1 к базовой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Калмыкия;</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В случае оказания гражданину, зарегистрированному на территории Республики Калмыкия по месту жительства, медицинской помощи при заболеваниях, не включенных в базовую программу обязательного медицинского страхования, и паллиативной медицинской помощи на территории другого субъекта Российской Федерации, возмещение затрат осуществляется в порядке, установленном законом Республики Калмыкия на основании межрегионального соглашения, заключаемого между Республикой Калмыкией и субъектом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За счет бюджетных ассигнований республиканского бюджета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согласно территориальному перечню жизненно необходимых и важнейших лекарственных препаратов, изделий медицинского назначения и расходных материалов (</w:t>
      </w:r>
      <w:hyperlink w:history="0" w:anchor="P1316" w:tooltip="ПЕРЕЧЕНЬ">
        <w:r>
          <w:rPr>
            <w:sz w:val="20"/>
            <w:color w:val="0000ff"/>
          </w:rPr>
          <w:t xml:space="preserve">Приложения 1</w:t>
        </w:r>
      </w:hyperlink>
      <w:r>
        <w:rPr>
          <w:sz w:val="20"/>
        </w:rPr>
        <w:t xml:space="preserve">, </w:t>
      </w:r>
      <w:hyperlink w:history="0" w:anchor="P6160" w:tooltip="ПЕРЕЧЕНЬ">
        <w:r>
          <w:rPr>
            <w:sz w:val="20"/>
            <w:color w:val="0000ff"/>
          </w:rPr>
          <w:t xml:space="preserve">2</w:t>
        </w:r>
      </w:hyperlink>
      <w:r>
        <w:rPr>
          <w:sz w:val="20"/>
        </w:rPr>
        <w:t xml:space="preserve"> к Порядку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0"/>
        <w:spacing w:before="200" w:line-rule="auto"/>
        <w:ind w:firstLine="540"/>
        <w:jc w:val="both"/>
      </w:pPr>
      <w:r>
        <w:rPr>
          <w:sz w:val="20"/>
        </w:rPr>
        <w:t xml:space="preserve">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медико-генетической консультацией,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pPr>
        <w:pStyle w:val="0"/>
        <w:spacing w:before="200" w:line-rule="auto"/>
        <w:ind w:firstLine="540"/>
        <w:jc w:val="both"/>
      </w:pPr>
      <w:r>
        <w:rPr>
          <w:sz w:val="20"/>
        </w:rPr>
        <w:t xml:space="preserve">обеспечение полноценным питанием беременных женщин, кормящих матерей, а также детей в возрасте до трех лет по заключению врачей в соответствии с порядком, утвержденным Правительством Республики Калмыкия;</w:t>
      </w:r>
    </w:p>
    <w:p>
      <w:pPr>
        <w:pStyle w:val="0"/>
        <w:spacing w:before="200" w:line-rule="auto"/>
        <w:ind w:firstLine="540"/>
        <w:jc w:val="both"/>
      </w:pPr>
      <w:r>
        <w:rPr>
          <w:sz w:val="20"/>
        </w:rPr>
        <w:t xml:space="preserve">медицинская помощь в зонах стихийных бедствий, катастроф, в том числе в ситуациях при оказании экстренной медицинской помощи;</w:t>
      </w:r>
    </w:p>
    <w:p>
      <w:pPr>
        <w:pStyle w:val="0"/>
        <w:spacing w:before="200" w:line-rule="auto"/>
        <w:ind w:firstLine="540"/>
        <w:jc w:val="both"/>
      </w:pPr>
      <w:r>
        <w:rPr>
          <w:sz w:val="20"/>
        </w:rPr>
        <w:t xml:space="preserve">мероприятия по проведению дезинфекции, дезинсекции и дератизации, санитарно-противоэпидемические (профилактические) мероприятия, проводимые с применением лабораторных методов исследования, в очагах инфекционных заболеваний;</w:t>
      </w:r>
    </w:p>
    <w:p>
      <w:pPr>
        <w:pStyle w:val="0"/>
        <w:spacing w:before="200" w:line-rule="auto"/>
        <w:ind w:firstLine="540"/>
        <w:jc w:val="both"/>
      </w:pPr>
      <w:r>
        <w:rPr>
          <w:sz w:val="20"/>
        </w:rPr>
        <w:t xml:space="preserve">медицинские мероприятия по гражданской обороне и службе медицины катастроф;</w:t>
      </w:r>
    </w:p>
    <w:p>
      <w:pPr>
        <w:pStyle w:val="0"/>
        <w:spacing w:before="200" w:line-rule="auto"/>
        <w:ind w:firstLine="540"/>
        <w:jc w:val="both"/>
      </w:pPr>
      <w:r>
        <w:rPr>
          <w:sz w:val="20"/>
        </w:rPr>
        <w:t xml:space="preserve">содержание казенных учреждений здравоохранения;</w:t>
      </w:r>
    </w:p>
    <w:p>
      <w:pPr>
        <w:pStyle w:val="0"/>
        <w:spacing w:before="200" w:line-rule="auto"/>
        <w:ind w:firstLine="540"/>
        <w:jc w:val="both"/>
      </w:pPr>
      <w:r>
        <w:rPr>
          <w:sz w:val="20"/>
        </w:rPr>
        <w:t xml:space="preserve">организация заготовки, переработки, хранения и обеспечения безопасности донорской крови и ее компонентов, безвозмездное обеспечение государственных медицинских организаций донорской кровью и ее компонентами;</w:t>
      </w:r>
    </w:p>
    <w:p>
      <w:pPr>
        <w:pStyle w:val="0"/>
        <w:spacing w:before="200" w:line-rule="auto"/>
        <w:ind w:firstLine="540"/>
        <w:jc w:val="both"/>
      </w:pPr>
      <w:r>
        <w:rPr>
          <w:sz w:val="20"/>
        </w:rPr>
        <w:t xml:space="preserve">мероприятия по борьбе с новой коронавирусной инфекцией (COVID-19);</w:t>
      </w:r>
    </w:p>
    <w:p>
      <w:pPr>
        <w:pStyle w:val="0"/>
        <w:spacing w:before="200" w:line-rule="auto"/>
        <w:ind w:firstLine="540"/>
        <w:jc w:val="both"/>
      </w:pPr>
      <w:r>
        <w:rPr>
          <w:sz w:val="20"/>
        </w:rPr>
        <w:t xml:space="preserve">прочие мероприятия в области здравоохранения.</w:t>
      </w:r>
    </w:p>
    <w:p>
      <w:pPr>
        <w:pStyle w:val="0"/>
        <w:spacing w:before="200" w:line-rule="auto"/>
        <w:ind w:firstLine="540"/>
        <w:jc w:val="both"/>
      </w:pPr>
      <w:r>
        <w:rPr>
          <w:sz w:val="20"/>
        </w:rPr>
        <w:t xml:space="preserve">В рамках Программы за счет бюджетных ассигнований республиканского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Финансовое обеспечение медицинского освидетельствования в целях определения годности граждан к военной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территориальные нормативы, установленные Программой.</w:t>
      </w:r>
    </w:p>
    <w:p>
      <w:pPr>
        <w:pStyle w:val="0"/>
        <w:spacing w:before="200" w:line-rule="auto"/>
        <w:ind w:firstLine="540"/>
        <w:jc w:val="both"/>
      </w:pPr>
      <w:r>
        <w:rPr>
          <w:sz w:val="20"/>
        </w:rPr>
        <w:t xml:space="preserve">Кроме того, за счет бюджетных ассигнований республиканского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Республики Калмыкия,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при БУ РК "Республиканский центр специализированных видов медицинской помощи", отделении охраны репродуктивного здоровья и медико-генетической консультации при БУ РК "Перинатальный центр им. О.А. Шунгаевой", отделении спортивной медицины, центре общественного здоровья и медицинской профилактики (за исключением первичной медико-санитарной помощи, включенной в базовую программу обязательного медицинского страхования) и центре профессиональной патологии при БУ РК "Республиканский центр специализированных видов медицинской помощи N 2 "Сулда", в БУ РК "Республиканское бюро судебно-медицинской экспертизы", в БУ РК "Медицинский информационно-аналитический центр", КУ РК "Центр организации лекарственного обеспечения",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республиканского бюджета:</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установлена законодательством Российской Федерации в целях установления причины смерти.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33"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bookmarkStart w:id="340" w:name="P340"/>
    <w:bookmarkEnd w:id="340"/>
    <w:p>
      <w:pPr>
        <w:pStyle w:val="2"/>
        <w:outlineLvl w:val="1"/>
        <w:jc w:val="center"/>
      </w:pPr>
      <w:r>
        <w:rPr>
          <w:sz w:val="20"/>
        </w:rPr>
        <w:t xml:space="preserve">VI. Территориальные нормативы объема медицинской помощи,</w:t>
      </w:r>
    </w:p>
    <w:p>
      <w:pPr>
        <w:pStyle w:val="2"/>
        <w:jc w:val="center"/>
      </w:pPr>
      <w:r>
        <w:rPr>
          <w:sz w:val="20"/>
        </w:rPr>
        <w:t xml:space="preserve">территориальные нормативы финансовых затрат на единицу</w:t>
      </w:r>
    </w:p>
    <w:p>
      <w:pPr>
        <w:pStyle w:val="2"/>
        <w:jc w:val="center"/>
      </w:pPr>
      <w:r>
        <w:rPr>
          <w:sz w:val="20"/>
        </w:rPr>
        <w:t xml:space="preserve">объема медицинской помощи, территориальные подушевые</w:t>
      </w:r>
    </w:p>
    <w:p>
      <w:pPr>
        <w:pStyle w:val="2"/>
        <w:jc w:val="center"/>
      </w:pPr>
      <w:r>
        <w:rPr>
          <w:sz w:val="20"/>
        </w:rPr>
        <w:t xml:space="preserve">нормативы финансирования</w:t>
      </w:r>
    </w:p>
    <w:p>
      <w:pPr>
        <w:pStyle w:val="0"/>
        <w:jc w:val="both"/>
      </w:pPr>
      <w:r>
        <w:rPr>
          <w:sz w:val="20"/>
        </w:rPr>
      </w:r>
    </w:p>
    <w:p>
      <w:pPr>
        <w:pStyle w:val="0"/>
        <w:ind w:firstLine="540"/>
        <w:jc w:val="both"/>
      </w:pPr>
      <w:r>
        <w:rPr>
          <w:sz w:val="20"/>
        </w:rPr>
        <w:t xml:space="preserve">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pPr>
        <w:pStyle w:val="0"/>
        <w:jc w:val="both"/>
      </w:pPr>
      <w:r>
        <w:rPr>
          <w:sz w:val="20"/>
        </w:rPr>
      </w:r>
    </w:p>
    <w:p>
      <w:pPr>
        <w:pStyle w:val="2"/>
        <w:outlineLvl w:val="2"/>
        <w:jc w:val="center"/>
      </w:pPr>
      <w:r>
        <w:rPr>
          <w:sz w:val="20"/>
        </w:rPr>
        <w:t xml:space="preserve">Территориальные нормативы объема оказания медицинской помощи</w:t>
      </w:r>
    </w:p>
    <w:p>
      <w:pPr>
        <w:pStyle w:val="2"/>
        <w:jc w:val="center"/>
      </w:pPr>
      <w:r>
        <w:rPr>
          <w:sz w:val="20"/>
        </w:rPr>
        <w:t xml:space="preserve">и территориальные нормативы финансовых затрат на единицу</w:t>
      </w:r>
    </w:p>
    <w:p>
      <w:pPr>
        <w:pStyle w:val="2"/>
        <w:jc w:val="center"/>
      </w:pPr>
      <w:r>
        <w:rPr>
          <w:sz w:val="20"/>
        </w:rPr>
        <w:t xml:space="preserve">объема медицинской помощи на 2024 - 2026 годы</w:t>
      </w:r>
    </w:p>
    <w:p>
      <w:pPr>
        <w:pStyle w:val="0"/>
        <w:jc w:val="center"/>
      </w:pPr>
      <w:r>
        <w:rPr>
          <w:sz w:val="20"/>
        </w:rPr>
        <w:t xml:space="preserve">(в ред. </w:t>
      </w:r>
      <w:hyperlink w:history="0" r:id="rId34" w:tooltip="Постановление Правительства Республики Калмыкия от 04.07.2024 N 213 &quot;О внесении изменений в территориальную программу государственных гарантий бесплатного оказания гражданам медицинской помощи в Республике Калмыкия на 2024 год и на плановый период 2025 и 2026 годов, утвержденную постановлением Правительства Республики Калмыкия от 31 января 2024 г. N 34&quot; {КонсультантПлюс}">
        <w:r>
          <w:rPr>
            <w:sz w:val="20"/>
            <w:color w:val="0000ff"/>
          </w:rPr>
          <w:t xml:space="preserve">Постановления</w:t>
        </w:r>
      </w:hyperlink>
      <w:r>
        <w:rPr>
          <w:sz w:val="20"/>
        </w:rPr>
        <w:t xml:space="preserve"> Правительства РК</w:t>
      </w:r>
    </w:p>
    <w:p>
      <w:pPr>
        <w:pStyle w:val="0"/>
        <w:jc w:val="center"/>
      </w:pPr>
      <w:r>
        <w:rPr>
          <w:sz w:val="20"/>
        </w:rPr>
        <w:t xml:space="preserve">от 04.07.2024 N 213)</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1701"/>
        <w:gridCol w:w="1416"/>
        <w:gridCol w:w="1416"/>
        <w:gridCol w:w="1416"/>
        <w:gridCol w:w="1416"/>
        <w:gridCol w:w="1416"/>
        <w:gridCol w:w="1416"/>
      </w:tblGrid>
      <w:tr>
        <w:tc>
          <w:tcPr>
            <w:tcW w:w="5669" w:type="dxa"/>
            <w:vAlign w:val="center"/>
            <w:vMerge w:val="restart"/>
          </w:tcPr>
          <w:p>
            <w:pPr>
              <w:pStyle w:val="0"/>
              <w:jc w:val="center"/>
            </w:pPr>
            <w:r>
              <w:rPr>
                <w:sz w:val="20"/>
              </w:rPr>
              <w:t xml:space="preserve">Виды и условия оказания медицинской помощи</w:t>
            </w:r>
          </w:p>
        </w:tc>
        <w:tc>
          <w:tcPr>
            <w:tcW w:w="1701" w:type="dxa"/>
            <w:vAlign w:val="center"/>
            <w:vMerge w:val="restart"/>
          </w:tcPr>
          <w:p>
            <w:pPr>
              <w:pStyle w:val="0"/>
              <w:jc w:val="center"/>
            </w:pPr>
            <w:r>
              <w:rPr>
                <w:sz w:val="20"/>
              </w:rPr>
              <w:t xml:space="preserve">Единица измерения на 1 жителя</w:t>
            </w:r>
          </w:p>
        </w:tc>
        <w:tc>
          <w:tcPr>
            <w:gridSpan w:val="2"/>
            <w:tcW w:w="2832" w:type="dxa"/>
            <w:vAlign w:val="center"/>
          </w:tcPr>
          <w:p>
            <w:pPr>
              <w:pStyle w:val="0"/>
              <w:jc w:val="center"/>
            </w:pPr>
            <w:r>
              <w:rPr>
                <w:sz w:val="20"/>
              </w:rPr>
              <w:t xml:space="preserve">2024 год</w:t>
            </w:r>
          </w:p>
        </w:tc>
        <w:tc>
          <w:tcPr>
            <w:gridSpan w:val="2"/>
            <w:tcW w:w="2832" w:type="dxa"/>
            <w:vAlign w:val="center"/>
          </w:tcPr>
          <w:p>
            <w:pPr>
              <w:pStyle w:val="0"/>
              <w:jc w:val="center"/>
            </w:pPr>
            <w:r>
              <w:rPr>
                <w:sz w:val="20"/>
              </w:rPr>
              <w:t xml:space="preserve">2025 год</w:t>
            </w:r>
          </w:p>
        </w:tc>
        <w:tc>
          <w:tcPr>
            <w:gridSpan w:val="2"/>
            <w:tcW w:w="2832" w:type="dxa"/>
            <w:vAlign w:val="center"/>
          </w:tcPr>
          <w:p>
            <w:pPr>
              <w:pStyle w:val="0"/>
              <w:jc w:val="center"/>
            </w:pPr>
            <w:r>
              <w:rPr>
                <w:sz w:val="20"/>
              </w:rPr>
              <w:t xml:space="preserve">2026 год</w:t>
            </w:r>
          </w:p>
        </w:tc>
      </w:tr>
      <w:tr>
        <w:tc>
          <w:tcPr>
            <w:vMerge w:val="continue"/>
          </w:tcPr>
          <w:p/>
        </w:tc>
        <w:tc>
          <w:tcPr>
            <w:vMerge w:val="continue"/>
          </w:tcPr>
          <w:p/>
        </w:tc>
        <w:tc>
          <w:tcPr>
            <w:tcW w:w="1416" w:type="dxa"/>
            <w:vAlign w:val="center"/>
          </w:tcPr>
          <w:p>
            <w:pPr>
              <w:pStyle w:val="0"/>
              <w:jc w:val="center"/>
            </w:pPr>
            <w:r>
              <w:rPr>
                <w:sz w:val="20"/>
              </w:rPr>
              <w:t xml:space="preserve">Территориальные нормативы объема медицинской помощи</w:t>
            </w:r>
          </w:p>
        </w:tc>
        <w:tc>
          <w:tcPr>
            <w:tcW w:w="1416" w:type="dxa"/>
            <w:vAlign w:val="center"/>
          </w:tcPr>
          <w:p>
            <w:pPr>
              <w:pStyle w:val="0"/>
              <w:jc w:val="center"/>
            </w:pPr>
            <w:r>
              <w:rPr>
                <w:sz w:val="20"/>
              </w:rPr>
              <w:t xml:space="preserve">Территориальные нормативы финансовых затрат на единицу объема медицинской помощи, рублей</w:t>
            </w:r>
          </w:p>
        </w:tc>
        <w:tc>
          <w:tcPr>
            <w:tcW w:w="1416" w:type="dxa"/>
            <w:vAlign w:val="center"/>
          </w:tcPr>
          <w:p>
            <w:pPr>
              <w:pStyle w:val="0"/>
              <w:jc w:val="center"/>
            </w:pPr>
            <w:r>
              <w:rPr>
                <w:sz w:val="20"/>
              </w:rPr>
              <w:t xml:space="preserve">Территориальные нормативы объема медицинской помощи</w:t>
            </w:r>
          </w:p>
        </w:tc>
        <w:tc>
          <w:tcPr>
            <w:tcW w:w="1416" w:type="dxa"/>
            <w:vAlign w:val="center"/>
          </w:tcPr>
          <w:p>
            <w:pPr>
              <w:pStyle w:val="0"/>
              <w:jc w:val="center"/>
            </w:pPr>
            <w:r>
              <w:rPr>
                <w:sz w:val="20"/>
              </w:rPr>
              <w:t xml:space="preserve">Территориальные нормативы финансовых затрат на единицу объема медицинской помощи, рублей</w:t>
            </w:r>
          </w:p>
        </w:tc>
        <w:tc>
          <w:tcPr>
            <w:tcW w:w="1416" w:type="dxa"/>
            <w:vAlign w:val="center"/>
          </w:tcPr>
          <w:p>
            <w:pPr>
              <w:pStyle w:val="0"/>
              <w:jc w:val="center"/>
            </w:pPr>
            <w:r>
              <w:rPr>
                <w:sz w:val="20"/>
              </w:rPr>
              <w:t xml:space="preserve">Территориальные нормативы объема медицинской помощи</w:t>
            </w:r>
          </w:p>
        </w:tc>
        <w:tc>
          <w:tcPr>
            <w:tcW w:w="1416" w:type="dxa"/>
            <w:vAlign w:val="center"/>
          </w:tcPr>
          <w:p>
            <w:pPr>
              <w:pStyle w:val="0"/>
              <w:jc w:val="center"/>
            </w:pPr>
            <w:r>
              <w:rPr>
                <w:sz w:val="20"/>
              </w:rPr>
              <w:t xml:space="preserve">Территориальные нормативы финансовых затрат на единицу объема медицинской помощи, рублей</w:t>
            </w:r>
          </w:p>
        </w:tc>
      </w:tr>
      <w:tr>
        <w:tc>
          <w:tcPr>
            <w:gridSpan w:val="8"/>
            <w:tcW w:w="15866" w:type="dxa"/>
            <w:vAlign w:val="center"/>
          </w:tcPr>
          <w:p>
            <w:pPr>
              <w:pStyle w:val="0"/>
              <w:outlineLvl w:val="1"/>
              <w:jc w:val="center"/>
            </w:pPr>
            <w:r>
              <w:rPr>
                <w:sz w:val="20"/>
              </w:rPr>
              <w:t xml:space="preserve">1. За счет бюджетных ассигнований республиканского бюджета </w:t>
            </w:r>
            <w:hyperlink w:history="0" w:anchor="P816"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&lt;1&gt;</w:t>
              </w:r>
            </w:hyperlink>
          </w:p>
        </w:tc>
      </w:tr>
      <w:tr>
        <w:tc>
          <w:tcPr>
            <w:tcW w:w="5669" w:type="dxa"/>
            <w:vAlign w:val="center"/>
          </w:tcPr>
          <w:p>
            <w:pPr>
              <w:pStyle w:val="0"/>
            </w:pPr>
            <w:r>
              <w:rPr>
                <w:sz w:val="20"/>
              </w:rPr>
              <w:t xml:space="preserve">1. Скорая, в том числе скорая специализированная, медицинская помощь </w:t>
            </w:r>
            <w:hyperlink w:history="0" w:anchor="P816"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r>
                <w:rPr>
                  <w:sz w:val="20"/>
                  <w:color w:val="0000ff"/>
                </w:rPr>
                <w:t xml:space="preserve">&lt;1&gt;</w:t>
              </w:r>
            </w:hyperlink>
          </w:p>
        </w:tc>
        <w:tc>
          <w:tcPr>
            <w:tcW w:w="1701" w:type="dxa"/>
            <w:vAlign w:val="center"/>
          </w:tcPr>
          <w:p>
            <w:pPr>
              <w:pStyle w:val="0"/>
              <w:jc w:val="center"/>
            </w:pPr>
            <w:r>
              <w:rPr>
                <w:sz w:val="20"/>
              </w:rPr>
              <w:t xml:space="preserve">вызовов</w:t>
            </w:r>
          </w:p>
        </w:tc>
        <w:tc>
          <w:tcPr>
            <w:tcW w:w="1416" w:type="dxa"/>
            <w:vAlign w:val="center"/>
          </w:tcPr>
          <w:p>
            <w:pPr>
              <w:pStyle w:val="0"/>
              <w:jc w:val="center"/>
            </w:pPr>
            <w:r>
              <w:rPr>
                <w:sz w:val="20"/>
              </w:rPr>
              <w:t xml:space="preserve">0,00495</w:t>
            </w:r>
          </w:p>
        </w:tc>
        <w:tc>
          <w:tcPr>
            <w:tcW w:w="1416" w:type="dxa"/>
            <w:vAlign w:val="center"/>
          </w:tcPr>
          <w:p>
            <w:pPr>
              <w:pStyle w:val="0"/>
              <w:jc w:val="center"/>
            </w:pPr>
            <w:r>
              <w:rPr>
                <w:sz w:val="20"/>
              </w:rPr>
              <w:t xml:space="preserve">30 429,80</w:t>
            </w:r>
          </w:p>
        </w:tc>
        <w:tc>
          <w:tcPr>
            <w:tcW w:w="1416" w:type="dxa"/>
            <w:vAlign w:val="center"/>
          </w:tcPr>
          <w:p>
            <w:pPr>
              <w:pStyle w:val="0"/>
              <w:jc w:val="center"/>
            </w:pPr>
            <w:r>
              <w:rPr>
                <w:sz w:val="20"/>
              </w:rPr>
              <w:t xml:space="preserve">0,00495</w:t>
            </w:r>
          </w:p>
        </w:tc>
        <w:tc>
          <w:tcPr>
            <w:tcW w:w="1416" w:type="dxa"/>
            <w:vAlign w:val="center"/>
          </w:tcPr>
          <w:p>
            <w:pPr>
              <w:pStyle w:val="0"/>
              <w:jc w:val="center"/>
            </w:pPr>
            <w:r>
              <w:rPr>
                <w:sz w:val="20"/>
              </w:rPr>
              <w:t xml:space="preserve">30 429,80</w:t>
            </w:r>
          </w:p>
        </w:tc>
        <w:tc>
          <w:tcPr>
            <w:tcW w:w="1416" w:type="dxa"/>
            <w:vAlign w:val="center"/>
          </w:tcPr>
          <w:p>
            <w:pPr>
              <w:pStyle w:val="0"/>
              <w:jc w:val="center"/>
            </w:pPr>
            <w:r>
              <w:rPr>
                <w:sz w:val="20"/>
              </w:rPr>
              <w:t xml:space="preserve">0,00495</w:t>
            </w:r>
          </w:p>
        </w:tc>
        <w:tc>
          <w:tcPr>
            <w:tcW w:w="1416" w:type="dxa"/>
            <w:vAlign w:val="center"/>
          </w:tcPr>
          <w:p>
            <w:pPr>
              <w:pStyle w:val="0"/>
              <w:jc w:val="center"/>
            </w:pPr>
            <w:r>
              <w:rPr>
                <w:sz w:val="20"/>
              </w:rPr>
              <w:t xml:space="preserve">30 429,80</w:t>
            </w:r>
          </w:p>
        </w:tc>
      </w:tr>
      <w:tr>
        <w:tc>
          <w:tcPr>
            <w:tcW w:w="5669" w:type="dxa"/>
            <w:vAlign w:val="center"/>
          </w:tcPr>
          <w:p>
            <w:pPr>
              <w:pStyle w:val="0"/>
            </w:pPr>
            <w:r>
              <w:rPr>
                <w:sz w:val="20"/>
              </w:rPr>
              <w:t xml:space="preserve">2. Первичная медико-санитарная помощь</w:t>
            </w:r>
          </w:p>
        </w:tc>
        <w:tc>
          <w:tcPr>
            <w:tcW w:w="1701"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2.1 В амбулаторных условиях, в том числе:</w:t>
            </w:r>
          </w:p>
        </w:tc>
        <w:tc>
          <w:tcPr>
            <w:tcW w:w="1701"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2.1.1) с профилактической и иными целями </w:t>
            </w:r>
            <w:hyperlink w:history="0" w:anchor="P817"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701" w:type="dxa"/>
            <w:vAlign w:val="center"/>
          </w:tcPr>
          <w:p>
            <w:pPr>
              <w:pStyle w:val="0"/>
              <w:jc w:val="center"/>
            </w:pPr>
            <w:r>
              <w:rPr>
                <w:sz w:val="20"/>
              </w:rPr>
              <w:t xml:space="preserve">посещений</w:t>
            </w:r>
          </w:p>
        </w:tc>
        <w:tc>
          <w:tcPr>
            <w:tcW w:w="1416" w:type="dxa"/>
            <w:vAlign w:val="center"/>
          </w:tcPr>
          <w:p>
            <w:pPr>
              <w:pStyle w:val="0"/>
              <w:jc w:val="center"/>
            </w:pPr>
            <w:r>
              <w:rPr>
                <w:sz w:val="20"/>
              </w:rPr>
              <w:t xml:space="preserve">0,73</w:t>
            </w:r>
          </w:p>
        </w:tc>
        <w:tc>
          <w:tcPr>
            <w:tcW w:w="1416" w:type="dxa"/>
            <w:vAlign w:val="center"/>
          </w:tcPr>
          <w:p>
            <w:pPr>
              <w:pStyle w:val="0"/>
              <w:jc w:val="center"/>
            </w:pPr>
            <w:r>
              <w:rPr>
                <w:sz w:val="20"/>
              </w:rPr>
              <w:t xml:space="preserve">583</w:t>
            </w:r>
          </w:p>
        </w:tc>
        <w:tc>
          <w:tcPr>
            <w:tcW w:w="1416" w:type="dxa"/>
            <w:vAlign w:val="center"/>
          </w:tcPr>
          <w:p>
            <w:pPr>
              <w:pStyle w:val="0"/>
              <w:jc w:val="center"/>
            </w:pPr>
            <w:r>
              <w:rPr>
                <w:sz w:val="20"/>
              </w:rPr>
              <w:t xml:space="preserve">0,73</w:t>
            </w:r>
          </w:p>
        </w:tc>
        <w:tc>
          <w:tcPr>
            <w:tcW w:w="1416" w:type="dxa"/>
            <w:vAlign w:val="center"/>
          </w:tcPr>
          <w:p>
            <w:pPr>
              <w:pStyle w:val="0"/>
              <w:jc w:val="center"/>
            </w:pPr>
            <w:r>
              <w:rPr>
                <w:sz w:val="20"/>
              </w:rPr>
              <w:t xml:space="preserve">631,4</w:t>
            </w:r>
          </w:p>
        </w:tc>
        <w:tc>
          <w:tcPr>
            <w:tcW w:w="1416" w:type="dxa"/>
            <w:vAlign w:val="center"/>
          </w:tcPr>
          <w:p>
            <w:pPr>
              <w:pStyle w:val="0"/>
              <w:jc w:val="center"/>
            </w:pPr>
            <w:r>
              <w:rPr>
                <w:sz w:val="20"/>
              </w:rPr>
              <w:t xml:space="preserve">0,73</w:t>
            </w:r>
          </w:p>
        </w:tc>
        <w:tc>
          <w:tcPr>
            <w:tcW w:w="1416" w:type="dxa"/>
            <w:vAlign w:val="center"/>
          </w:tcPr>
          <w:p>
            <w:pPr>
              <w:pStyle w:val="0"/>
              <w:jc w:val="center"/>
            </w:pPr>
            <w:r>
              <w:rPr>
                <w:sz w:val="20"/>
              </w:rPr>
              <w:t xml:space="preserve">683,7</w:t>
            </w:r>
          </w:p>
        </w:tc>
      </w:tr>
      <w:tr>
        <w:tc>
          <w:tcPr>
            <w:tcW w:w="5669" w:type="dxa"/>
            <w:vAlign w:val="center"/>
          </w:tcPr>
          <w:p>
            <w:pPr>
              <w:pStyle w:val="0"/>
            </w:pPr>
            <w:r>
              <w:rPr>
                <w:sz w:val="20"/>
              </w:rPr>
              <w:t xml:space="preserve">2.1.2) в связи с заболеваниями - обращений </w:t>
            </w:r>
            <w:hyperlink w:history="0" w:anchor="P818"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701" w:type="dxa"/>
            <w:vAlign w:val="center"/>
          </w:tcPr>
          <w:p>
            <w:pPr>
              <w:pStyle w:val="0"/>
              <w:jc w:val="center"/>
            </w:pPr>
            <w:r>
              <w:rPr>
                <w:sz w:val="20"/>
              </w:rPr>
              <w:t xml:space="preserve">обращений</w:t>
            </w:r>
          </w:p>
        </w:tc>
        <w:tc>
          <w:tcPr>
            <w:tcW w:w="1416" w:type="dxa"/>
            <w:vAlign w:val="center"/>
          </w:tcPr>
          <w:p>
            <w:pPr>
              <w:pStyle w:val="0"/>
              <w:jc w:val="center"/>
            </w:pPr>
            <w:r>
              <w:rPr>
                <w:sz w:val="20"/>
              </w:rPr>
              <w:t xml:space="preserve">0,144</w:t>
            </w:r>
          </w:p>
        </w:tc>
        <w:tc>
          <w:tcPr>
            <w:tcW w:w="1416" w:type="dxa"/>
            <w:vAlign w:val="center"/>
          </w:tcPr>
          <w:p>
            <w:pPr>
              <w:pStyle w:val="0"/>
              <w:jc w:val="center"/>
            </w:pPr>
            <w:r>
              <w:rPr>
                <w:sz w:val="20"/>
              </w:rPr>
              <w:t xml:space="preserve">1 690,80</w:t>
            </w:r>
          </w:p>
        </w:tc>
        <w:tc>
          <w:tcPr>
            <w:tcW w:w="1416" w:type="dxa"/>
            <w:vAlign w:val="center"/>
          </w:tcPr>
          <w:p>
            <w:pPr>
              <w:pStyle w:val="0"/>
              <w:jc w:val="center"/>
            </w:pPr>
            <w:r>
              <w:rPr>
                <w:sz w:val="20"/>
              </w:rPr>
              <w:t xml:space="preserve">0,144</w:t>
            </w:r>
          </w:p>
        </w:tc>
        <w:tc>
          <w:tcPr>
            <w:tcW w:w="1416" w:type="dxa"/>
            <w:vAlign w:val="center"/>
          </w:tcPr>
          <w:p>
            <w:pPr>
              <w:pStyle w:val="0"/>
              <w:jc w:val="center"/>
            </w:pPr>
            <w:r>
              <w:rPr>
                <w:sz w:val="20"/>
              </w:rPr>
              <w:t xml:space="preserve">1 830,90</w:t>
            </w:r>
          </w:p>
        </w:tc>
        <w:tc>
          <w:tcPr>
            <w:tcW w:w="1416" w:type="dxa"/>
            <w:vAlign w:val="center"/>
          </w:tcPr>
          <w:p>
            <w:pPr>
              <w:pStyle w:val="0"/>
              <w:jc w:val="center"/>
            </w:pPr>
            <w:r>
              <w:rPr>
                <w:sz w:val="20"/>
              </w:rPr>
              <w:t xml:space="preserve">0,144</w:t>
            </w:r>
          </w:p>
        </w:tc>
        <w:tc>
          <w:tcPr>
            <w:tcW w:w="1416" w:type="dxa"/>
            <w:vAlign w:val="center"/>
          </w:tcPr>
          <w:p>
            <w:pPr>
              <w:pStyle w:val="0"/>
              <w:jc w:val="center"/>
            </w:pPr>
            <w:r>
              <w:rPr>
                <w:sz w:val="20"/>
              </w:rPr>
              <w:t xml:space="preserve">1 982,60</w:t>
            </w:r>
          </w:p>
        </w:tc>
      </w:tr>
      <w:tr>
        <w:tc>
          <w:tcPr>
            <w:tcW w:w="5669" w:type="dxa"/>
            <w:vAlign w:val="center"/>
          </w:tcPr>
          <w:p>
            <w:pPr>
              <w:pStyle w:val="0"/>
            </w:pPr>
            <w:r>
              <w:rPr>
                <w:sz w:val="20"/>
              </w:rPr>
              <w:t xml:space="preserve">2.2 В условиях дневных стационаров </w:t>
            </w:r>
            <w:hyperlink w:history="0" w:anchor="P81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309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701" w:type="dxa"/>
            <w:vAlign w:val="center"/>
          </w:tcPr>
          <w:p>
            <w:pPr>
              <w:pStyle w:val="0"/>
              <w:jc w:val="center"/>
            </w:pPr>
            <w:r>
              <w:rPr>
                <w:sz w:val="20"/>
              </w:rPr>
              <w:t xml:space="preserve">случаев лечения</w:t>
            </w:r>
          </w:p>
        </w:tc>
        <w:tc>
          <w:tcPr>
            <w:tcW w:w="1416" w:type="dxa"/>
            <w:vAlign w:val="center"/>
          </w:tcPr>
          <w:p>
            <w:pPr>
              <w:pStyle w:val="0"/>
              <w:jc w:val="center"/>
            </w:pPr>
            <w:r>
              <w:rPr>
                <w:sz w:val="20"/>
              </w:rPr>
              <w:t xml:space="preserve">0,00098</w:t>
            </w:r>
          </w:p>
        </w:tc>
        <w:tc>
          <w:tcPr>
            <w:tcW w:w="1416" w:type="dxa"/>
            <w:vAlign w:val="center"/>
          </w:tcPr>
          <w:p>
            <w:pPr>
              <w:pStyle w:val="0"/>
              <w:jc w:val="center"/>
            </w:pPr>
            <w:r>
              <w:rPr>
                <w:sz w:val="20"/>
              </w:rPr>
              <w:t xml:space="preserve">14 259,20</w:t>
            </w:r>
          </w:p>
        </w:tc>
        <w:tc>
          <w:tcPr>
            <w:tcW w:w="1416" w:type="dxa"/>
            <w:vAlign w:val="center"/>
          </w:tcPr>
          <w:p>
            <w:pPr>
              <w:pStyle w:val="0"/>
              <w:jc w:val="center"/>
            </w:pPr>
            <w:r>
              <w:rPr>
                <w:sz w:val="20"/>
              </w:rPr>
              <w:t xml:space="preserve">0,00098</w:t>
            </w:r>
          </w:p>
        </w:tc>
        <w:tc>
          <w:tcPr>
            <w:tcW w:w="1416" w:type="dxa"/>
            <w:vAlign w:val="center"/>
          </w:tcPr>
          <w:p>
            <w:pPr>
              <w:pStyle w:val="0"/>
              <w:jc w:val="center"/>
            </w:pPr>
            <w:r>
              <w:rPr>
                <w:sz w:val="20"/>
              </w:rPr>
              <w:t xml:space="preserve">15 457,10</w:t>
            </w:r>
          </w:p>
        </w:tc>
        <w:tc>
          <w:tcPr>
            <w:tcW w:w="1416" w:type="dxa"/>
            <w:vAlign w:val="center"/>
          </w:tcPr>
          <w:p>
            <w:pPr>
              <w:pStyle w:val="0"/>
              <w:jc w:val="center"/>
            </w:pPr>
            <w:r>
              <w:rPr>
                <w:sz w:val="20"/>
              </w:rPr>
              <w:t xml:space="preserve">0,00098</w:t>
            </w:r>
          </w:p>
        </w:tc>
        <w:tc>
          <w:tcPr>
            <w:tcW w:w="1416" w:type="dxa"/>
            <w:vAlign w:val="center"/>
          </w:tcPr>
          <w:p>
            <w:pPr>
              <w:pStyle w:val="0"/>
              <w:jc w:val="center"/>
            </w:pPr>
            <w:r>
              <w:rPr>
                <w:sz w:val="20"/>
              </w:rPr>
              <w:t xml:space="preserve">16 755,60</w:t>
            </w:r>
          </w:p>
        </w:tc>
      </w:tr>
      <w:tr>
        <w:tc>
          <w:tcPr>
            <w:tcW w:w="5669" w:type="dxa"/>
            <w:vAlign w:val="center"/>
          </w:tcPr>
          <w:p>
            <w:pPr>
              <w:pStyle w:val="0"/>
            </w:pPr>
            <w:r>
              <w:rPr>
                <w:sz w:val="20"/>
              </w:rPr>
              <w:t xml:space="preserve">3. Специализированная, в том числе высокотехнологичная, медицинская помощь</w:t>
            </w:r>
          </w:p>
        </w:tc>
        <w:tc>
          <w:tcPr>
            <w:tcW w:w="1701"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3.1 В условиях дневного стационара </w:t>
            </w:r>
            <w:hyperlink w:history="0" w:anchor="P819"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309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701" w:type="dxa"/>
            <w:vAlign w:val="center"/>
          </w:tcPr>
          <w:p>
            <w:pPr>
              <w:pStyle w:val="0"/>
              <w:jc w:val="center"/>
            </w:pPr>
            <w:r>
              <w:rPr>
                <w:sz w:val="20"/>
              </w:rPr>
              <w:t xml:space="preserve">случаев лечения</w:t>
            </w:r>
          </w:p>
        </w:tc>
        <w:tc>
          <w:tcPr>
            <w:tcW w:w="1416" w:type="dxa"/>
            <w:vAlign w:val="center"/>
          </w:tcPr>
          <w:p>
            <w:pPr>
              <w:pStyle w:val="0"/>
              <w:jc w:val="center"/>
            </w:pPr>
            <w:r>
              <w:rPr>
                <w:sz w:val="20"/>
              </w:rPr>
              <w:t xml:space="preserve">0,00302</w:t>
            </w:r>
          </w:p>
        </w:tc>
        <w:tc>
          <w:tcPr>
            <w:tcW w:w="1416" w:type="dxa"/>
            <w:vAlign w:val="center"/>
          </w:tcPr>
          <w:p>
            <w:pPr>
              <w:pStyle w:val="0"/>
              <w:jc w:val="center"/>
            </w:pPr>
            <w:r>
              <w:rPr>
                <w:sz w:val="20"/>
              </w:rPr>
              <w:t xml:space="preserve">18 268,60</w:t>
            </w:r>
          </w:p>
        </w:tc>
        <w:tc>
          <w:tcPr>
            <w:tcW w:w="1416" w:type="dxa"/>
            <w:vAlign w:val="center"/>
          </w:tcPr>
          <w:p>
            <w:pPr>
              <w:pStyle w:val="0"/>
              <w:jc w:val="center"/>
            </w:pPr>
            <w:r>
              <w:rPr>
                <w:sz w:val="20"/>
              </w:rPr>
              <w:t xml:space="preserve">0,00302</w:t>
            </w:r>
          </w:p>
        </w:tc>
        <w:tc>
          <w:tcPr>
            <w:tcW w:w="1416" w:type="dxa"/>
            <w:vAlign w:val="center"/>
          </w:tcPr>
          <w:p>
            <w:pPr>
              <w:pStyle w:val="0"/>
              <w:jc w:val="center"/>
            </w:pPr>
            <w:r>
              <w:rPr>
                <w:sz w:val="20"/>
              </w:rPr>
              <w:t xml:space="preserve">19 803,30</w:t>
            </w:r>
          </w:p>
        </w:tc>
        <w:tc>
          <w:tcPr>
            <w:tcW w:w="1416" w:type="dxa"/>
            <w:vAlign w:val="center"/>
          </w:tcPr>
          <w:p>
            <w:pPr>
              <w:pStyle w:val="0"/>
              <w:jc w:val="center"/>
            </w:pPr>
            <w:r>
              <w:rPr>
                <w:sz w:val="20"/>
              </w:rPr>
              <w:t xml:space="preserve">0,00302</w:t>
            </w:r>
          </w:p>
        </w:tc>
        <w:tc>
          <w:tcPr>
            <w:tcW w:w="1416" w:type="dxa"/>
            <w:vAlign w:val="center"/>
          </w:tcPr>
          <w:p>
            <w:pPr>
              <w:pStyle w:val="0"/>
              <w:jc w:val="center"/>
            </w:pPr>
            <w:r>
              <w:rPr>
                <w:sz w:val="20"/>
              </w:rPr>
              <w:t xml:space="preserve">21 466,90</w:t>
            </w:r>
          </w:p>
        </w:tc>
      </w:tr>
      <w:tr>
        <w:tc>
          <w:tcPr>
            <w:tcW w:w="5669" w:type="dxa"/>
            <w:vAlign w:val="center"/>
          </w:tcPr>
          <w:p>
            <w:pPr>
              <w:pStyle w:val="0"/>
            </w:pPr>
            <w:r>
              <w:rPr>
                <w:sz w:val="20"/>
              </w:rPr>
              <w:t xml:space="preserve">3.2 В условиях круглосуточного стационара</w:t>
            </w:r>
          </w:p>
        </w:tc>
        <w:tc>
          <w:tcPr>
            <w:tcW w:w="1701" w:type="dxa"/>
            <w:vAlign w:val="center"/>
          </w:tcPr>
          <w:p>
            <w:pPr>
              <w:pStyle w:val="0"/>
              <w:jc w:val="center"/>
            </w:pPr>
            <w:r>
              <w:rPr>
                <w:sz w:val="20"/>
              </w:rPr>
              <w:t xml:space="preserve">случаев госпитализации</w:t>
            </w:r>
          </w:p>
        </w:tc>
        <w:tc>
          <w:tcPr>
            <w:tcW w:w="1416" w:type="dxa"/>
            <w:vAlign w:val="center"/>
          </w:tcPr>
          <w:p>
            <w:pPr>
              <w:pStyle w:val="0"/>
              <w:jc w:val="center"/>
            </w:pPr>
            <w:r>
              <w:rPr>
                <w:sz w:val="20"/>
              </w:rPr>
              <w:t xml:space="preserve">0,0138</w:t>
            </w:r>
          </w:p>
        </w:tc>
        <w:tc>
          <w:tcPr>
            <w:tcW w:w="1416" w:type="dxa"/>
            <w:vAlign w:val="center"/>
          </w:tcPr>
          <w:p>
            <w:pPr>
              <w:pStyle w:val="0"/>
              <w:jc w:val="center"/>
            </w:pPr>
            <w:r>
              <w:rPr>
                <w:sz w:val="20"/>
              </w:rPr>
              <w:t xml:space="preserve">105 749,00</w:t>
            </w:r>
          </w:p>
        </w:tc>
        <w:tc>
          <w:tcPr>
            <w:tcW w:w="1416" w:type="dxa"/>
            <w:vAlign w:val="center"/>
          </w:tcPr>
          <w:p>
            <w:pPr>
              <w:pStyle w:val="0"/>
              <w:jc w:val="center"/>
            </w:pPr>
            <w:r>
              <w:rPr>
                <w:sz w:val="20"/>
              </w:rPr>
              <w:t xml:space="preserve">0,0138</w:t>
            </w:r>
          </w:p>
        </w:tc>
        <w:tc>
          <w:tcPr>
            <w:tcW w:w="1416" w:type="dxa"/>
            <w:vAlign w:val="center"/>
          </w:tcPr>
          <w:p>
            <w:pPr>
              <w:pStyle w:val="0"/>
              <w:jc w:val="center"/>
            </w:pPr>
            <w:r>
              <w:rPr>
                <w:sz w:val="20"/>
              </w:rPr>
              <w:t xml:space="preserve">114 531,90</w:t>
            </w:r>
          </w:p>
        </w:tc>
        <w:tc>
          <w:tcPr>
            <w:tcW w:w="1416" w:type="dxa"/>
            <w:vAlign w:val="center"/>
          </w:tcPr>
          <w:p>
            <w:pPr>
              <w:pStyle w:val="0"/>
              <w:jc w:val="center"/>
            </w:pPr>
            <w:r>
              <w:rPr>
                <w:sz w:val="20"/>
              </w:rPr>
              <w:t xml:space="preserve">0,0138</w:t>
            </w:r>
          </w:p>
        </w:tc>
        <w:tc>
          <w:tcPr>
            <w:tcW w:w="1416" w:type="dxa"/>
            <w:vAlign w:val="center"/>
          </w:tcPr>
          <w:p>
            <w:pPr>
              <w:pStyle w:val="0"/>
              <w:jc w:val="center"/>
            </w:pPr>
            <w:r>
              <w:rPr>
                <w:sz w:val="20"/>
              </w:rPr>
              <w:t xml:space="preserve">124 044,20</w:t>
            </w:r>
          </w:p>
        </w:tc>
      </w:tr>
      <w:tr>
        <w:tc>
          <w:tcPr>
            <w:tcW w:w="5669" w:type="dxa"/>
            <w:vAlign w:val="center"/>
          </w:tcPr>
          <w:p>
            <w:pPr>
              <w:pStyle w:val="0"/>
            </w:pPr>
            <w:r>
              <w:rPr>
                <w:sz w:val="20"/>
              </w:rPr>
              <w:t xml:space="preserve">4. Паллиативная медицинская помощь </w:t>
            </w:r>
            <w:hyperlink w:history="0" w:anchor="P820"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701"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4.1. Первичная медицинская помощь, в том числе доврачебная и врачебная </w:t>
            </w:r>
            <w:hyperlink w:history="0" w:anchor="P821"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всего, в том числе:</w:t>
            </w:r>
          </w:p>
        </w:tc>
        <w:tc>
          <w:tcPr>
            <w:tcW w:w="1701" w:type="dxa"/>
            <w:vAlign w:val="center"/>
          </w:tcPr>
          <w:p>
            <w:pPr>
              <w:pStyle w:val="0"/>
              <w:jc w:val="center"/>
            </w:pPr>
            <w:r>
              <w:rPr>
                <w:sz w:val="20"/>
              </w:rPr>
              <w:t xml:space="preserve">посещений</w:t>
            </w:r>
          </w:p>
        </w:tc>
        <w:tc>
          <w:tcPr>
            <w:tcW w:w="1416" w:type="dxa"/>
            <w:vAlign w:val="center"/>
          </w:tcPr>
          <w:p>
            <w:pPr>
              <w:pStyle w:val="0"/>
              <w:jc w:val="center"/>
            </w:pPr>
            <w:r>
              <w:rPr>
                <w:sz w:val="20"/>
              </w:rPr>
              <w:t xml:space="preserve">0,03</w:t>
            </w:r>
          </w:p>
        </w:tc>
        <w:tc>
          <w:tcPr>
            <w:tcW w:w="1416" w:type="dxa"/>
            <w:vAlign w:val="center"/>
          </w:tcPr>
          <w:p>
            <w:pPr>
              <w:pStyle w:val="0"/>
            </w:pPr>
            <w:r>
              <w:rPr>
                <w:sz w:val="20"/>
              </w:rPr>
            </w:r>
          </w:p>
        </w:tc>
        <w:tc>
          <w:tcPr>
            <w:tcW w:w="1416" w:type="dxa"/>
            <w:vAlign w:val="center"/>
          </w:tcPr>
          <w:p>
            <w:pPr>
              <w:pStyle w:val="0"/>
              <w:jc w:val="center"/>
            </w:pPr>
            <w:r>
              <w:rPr>
                <w:sz w:val="20"/>
              </w:rPr>
              <w:t xml:space="preserve">0,03</w:t>
            </w:r>
          </w:p>
        </w:tc>
        <w:tc>
          <w:tcPr>
            <w:tcW w:w="1416" w:type="dxa"/>
            <w:vAlign w:val="center"/>
          </w:tcPr>
          <w:p>
            <w:pPr>
              <w:pStyle w:val="0"/>
            </w:pPr>
            <w:r>
              <w:rPr>
                <w:sz w:val="20"/>
              </w:rPr>
            </w:r>
          </w:p>
        </w:tc>
        <w:tc>
          <w:tcPr>
            <w:tcW w:w="1416" w:type="dxa"/>
            <w:vAlign w:val="center"/>
          </w:tcPr>
          <w:p>
            <w:pPr>
              <w:pStyle w:val="0"/>
              <w:jc w:val="center"/>
            </w:pPr>
            <w:r>
              <w:rPr>
                <w:sz w:val="20"/>
              </w:rPr>
              <w:t xml:space="preserve">0,03</w:t>
            </w:r>
          </w:p>
        </w:tc>
        <w:tc>
          <w:tcPr>
            <w:tcW w:w="1416" w:type="dxa"/>
            <w:vAlign w:val="center"/>
          </w:tcPr>
          <w:p>
            <w:pPr>
              <w:pStyle w:val="0"/>
            </w:pPr>
            <w:r>
              <w:rPr>
                <w:sz w:val="20"/>
              </w:rPr>
            </w:r>
          </w:p>
        </w:tc>
      </w:tr>
      <w:tr>
        <w:tc>
          <w:tcPr>
            <w:tcW w:w="5669" w:type="dxa"/>
            <w:vAlign w:val="center"/>
          </w:tcPr>
          <w:p>
            <w:pPr>
              <w:pStyle w:val="0"/>
            </w:pPr>
            <w:r>
              <w:rPr>
                <w:sz w:val="20"/>
              </w:rPr>
              <w:t xml:space="preserve">посещение по паллиативной медицинской помощи без учета посещений на дому патронажными бригадами </w:t>
            </w:r>
            <w:hyperlink w:history="0" w:anchor="P821"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701" w:type="dxa"/>
            <w:vAlign w:val="center"/>
          </w:tcPr>
          <w:p>
            <w:pPr>
              <w:pStyle w:val="0"/>
              <w:jc w:val="center"/>
            </w:pPr>
            <w:r>
              <w:rPr>
                <w:sz w:val="20"/>
              </w:rPr>
              <w:t xml:space="preserve">посещений</w:t>
            </w:r>
          </w:p>
        </w:tc>
        <w:tc>
          <w:tcPr>
            <w:tcW w:w="1416" w:type="dxa"/>
            <w:vAlign w:val="center"/>
          </w:tcPr>
          <w:p>
            <w:pPr>
              <w:pStyle w:val="0"/>
              <w:jc w:val="center"/>
            </w:pPr>
            <w:r>
              <w:rPr>
                <w:sz w:val="20"/>
              </w:rPr>
              <w:t xml:space="preserve">0,022</w:t>
            </w:r>
          </w:p>
        </w:tc>
        <w:tc>
          <w:tcPr>
            <w:tcW w:w="1416" w:type="dxa"/>
            <w:vAlign w:val="center"/>
          </w:tcPr>
          <w:p>
            <w:pPr>
              <w:pStyle w:val="0"/>
              <w:jc w:val="center"/>
            </w:pPr>
            <w:r>
              <w:rPr>
                <w:sz w:val="20"/>
              </w:rPr>
              <w:t xml:space="preserve">524,1</w:t>
            </w:r>
          </w:p>
        </w:tc>
        <w:tc>
          <w:tcPr>
            <w:tcW w:w="1416" w:type="dxa"/>
            <w:vAlign w:val="center"/>
          </w:tcPr>
          <w:p>
            <w:pPr>
              <w:pStyle w:val="0"/>
              <w:jc w:val="center"/>
            </w:pPr>
            <w:r>
              <w:rPr>
                <w:sz w:val="20"/>
              </w:rPr>
              <w:t xml:space="preserve">0,022</w:t>
            </w:r>
          </w:p>
        </w:tc>
        <w:tc>
          <w:tcPr>
            <w:tcW w:w="1416" w:type="dxa"/>
            <w:vAlign w:val="center"/>
          </w:tcPr>
          <w:p>
            <w:pPr>
              <w:pStyle w:val="0"/>
              <w:jc w:val="center"/>
            </w:pPr>
            <w:r>
              <w:rPr>
                <w:sz w:val="20"/>
              </w:rPr>
              <w:t xml:space="preserve">567,5</w:t>
            </w:r>
          </w:p>
        </w:tc>
        <w:tc>
          <w:tcPr>
            <w:tcW w:w="1416" w:type="dxa"/>
            <w:vAlign w:val="center"/>
          </w:tcPr>
          <w:p>
            <w:pPr>
              <w:pStyle w:val="0"/>
              <w:jc w:val="center"/>
            </w:pPr>
            <w:r>
              <w:rPr>
                <w:sz w:val="20"/>
              </w:rPr>
              <w:t xml:space="preserve">0,022</w:t>
            </w:r>
          </w:p>
        </w:tc>
        <w:tc>
          <w:tcPr>
            <w:tcW w:w="1416" w:type="dxa"/>
            <w:vAlign w:val="center"/>
          </w:tcPr>
          <w:p>
            <w:pPr>
              <w:pStyle w:val="0"/>
              <w:jc w:val="center"/>
            </w:pPr>
            <w:r>
              <w:rPr>
                <w:sz w:val="20"/>
              </w:rPr>
              <w:t xml:space="preserve">614,6</w:t>
            </w:r>
          </w:p>
        </w:tc>
      </w:tr>
      <w:tr>
        <w:tc>
          <w:tcPr>
            <w:tcW w:w="5669" w:type="dxa"/>
            <w:vAlign w:val="center"/>
          </w:tcPr>
          <w:p>
            <w:pPr>
              <w:pStyle w:val="0"/>
            </w:pPr>
            <w:r>
              <w:rPr>
                <w:sz w:val="20"/>
              </w:rPr>
              <w:t xml:space="preserve">посещения на дому выездными патронажными бригадами </w:t>
            </w:r>
            <w:hyperlink w:history="0" w:anchor="P821"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701" w:type="dxa"/>
            <w:vAlign w:val="center"/>
          </w:tcPr>
          <w:p>
            <w:pPr>
              <w:pStyle w:val="0"/>
              <w:jc w:val="center"/>
            </w:pPr>
            <w:r>
              <w:rPr>
                <w:sz w:val="20"/>
              </w:rPr>
              <w:t xml:space="preserve">посещений</w:t>
            </w:r>
          </w:p>
        </w:tc>
        <w:tc>
          <w:tcPr>
            <w:tcW w:w="1416" w:type="dxa"/>
            <w:vAlign w:val="center"/>
          </w:tcPr>
          <w:p>
            <w:pPr>
              <w:pStyle w:val="0"/>
              <w:jc w:val="center"/>
            </w:pPr>
            <w:r>
              <w:rPr>
                <w:sz w:val="20"/>
              </w:rPr>
              <w:t xml:space="preserve">0,008</w:t>
            </w:r>
          </w:p>
        </w:tc>
        <w:tc>
          <w:tcPr>
            <w:tcW w:w="1416" w:type="dxa"/>
            <w:vAlign w:val="center"/>
          </w:tcPr>
          <w:p>
            <w:pPr>
              <w:pStyle w:val="0"/>
              <w:jc w:val="center"/>
            </w:pPr>
            <w:r>
              <w:rPr>
                <w:sz w:val="20"/>
              </w:rPr>
              <w:t xml:space="preserve">2 602,00</w:t>
            </w:r>
          </w:p>
        </w:tc>
        <w:tc>
          <w:tcPr>
            <w:tcW w:w="1416" w:type="dxa"/>
            <w:vAlign w:val="center"/>
          </w:tcPr>
          <w:p>
            <w:pPr>
              <w:pStyle w:val="0"/>
              <w:jc w:val="center"/>
            </w:pPr>
            <w:r>
              <w:rPr>
                <w:sz w:val="20"/>
              </w:rPr>
              <w:t xml:space="preserve">0,008</w:t>
            </w:r>
          </w:p>
        </w:tc>
        <w:tc>
          <w:tcPr>
            <w:tcW w:w="1416" w:type="dxa"/>
            <w:vAlign w:val="center"/>
          </w:tcPr>
          <w:p>
            <w:pPr>
              <w:pStyle w:val="0"/>
              <w:jc w:val="center"/>
            </w:pPr>
            <w:r>
              <w:rPr>
                <w:sz w:val="20"/>
              </w:rPr>
              <w:t xml:space="preserve">2 797,60</w:t>
            </w:r>
          </w:p>
        </w:tc>
        <w:tc>
          <w:tcPr>
            <w:tcW w:w="1416" w:type="dxa"/>
            <w:vAlign w:val="center"/>
          </w:tcPr>
          <w:p>
            <w:pPr>
              <w:pStyle w:val="0"/>
              <w:jc w:val="center"/>
            </w:pPr>
            <w:r>
              <w:rPr>
                <w:sz w:val="20"/>
              </w:rPr>
              <w:t xml:space="preserve">0,008</w:t>
            </w:r>
          </w:p>
        </w:tc>
        <w:tc>
          <w:tcPr>
            <w:tcW w:w="1416" w:type="dxa"/>
            <w:vAlign w:val="center"/>
          </w:tcPr>
          <w:p>
            <w:pPr>
              <w:pStyle w:val="0"/>
              <w:jc w:val="center"/>
            </w:pPr>
            <w:r>
              <w:rPr>
                <w:sz w:val="20"/>
              </w:rPr>
              <w:t xml:space="preserve">3 007,80</w:t>
            </w:r>
          </w:p>
        </w:tc>
      </w:tr>
      <w:tr>
        <w:tc>
          <w:tcPr>
            <w:tcW w:w="5669" w:type="dxa"/>
            <w:vAlign w:val="center"/>
          </w:tcPr>
          <w:p>
            <w:pPr>
              <w:pStyle w:val="0"/>
            </w:pPr>
            <w:r>
              <w:rPr>
                <w:sz w:val="20"/>
              </w:rPr>
              <w:t xml:space="preserve">в том числе для детского населения</w:t>
            </w:r>
          </w:p>
        </w:tc>
        <w:tc>
          <w:tcPr>
            <w:tcW w:w="1701" w:type="dxa"/>
            <w:vAlign w:val="center"/>
          </w:tcPr>
          <w:p>
            <w:pPr>
              <w:pStyle w:val="0"/>
              <w:jc w:val="center"/>
            </w:pPr>
            <w:r>
              <w:rPr>
                <w:sz w:val="20"/>
              </w:rPr>
              <w:t xml:space="preserve">посещений</w:t>
            </w:r>
          </w:p>
        </w:tc>
        <w:tc>
          <w:tcPr>
            <w:tcW w:w="1416" w:type="dxa"/>
            <w:vAlign w:val="center"/>
          </w:tcPr>
          <w:p>
            <w:pPr>
              <w:pStyle w:val="0"/>
              <w:jc w:val="center"/>
            </w:pPr>
            <w:r>
              <w:rPr>
                <w:sz w:val="20"/>
              </w:rPr>
              <w:t xml:space="preserve">0,000302</w:t>
            </w:r>
          </w:p>
        </w:tc>
        <w:tc>
          <w:tcPr>
            <w:tcW w:w="1416" w:type="dxa"/>
            <w:vAlign w:val="center"/>
          </w:tcPr>
          <w:p>
            <w:pPr>
              <w:pStyle w:val="0"/>
              <w:jc w:val="center"/>
            </w:pPr>
            <w:r>
              <w:rPr>
                <w:sz w:val="20"/>
              </w:rPr>
              <w:t xml:space="preserve">2 602,00</w:t>
            </w:r>
          </w:p>
        </w:tc>
        <w:tc>
          <w:tcPr>
            <w:tcW w:w="1416" w:type="dxa"/>
            <w:vAlign w:val="center"/>
          </w:tcPr>
          <w:p>
            <w:pPr>
              <w:pStyle w:val="0"/>
              <w:jc w:val="center"/>
            </w:pPr>
            <w:r>
              <w:rPr>
                <w:sz w:val="20"/>
              </w:rPr>
              <w:t xml:space="preserve">0,000302</w:t>
            </w:r>
          </w:p>
        </w:tc>
        <w:tc>
          <w:tcPr>
            <w:tcW w:w="1416" w:type="dxa"/>
            <w:vAlign w:val="center"/>
          </w:tcPr>
          <w:p>
            <w:pPr>
              <w:pStyle w:val="0"/>
              <w:jc w:val="center"/>
            </w:pPr>
            <w:r>
              <w:rPr>
                <w:sz w:val="20"/>
              </w:rPr>
              <w:t xml:space="preserve">2 797,60</w:t>
            </w:r>
          </w:p>
        </w:tc>
        <w:tc>
          <w:tcPr>
            <w:tcW w:w="1416" w:type="dxa"/>
            <w:vAlign w:val="center"/>
          </w:tcPr>
          <w:p>
            <w:pPr>
              <w:pStyle w:val="0"/>
              <w:jc w:val="center"/>
            </w:pPr>
            <w:r>
              <w:rPr>
                <w:sz w:val="20"/>
              </w:rPr>
              <w:t xml:space="preserve">0,000302</w:t>
            </w:r>
          </w:p>
        </w:tc>
        <w:tc>
          <w:tcPr>
            <w:tcW w:w="1416" w:type="dxa"/>
            <w:vAlign w:val="center"/>
          </w:tcPr>
          <w:p>
            <w:pPr>
              <w:pStyle w:val="0"/>
              <w:jc w:val="center"/>
            </w:pPr>
            <w:r>
              <w:rPr>
                <w:sz w:val="20"/>
              </w:rPr>
              <w:t xml:space="preserve">3 007,80</w:t>
            </w:r>
          </w:p>
        </w:tc>
      </w:tr>
      <w:tr>
        <w:tc>
          <w:tcPr>
            <w:tcW w:w="5669" w:type="dxa"/>
            <w:vAlign w:val="center"/>
          </w:tcPr>
          <w:p>
            <w:pPr>
              <w:pStyle w:val="0"/>
            </w:pPr>
            <w:r>
              <w:rPr>
                <w:sz w:val="20"/>
              </w:rPr>
              <w:t xml:space="preserve">4.2. 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vAlign w:val="center"/>
          </w:tcPr>
          <w:p>
            <w:pPr>
              <w:pStyle w:val="0"/>
              <w:jc w:val="center"/>
            </w:pPr>
            <w:r>
              <w:rPr>
                <w:sz w:val="20"/>
              </w:rPr>
              <w:t xml:space="preserve">койко-дней</w:t>
            </w:r>
          </w:p>
        </w:tc>
        <w:tc>
          <w:tcPr>
            <w:tcW w:w="1416" w:type="dxa"/>
            <w:vAlign w:val="center"/>
          </w:tcPr>
          <w:p>
            <w:pPr>
              <w:pStyle w:val="0"/>
              <w:jc w:val="center"/>
            </w:pPr>
            <w:r>
              <w:rPr>
                <w:sz w:val="20"/>
              </w:rPr>
              <w:t xml:space="preserve">0,092</w:t>
            </w:r>
          </w:p>
        </w:tc>
        <w:tc>
          <w:tcPr>
            <w:tcW w:w="1416" w:type="dxa"/>
            <w:vAlign w:val="center"/>
          </w:tcPr>
          <w:p>
            <w:pPr>
              <w:pStyle w:val="0"/>
              <w:jc w:val="center"/>
            </w:pPr>
            <w:r>
              <w:rPr>
                <w:sz w:val="20"/>
              </w:rPr>
              <w:t xml:space="preserve">3 097,00</w:t>
            </w:r>
          </w:p>
        </w:tc>
        <w:tc>
          <w:tcPr>
            <w:tcW w:w="1416" w:type="dxa"/>
            <w:vAlign w:val="center"/>
          </w:tcPr>
          <w:p>
            <w:pPr>
              <w:pStyle w:val="0"/>
              <w:jc w:val="center"/>
            </w:pPr>
            <w:r>
              <w:rPr>
                <w:sz w:val="20"/>
              </w:rPr>
              <w:t xml:space="preserve">0,092</w:t>
            </w:r>
          </w:p>
        </w:tc>
        <w:tc>
          <w:tcPr>
            <w:tcW w:w="1416" w:type="dxa"/>
            <w:vAlign w:val="center"/>
          </w:tcPr>
          <w:p>
            <w:pPr>
              <w:pStyle w:val="0"/>
              <w:jc w:val="center"/>
            </w:pPr>
            <w:r>
              <w:rPr>
                <w:sz w:val="20"/>
              </w:rPr>
              <w:t xml:space="preserve">3 361,70</w:t>
            </w:r>
          </w:p>
        </w:tc>
        <w:tc>
          <w:tcPr>
            <w:tcW w:w="1416" w:type="dxa"/>
            <w:vAlign w:val="center"/>
          </w:tcPr>
          <w:p>
            <w:pPr>
              <w:pStyle w:val="0"/>
              <w:jc w:val="center"/>
            </w:pPr>
            <w:r>
              <w:rPr>
                <w:sz w:val="20"/>
              </w:rPr>
              <w:t xml:space="preserve">0,092</w:t>
            </w:r>
          </w:p>
        </w:tc>
        <w:tc>
          <w:tcPr>
            <w:tcW w:w="1416" w:type="dxa"/>
            <w:vAlign w:val="center"/>
          </w:tcPr>
          <w:p>
            <w:pPr>
              <w:pStyle w:val="0"/>
              <w:jc w:val="center"/>
            </w:pPr>
            <w:r>
              <w:rPr>
                <w:sz w:val="20"/>
              </w:rPr>
              <w:t xml:space="preserve">3 638,30</w:t>
            </w:r>
          </w:p>
        </w:tc>
      </w:tr>
      <w:tr>
        <w:tc>
          <w:tcPr>
            <w:tcW w:w="5669" w:type="dxa"/>
            <w:vAlign w:val="center"/>
          </w:tcPr>
          <w:p>
            <w:pPr>
              <w:pStyle w:val="0"/>
            </w:pPr>
            <w:r>
              <w:rPr>
                <w:sz w:val="20"/>
              </w:rPr>
              <w:t xml:space="preserve">в том числе для детского населения</w:t>
            </w:r>
          </w:p>
        </w:tc>
        <w:tc>
          <w:tcPr>
            <w:tcW w:w="1701" w:type="dxa"/>
            <w:vAlign w:val="center"/>
          </w:tcPr>
          <w:p>
            <w:pPr>
              <w:pStyle w:val="0"/>
              <w:jc w:val="center"/>
            </w:pPr>
            <w:r>
              <w:rPr>
                <w:sz w:val="20"/>
              </w:rPr>
              <w:t xml:space="preserve">койко-дней</w:t>
            </w:r>
          </w:p>
        </w:tc>
        <w:tc>
          <w:tcPr>
            <w:tcW w:w="1416" w:type="dxa"/>
            <w:vAlign w:val="center"/>
          </w:tcPr>
          <w:p>
            <w:pPr>
              <w:pStyle w:val="0"/>
              <w:jc w:val="center"/>
            </w:pPr>
            <w:r>
              <w:rPr>
                <w:sz w:val="20"/>
              </w:rPr>
              <w:t xml:space="preserve">0,002054</w:t>
            </w:r>
          </w:p>
        </w:tc>
        <w:tc>
          <w:tcPr>
            <w:tcW w:w="1416" w:type="dxa"/>
            <w:vAlign w:val="center"/>
          </w:tcPr>
          <w:p>
            <w:pPr>
              <w:pStyle w:val="0"/>
              <w:jc w:val="center"/>
            </w:pPr>
            <w:r>
              <w:rPr>
                <w:sz w:val="20"/>
              </w:rPr>
              <w:t xml:space="preserve">3 097,00</w:t>
            </w:r>
          </w:p>
        </w:tc>
        <w:tc>
          <w:tcPr>
            <w:tcW w:w="1416" w:type="dxa"/>
            <w:vAlign w:val="center"/>
          </w:tcPr>
          <w:p>
            <w:pPr>
              <w:pStyle w:val="0"/>
              <w:jc w:val="center"/>
            </w:pPr>
            <w:r>
              <w:rPr>
                <w:sz w:val="20"/>
              </w:rPr>
              <w:t xml:space="preserve">0,002670</w:t>
            </w:r>
          </w:p>
        </w:tc>
        <w:tc>
          <w:tcPr>
            <w:tcW w:w="1416" w:type="dxa"/>
            <w:vAlign w:val="center"/>
          </w:tcPr>
          <w:p>
            <w:pPr>
              <w:pStyle w:val="0"/>
              <w:jc w:val="center"/>
            </w:pPr>
            <w:r>
              <w:rPr>
                <w:sz w:val="20"/>
              </w:rPr>
              <w:t xml:space="preserve">3 361,70</w:t>
            </w:r>
          </w:p>
        </w:tc>
        <w:tc>
          <w:tcPr>
            <w:tcW w:w="1416" w:type="dxa"/>
            <w:vAlign w:val="center"/>
          </w:tcPr>
          <w:p>
            <w:pPr>
              <w:pStyle w:val="0"/>
              <w:jc w:val="center"/>
            </w:pPr>
            <w:r>
              <w:rPr>
                <w:sz w:val="20"/>
              </w:rPr>
              <w:t xml:space="preserve">0,003389</w:t>
            </w:r>
          </w:p>
        </w:tc>
        <w:tc>
          <w:tcPr>
            <w:tcW w:w="1416" w:type="dxa"/>
            <w:vAlign w:val="center"/>
          </w:tcPr>
          <w:p>
            <w:pPr>
              <w:pStyle w:val="0"/>
              <w:jc w:val="center"/>
            </w:pPr>
            <w:r>
              <w:rPr>
                <w:sz w:val="20"/>
              </w:rPr>
              <w:t xml:space="preserve">3 638,30</w:t>
            </w:r>
          </w:p>
        </w:tc>
      </w:tr>
      <w:tr>
        <w:tc>
          <w:tcPr>
            <w:gridSpan w:val="8"/>
            <w:tcW w:w="15866" w:type="dxa"/>
            <w:vAlign w:val="center"/>
          </w:tcPr>
          <w:p>
            <w:pPr>
              <w:pStyle w:val="0"/>
              <w:outlineLvl w:val="1"/>
            </w:pPr>
            <w:r>
              <w:rPr>
                <w:sz w:val="20"/>
              </w:rPr>
              <w:t xml:space="preserve">2. В рамках территориальной программы ОМС</w:t>
            </w:r>
          </w:p>
        </w:tc>
      </w:tr>
      <w:tr>
        <w:tc>
          <w:tcPr>
            <w:tcW w:w="5669" w:type="dxa"/>
            <w:vAlign w:val="center"/>
          </w:tcPr>
          <w:p>
            <w:pPr>
              <w:pStyle w:val="0"/>
            </w:pPr>
            <w:r>
              <w:rPr>
                <w:sz w:val="20"/>
              </w:rPr>
              <w:t xml:space="preserve">1. Скорая, в том числе скорая специализированная, медицинская помощь</w:t>
            </w:r>
          </w:p>
        </w:tc>
        <w:tc>
          <w:tcPr>
            <w:tcW w:w="1701" w:type="dxa"/>
            <w:vAlign w:val="center"/>
          </w:tcPr>
          <w:p>
            <w:pPr>
              <w:pStyle w:val="0"/>
              <w:jc w:val="center"/>
            </w:pPr>
            <w:r>
              <w:rPr>
                <w:sz w:val="20"/>
              </w:rPr>
              <w:t xml:space="preserve">вызовов</w:t>
            </w:r>
          </w:p>
        </w:tc>
        <w:tc>
          <w:tcPr>
            <w:tcW w:w="1416" w:type="dxa"/>
            <w:vAlign w:val="center"/>
          </w:tcPr>
          <w:p>
            <w:pPr>
              <w:pStyle w:val="0"/>
              <w:jc w:val="center"/>
            </w:pPr>
            <w:r>
              <w:rPr>
                <w:sz w:val="20"/>
              </w:rPr>
              <w:t xml:space="preserve">0,29</w:t>
            </w:r>
          </w:p>
        </w:tc>
        <w:tc>
          <w:tcPr>
            <w:tcW w:w="1416" w:type="dxa"/>
            <w:vAlign w:val="center"/>
          </w:tcPr>
          <w:p>
            <w:pPr>
              <w:pStyle w:val="0"/>
              <w:jc w:val="center"/>
            </w:pPr>
            <w:r>
              <w:rPr>
                <w:sz w:val="20"/>
              </w:rPr>
              <w:t xml:space="preserve">3 928,58</w:t>
            </w:r>
          </w:p>
        </w:tc>
        <w:tc>
          <w:tcPr>
            <w:tcW w:w="1416" w:type="dxa"/>
            <w:vAlign w:val="center"/>
          </w:tcPr>
          <w:p>
            <w:pPr>
              <w:pStyle w:val="0"/>
              <w:jc w:val="center"/>
            </w:pPr>
            <w:r>
              <w:rPr>
                <w:sz w:val="20"/>
              </w:rPr>
              <w:t xml:space="preserve">0,29</w:t>
            </w:r>
          </w:p>
        </w:tc>
        <w:tc>
          <w:tcPr>
            <w:tcW w:w="1416" w:type="dxa"/>
            <w:vAlign w:val="center"/>
          </w:tcPr>
          <w:p>
            <w:pPr>
              <w:pStyle w:val="0"/>
              <w:jc w:val="center"/>
            </w:pPr>
            <w:r>
              <w:rPr>
                <w:sz w:val="20"/>
              </w:rPr>
              <w:t xml:space="preserve">4 174,35</w:t>
            </w:r>
          </w:p>
        </w:tc>
        <w:tc>
          <w:tcPr>
            <w:tcW w:w="1416" w:type="dxa"/>
            <w:vAlign w:val="center"/>
          </w:tcPr>
          <w:p>
            <w:pPr>
              <w:pStyle w:val="0"/>
              <w:jc w:val="center"/>
            </w:pPr>
            <w:r>
              <w:rPr>
                <w:sz w:val="20"/>
              </w:rPr>
              <w:t xml:space="preserve">0,29</w:t>
            </w:r>
          </w:p>
        </w:tc>
        <w:tc>
          <w:tcPr>
            <w:tcW w:w="1416" w:type="dxa"/>
            <w:vAlign w:val="center"/>
          </w:tcPr>
          <w:p>
            <w:pPr>
              <w:pStyle w:val="0"/>
              <w:jc w:val="center"/>
            </w:pPr>
            <w:r>
              <w:rPr>
                <w:sz w:val="20"/>
              </w:rPr>
              <w:t xml:space="preserve">4 422,27</w:t>
            </w:r>
          </w:p>
        </w:tc>
      </w:tr>
      <w:tr>
        <w:tc>
          <w:tcPr>
            <w:tcW w:w="5669" w:type="dxa"/>
            <w:vAlign w:val="center"/>
          </w:tcPr>
          <w:p>
            <w:pPr>
              <w:pStyle w:val="0"/>
            </w:pPr>
            <w:r>
              <w:rPr>
                <w:sz w:val="20"/>
              </w:rPr>
              <w:t xml:space="preserve">2. Первичная медико-санитарная помощь, за исключением медицинской реабилитации</w:t>
            </w:r>
          </w:p>
        </w:tc>
        <w:tc>
          <w:tcPr>
            <w:tcW w:w="1701"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r>
      <w:tr>
        <w:tc>
          <w:tcPr>
            <w:tcW w:w="5669" w:type="dxa"/>
            <w:vAlign w:val="center"/>
          </w:tcPr>
          <w:p>
            <w:pPr>
              <w:pStyle w:val="0"/>
            </w:pPr>
            <w:r>
              <w:rPr>
                <w:sz w:val="20"/>
              </w:rPr>
              <w:t xml:space="preserve">2.1 В амбулаторных условиях, в том числе:</w:t>
            </w:r>
          </w:p>
        </w:tc>
        <w:tc>
          <w:tcPr>
            <w:tcW w:w="1701"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c>
          <w:tcPr>
            <w:tcW w:w="1416" w:type="dxa"/>
            <w:vAlign w:val="center"/>
          </w:tcPr>
          <w:p>
            <w:pPr>
              <w:pStyle w:val="0"/>
              <w:jc w:val="center"/>
            </w:pPr>
            <w:r>
              <w:rPr>
                <w:sz w:val="20"/>
              </w:rPr>
              <w:t xml:space="preserve">х</w:t>
            </w:r>
          </w:p>
        </w:tc>
      </w:tr>
      <w:tr>
        <w:tc>
          <w:tcPr>
            <w:tcW w:w="5669" w:type="dxa"/>
            <w:vAlign w:val="center"/>
          </w:tcPr>
          <w:p>
            <w:pPr>
              <w:pStyle w:val="0"/>
            </w:pPr>
            <w:r>
              <w:rPr>
                <w:sz w:val="20"/>
              </w:rPr>
              <w:t xml:space="preserve">2.1.1 посещения в рамках проведения профилактических медицинских осмотров</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0,311412</w:t>
            </w:r>
          </w:p>
        </w:tc>
        <w:tc>
          <w:tcPr>
            <w:tcW w:w="1416" w:type="dxa"/>
            <w:vAlign w:val="center"/>
          </w:tcPr>
          <w:p>
            <w:pPr>
              <w:pStyle w:val="0"/>
              <w:jc w:val="center"/>
            </w:pPr>
            <w:r>
              <w:rPr>
                <w:sz w:val="20"/>
              </w:rPr>
              <w:t xml:space="preserve">2 406,37</w:t>
            </w:r>
          </w:p>
        </w:tc>
        <w:tc>
          <w:tcPr>
            <w:tcW w:w="1416" w:type="dxa"/>
            <w:vAlign w:val="center"/>
          </w:tcPr>
          <w:p>
            <w:pPr>
              <w:pStyle w:val="0"/>
              <w:jc w:val="center"/>
            </w:pPr>
            <w:r>
              <w:rPr>
                <w:sz w:val="20"/>
              </w:rPr>
              <w:t xml:space="preserve">0,311412</w:t>
            </w:r>
          </w:p>
        </w:tc>
        <w:tc>
          <w:tcPr>
            <w:tcW w:w="1416" w:type="dxa"/>
            <w:vAlign w:val="center"/>
          </w:tcPr>
          <w:p>
            <w:pPr>
              <w:pStyle w:val="0"/>
              <w:jc w:val="center"/>
            </w:pPr>
            <w:r>
              <w:rPr>
                <w:sz w:val="20"/>
              </w:rPr>
              <w:t xml:space="preserve">2 555,36</w:t>
            </w:r>
          </w:p>
        </w:tc>
        <w:tc>
          <w:tcPr>
            <w:tcW w:w="1416" w:type="dxa"/>
            <w:vAlign w:val="center"/>
          </w:tcPr>
          <w:p>
            <w:pPr>
              <w:pStyle w:val="0"/>
              <w:jc w:val="center"/>
            </w:pPr>
            <w:r>
              <w:rPr>
                <w:sz w:val="20"/>
              </w:rPr>
              <w:t xml:space="preserve">0,311412</w:t>
            </w:r>
          </w:p>
        </w:tc>
        <w:tc>
          <w:tcPr>
            <w:tcW w:w="1416" w:type="dxa"/>
            <w:vAlign w:val="center"/>
          </w:tcPr>
          <w:p>
            <w:pPr>
              <w:pStyle w:val="0"/>
              <w:jc w:val="center"/>
            </w:pPr>
            <w:r>
              <w:rPr>
                <w:sz w:val="20"/>
              </w:rPr>
              <w:t xml:space="preserve">2 705,63</w:t>
            </w:r>
          </w:p>
        </w:tc>
      </w:tr>
      <w:tr>
        <w:tc>
          <w:tcPr>
            <w:tcW w:w="5669" w:type="dxa"/>
            <w:vAlign w:val="center"/>
          </w:tcPr>
          <w:p>
            <w:pPr>
              <w:pStyle w:val="0"/>
            </w:pPr>
            <w:r>
              <w:rPr>
                <w:sz w:val="20"/>
              </w:rPr>
              <w:t xml:space="preserve">2.1.2 посещения в рамках проведения диспансеризации </w:t>
            </w:r>
            <w:hyperlink w:history="0" w:anchor="P822" w:tooltip="&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 всего, в том числе:</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0,388591</w:t>
            </w:r>
          </w:p>
        </w:tc>
        <w:tc>
          <w:tcPr>
            <w:tcW w:w="1416" w:type="dxa"/>
            <w:vAlign w:val="center"/>
          </w:tcPr>
          <w:p>
            <w:pPr>
              <w:pStyle w:val="0"/>
              <w:jc w:val="center"/>
            </w:pPr>
            <w:r>
              <w:rPr>
                <w:sz w:val="20"/>
              </w:rPr>
              <w:t xml:space="preserve">2 938,09</w:t>
            </w:r>
          </w:p>
        </w:tc>
        <w:tc>
          <w:tcPr>
            <w:tcW w:w="1416" w:type="dxa"/>
            <w:vAlign w:val="center"/>
          </w:tcPr>
          <w:p>
            <w:pPr>
              <w:pStyle w:val="0"/>
              <w:jc w:val="center"/>
            </w:pPr>
            <w:r>
              <w:rPr>
                <w:sz w:val="20"/>
              </w:rPr>
              <w:t xml:space="preserve">0,388591</w:t>
            </w:r>
          </w:p>
        </w:tc>
        <w:tc>
          <w:tcPr>
            <w:tcW w:w="1416" w:type="dxa"/>
            <w:vAlign w:val="center"/>
          </w:tcPr>
          <w:p>
            <w:pPr>
              <w:pStyle w:val="0"/>
              <w:jc w:val="center"/>
            </w:pPr>
            <w:r>
              <w:rPr>
                <w:sz w:val="20"/>
              </w:rPr>
              <w:t xml:space="preserve">3 119,94</w:t>
            </w:r>
          </w:p>
        </w:tc>
        <w:tc>
          <w:tcPr>
            <w:tcW w:w="1416" w:type="dxa"/>
            <w:vAlign w:val="center"/>
          </w:tcPr>
          <w:p>
            <w:pPr>
              <w:pStyle w:val="0"/>
              <w:jc w:val="center"/>
            </w:pPr>
            <w:r>
              <w:rPr>
                <w:sz w:val="20"/>
              </w:rPr>
              <w:t xml:space="preserve">0,388591</w:t>
            </w:r>
          </w:p>
        </w:tc>
        <w:tc>
          <w:tcPr>
            <w:tcW w:w="1416" w:type="dxa"/>
            <w:vAlign w:val="center"/>
          </w:tcPr>
          <w:p>
            <w:pPr>
              <w:pStyle w:val="0"/>
              <w:jc w:val="center"/>
            </w:pPr>
            <w:r>
              <w:rPr>
                <w:sz w:val="20"/>
              </w:rPr>
              <w:t xml:space="preserve">3 303,41</w:t>
            </w:r>
          </w:p>
        </w:tc>
      </w:tr>
      <w:tr>
        <w:tc>
          <w:tcPr>
            <w:tcW w:w="5669" w:type="dxa"/>
            <w:vAlign w:val="center"/>
          </w:tcPr>
          <w:p>
            <w:pPr>
              <w:pStyle w:val="0"/>
            </w:pPr>
            <w:r>
              <w:rPr>
                <w:sz w:val="20"/>
              </w:rPr>
              <w:t xml:space="preserve">2.1.2.1 для проведения углубленной диспансеризации</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0,050758</w:t>
            </w:r>
          </w:p>
        </w:tc>
        <w:tc>
          <w:tcPr>
            <w:tcW w:w="1416" w:type="dxa"/>
            <w:vAlign w:val="center"/>
          </w:tcPr>
          <w:p>
            <w:pPr>
              <w:pStyle w:val="0"/>
              <w:jc w:val="center"/>
            </w:pPr>
            <w:r>
              <w:rPr>
                <w:sz w:val="20"/>
              </w:rPr>
              <w:t xml:space="preserve">1 264,73</w:t>
            </w:r>
          </w:p>
        </w:tc>
        <w:tc>
          <w:tcPr>
            <w:tcW w:w="1416" w:type="dxa"/>
            <w:vAlign w:val="center"/>
          </w:tcPr>
          <w:p>
            <w:pPr>
              <w:pStyle w:val="0"/>
              <w:jc w:val="center"/>
            </w:pPr>
            <w:r>
              <w:rPr>
                <w:sz w:val="20"/>
              </w:rPr>
              <w:t xml:space="preserve">0,050758</w:t>
            </w:r>
          </w:p>
        </w:tc>
        <w:tc>
          <w:tcPr>
            <w:tcW w:w="1416" w:type="dxa"/>
            <w:vAlign w:val="center"/>
          </w:tcPr>
          <w:p>
            <w:pPr>
              <w:pStyle w:val="0"/>
              <w:jc w:val="center"/>
            </w:pPr>
            <w:r>
              <w:rPr>
                <w:sz w:val="20"/>
              </w:rPr>
              <w:t xml:space="preserve">1 343,04</w:t>
            </w:r>
          </w:p>
        </w:tc>
        <w:tc>
          <w:tcPr>
            <w:tcW w:w="1416" w:type="dxa"/>
            <w:vAlign w:val="center"/>
          </w:tcPr>
          <w:p>
            <w:pPr>
              <w:pStyle w:val="0"/>
              <w:jc w:val="center"/>
            </w:pPr>
            <w:r>
              <w:rPr>
                <w:sz w:val="20"/>
              </w:rPr>
              <w:t xml:space="preserve">0,050758</w:t>
            </w:r>
          </w:p>
        </w:tc>
        <w:tc>
          <w:tcPr>
            <w:tcW w:w="1416" w:type="dxa"/>
            <w:vAlign w:val="center"/>
          </w:tcPr>
          <w:p>
            <w:pPr>
              <w:pStyle w:val="0"/>
              <w:jc w:val="center"/>
            </w:pPr>
            <w:r>
              <w:rPr>
                <w:sz w:val="20"/>
              </w:rPr>
              <w:t xml:space="preserve">1 421,99</w:t>
            </w:r>
          </w:p>
        </w:tc>
      </w:tr>
      <w:tr>
        <w:tc>
          <w:tcPr>
            <w:tcW w:w="5669" w:type="dxa"/>
            <w:vAlign w:val="center"/>
          </w:tcPr>
          <w:p>
            <w:pPr>
              <w:pStyle w:val="0"/>
            </w:pPr>
            <w:r>
              <w:rPr>
                <w:sz w:val="20"/>
              </w:rPr>
              <w:t xml:space="preserve">2.1.3 посещения с иными целями</w:t>
            </w:r>
          </w:p>
        </w:tc>
        <w:tc>
          <w:tcPr>
            <w:tcW w:w="1701" w:type="dxa"/>
            <w:vAlign w:val="center"/>
          </w:tcPr>
          <w:p>
            <w:pPr>
              <w:pStyle w:val="0"/>
              <w:jc w:val="center"/>
            </w:pPr>
            <w:r>
              <w:rPr>
                <w:sz w:val="20"/>
              </w:rPr>
              <w:t xml:space="preserve">посещений</w:t>
            </w:r>
          </w:p>
        </w:tc>
        <w:tc>
          <w:tcPr>
            <w:tcW w:w="1416" w:type="dxa"/>
            <w:vAlign w:val="center"/>
          </w:tcPr>
          <w:p>
            <w:pPr>
              <w:pStyle w:val="0"/>
              <w:jc w:val="center"/>
            </w:pPr>
            <w:r>
              <w:rPr>
                <w:sz w:val="20"/>
              </w:rPr>
              <w:t xml:space="preserve">2,133264</w:t>
            </w:r>
          </w:p>
        </w:tc>
        <w:tc>
          <w:tcPr>
            <w:tcW w:w="1416" w:type="dxa"/>
            <w:vAlign w:val="center"/>
          </w:tcPr>
          <w:p>
            <w:pPr>
              <w:pStyle w:val="0"/>
              <w:jc w:val="center"/>
            </w:pPr>
            <w:r>
              <w:rPr>
                <w:sz w:val="20"/>
              </w:rPr>
              <w:t xml:space="preserve">414,42</w:t>
            </w:r>
          </w:p>
        </w:tc>
        <w:tc>
          <w:tcPr>
            <w:tcW w:w="1416" w:type="dxa"/>
            <w:vAlign w:val="center"/>
          </w:tcPr>
          <w:p>
            <w:pPr>
              <w:pStyle w:val="0"/>
              <w:jc w:val="center"/>
            </w:pPr>
            <w:r>
              <w:rPr>
                <w:sz w:val="20"/>
              </w:rPr>
              <w:t xml:space="preserve">2,133264</w:t>
            </w:r>
          </w:p>
        </w:tc>
        <w:tc>
          <w:tcPr>
            <w:tcW w:w="1416" w:type="dxa"/>
            <w:vAlign w:val="center"/>
          </w:tcPr>
          <w:p>
            <w:pPr>
              <w:pStyle w:val="0"/>
              <w:jc w:val="center"/>
            </w:pPr>
            <w:r>
              <w:rPr>
                <w:sz w:val="20"/>
              </w:rPr>
              <w:t xml:space="preserve">440,09</w:t>
            </w:r>
          </w:p>
        </w:tc>
        <w:tc>
          <w:tcPr>
            <w:tcW w:w="1416" w:type="dxa"/>
            <w:vAlign w:val="center"/>
          </w:tcPr>
          <w:p>
            <w:pPr>
              <w:pStyle w:val="0"/>
              <w:jc w:val="center"/>
            </w:pPr>
            <w:r>
              <w:rPr>
                <w:sz w:val="20"/>
              </w:rPr>
              <w:t xml:space="preserve">2,133264</w:t>
            </w:r>
          </w:p>
        </w:tc>
        <w:tc>
          <w:tcPr>
            <w:tcW w:w="1416" w:type="dxa"/>
            <w:vAlign w:val="center"/>
          </w:tcPr>
          <w:p>
            <w:pPr>
              <w:pStyle w:val="0"/>
              <w:jc w:val="center"/>
            </w:pPr>
            <w:r>
              <w:rPr>
                <w:sz w:val="20"/>
              </w:rPr>
              <w:t xml:space="preserve">465,98</w:t>
            </w:r>
          </w:p>
        </w:tc>
      </w:tr>
      <w:tr>
        <w:tc>
          <w:tcPr>
            <w:tcW w:w="5669" w:type="dxa"/>
            <w:vAlign w:val="center"/>
          </w:tcPr>
          <w:p>
            <w:pPr>
              <w:pStyle w:val="0"/>
            </w:pPr>
            <w:r>
              <w:rPr>
                <w:sz w:val="20"/>
              </w:rPr>
              <w:t xml:space="preserve">2.1.4. посещения по неотложной помощи</w:t>
            </w:r>
          </w:p>
        </w:tc>
        <w:tc>
          <w:tcPr>
            <w:tcW w:w="1701" w:type="dxa"/>
            <w:vAlign w:val="center"/>
          </w:tcPr>
          <w:p>
            <w:pPr>
              <w:pStyle w:val="0"/>
              <w:jc w:val="center"/>
            </w:pPr>
            <w:r>
              <w:rPr>
                <w:sz w:val="20"/>
              </w:rPr>
              <w:t xml:space="preserve">посещений</w:t>
            </w:r>
          </w:p>
        </w:tc>
        <w:tc>
          <w:tcPr>
            <w:tcW w:w="1416" w:type="dxa"/>
            <w:vAlign w:val="center"/>
          </w:tcPr>
          <w:p>
            <w:pPr>
              <w:pStyle w:val="0"/>
              <w:jc w:val="center"/>
            </w:pPr>
            <w:r>
              <w:rPr>
                <w:sz w:val="20"/>
              </w:rPr>
              <w:t xml:space="preserve">0,540000</w:t>
            </w:r>
          </w:p>
        </w:tc>
        <w:tc>
          <w:tcPr>
            <w:tcW w:w="1416" w:type="dxa"/>
            <w:vAlign w:val="center"/>
          </w:tcPr>
          <w:p>
            <w:pPr>
              <w:pStyle w:val="0"/>
              <w:jc w:val="center"/>
            </w:pPr>
            <w:r>
              <w:rPr>
                <w:sz w:val="20"/>
              </w:rPr>
              <w:t xml:space="preserve">898,33</w:t>
            </w:r>
          </w:p>
        </w:tc>
        <w:tc>
          <w:tcPr>
            <w:tcW w:w="1416" w:type="dxa"/>
            <w:vAlign w:val="center"/>
          </w:tcPr>
          <w:p>
            <w:pPr>
              <w:pStyle w:val="0"/>
              <w:jc w:val="center"/>
            </w:pPr>
            <w:r>
              <w:rPr>
                <w:sz w:val="20"/>
              </w:rPr>
              <w:t xml:space="preserve">0,540000</w:t>
            </w:r>
          </w:p>
        </w:tc>
        <w:tc>
          <w:tcPr>
            <w:tcW w:w="1416" w:type="dxa"/>
            <w:vAlign w:val="center"/>
          </w:tcPr>
          <w:p>
            <w:pPr>
              <w:pStyle w:val="0"/>
              <w:jc w:val="center"/>
            </w:pPr>
            <w:r>
              <w:rPr>
                <w:sz w:val="20"/>
              </w:rPr>
              <w:t xml:space="preserve">953,97</w:t>
            </w:r>
          </w:p>
        </w:tc>
        <w:tc>
          <w:tcPr>
            <w:tcW w:w="1416" w:type="dxa"/>
            <w:vAlign w:val="center"/>
          </w:tcPr>
          <w:p>
            <w:pPr>
              <w:pStyle w:val="0"/>
              <w:jc w:val="center"/>
            </w:pPr>
            <w:r>
              <w:rPr>
                <w:sz w:val="20"/>
              </w:rPr>
              <w:t xml:space="preserve">0,540000</w:t>
            </w:r>
          </w:p>
        </w:tc>
        <w:tc>
          <w:tcPr>
            <w:tcW w:w="1416" w:type="dxa"/>
            <w:vAlign w:val="center"/>
          </w:tcPr>
          <w:p>
            <w:pPr>
              <w:pStyle w:val="0"/>
              <w:jc w:val="center"/>
            </w:pPr>
            <w:r>
              <w:rPr>
                <w:sz w:val="20"/>
              </w:rPr>
              <w:t xml:space="preserve">1010,05</w:t>
            </w:r>
          </w:p>
        </w:tc>
      </w:tr>
      <w:tr>
        <w:tc>
          <w:tcPr>
            <w:tcW w:w="5669" w:type="dxa"/>
            <w:vAlign w:val="center"/>
          </w:tcPr>
          <w:p>
            <w:pPr>
              <w:pStyle w:val="0"/>
            </w:pPr>
            <w:r>
              <w:rPr>
                <w:sz w:val="20"/>
              </w:rPr>
              <w:t xml:space="preserve">2.1.5 обращения в связи с заболеваниями - всего, из них:</w:t>
            </w:r>
          </w:p>
        </w:tc>
        <w:tc>
          <w:tcPr>
            <w:tcW w:w="1701" w:type="dxa"/>
            <w:vAlign w:val="center"/>
          </w:tcPr>
          <w:p>
            <w:pPr>
              <w:pStyle w:val="0"/>
              <w:jc w:val="center"/>
            </w:pPr>
            <w:r>
              <w:rPr>
                <w:sz w:val="20"/>
              </w:rPr>
              <w:t xml:space="preserve">обращений</w:t>
            </w:r>
          </w:p>
        </w:tc>
        <w:tc>
          <w:tcPr>
            <w:tcW w:w="1416" w:type="dxa"/>
            <w:vAlign w:val="center"/>
          </w:tcPr>
          <w:p>
            <w:pPr>
              <w:pStyle w:val="0"/>
              <w:jc w:val="center"/>
            </w:pPr>
            <w:r>
              <w:rPr>
                <w:sz w:val="20"/>
              </w:rPr>
              <w:t xml:space="preserve">1,787700</w:t>
            </w:r>
          </w:p>
        </w:tc>
        <w:tc>
          <w:tcPr>
            <w:tcW w:w="1416" w:type="dxa"/>
            <w:vAlign w:val="center"/>
          </w:tcPr>
          <w:p>
            <w:pPr>
              <w:pStyle w:val="0"/>
              <w:jc w:val="center"/>
            </w:pPr>
            <w:r>
              <w:rPr>
                <w:sz w:val="20"/>
              </w:rPr>
              <w:t xml:space="preserve">2 009,68</w:t>
            </w:r>
          </w:p>
        </w:tc>
        <w:tc>
          <w:tcPr>
            <w:tcW w:w="1416" w:type="dxa"/>
            <w:vAlign w:val="center"/>
          </w:tcPr>
          <w:p>
            <w:pPr>
              <w:pStyle w:val="0"/>
              <w:jc w:val="center"/>
            </w:pPr>
            <w:r>
              <w:rPr>
                <w:sz w:val="20"/>
              </w:rPr>
              <w:t xml:space="preserve">1,787700</w:t>
            </w:r>
          </w:p>
        </w:tc>
        <w:tc>
          <w:tcPr>
            <w:tcW w:w="1416" w:type="dxa"/>
            <w:vAlign w:val="center"/>
          </w:tcPr>
          <w:p>
            <w:pPr>
              <w:pStyle w:val="0"/>
              <w:jc w:val="center"/>
            </w:pPr>
            <w:r>
              <w:rPr>
                <w:sz w:val="20"/>
              </w:rPr>
              <w:t xml:space="preserve">2 134,06</w:t>
            </w:r>
          </w:p>
        </w:tc>
        <w:tc>
          <w:tcPr>
            <w:tcW w:w="1416" w:type="dxa"/>
            <w:vAlign w:val="center"/>
          </w:tcPr>
          <w:p>
            <w:pPr>
              <w:pStyle w:val="0"/>
              <w:jc w:val="center"/>
            </w:pPr>
            <w:r>
              <w:rPr>
                <w:sz w:val="20"/>
              </w:rPr>
              <w:t xml:space="preserve">1,787700</w:t>
            </w:r>
          </w:p>
        </w:tc>
        <w:tc>
          <w:tcPr>
            <w:tcW w:w="1416" w:type="dxa"/>
            <w:vAlign w:val="center"/>
          </w:tcPr>
          <w:p>
            <w:pPr>
              <w:pStyle w:val="0"/>
              <w:jc w:val="center"/>
            </w:pPr>
            <w:r>
              <w:rPr>
                <w:sz w:val="20"/>
              </w:rPr>
              <w:t xml:space="preserve">2 259,53</w:t>
            </w:r>
          </w:p>
        </w:tc>
      </w:tr>
      <w:tr>
        <w:tc>
          <w:tcPr>
            <w:tcW w:w="5669" w:type="dxa"/>
            <w:vAlign w:val="center"/>
          </w:tcPr>
          <w:p>
            <w:pPr>
              <w:pStyle w:val="0"/>
            </w:pPr>
            <w:r>
              <w:rPr>
                <w:sz w:val="20"/>
              </w:rPr>
              <w:t xml:space="preserve">2.1.5.1. проведение отдельных диагностических (лабораторных) исследований </w:t>
            </w:r>
            <w:hyperlink w:history="0" w:anchor="P825" w:tooltip="&lt;8&gt; В соответствии с рекомендациями Минздрава России и Федерального фонда ОМС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 могут быть обоснованно скорректированы.">
              <w:r>
                <w:rPr>
                  <w:sz w:val="20"/>
                  <w:color w:val="0000ff"/>
                </w:rPr>
                <w:t xml:space="preserve">&lt;8&gt;</w:t>
              </w:r>
            </w:hyperlink>
            <w:r>
              <w:rPr>
                <w:sz w:val="20"/>
              </w:rPr>
              <w:t xml:space="preserve">:</w:t>
            </w:r>
          </w:p>
        </w:tc>
        <w:tc>
          <w:tcPr>
            <w:tcW w:w="1701"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2.1.5.1.1 компьютерная томография</w:t>
            </w:r>
          </w:p>
        </w:tc>
        <w:tc>
          <w:tcPr>
            <w:tcW w:w="1701" w:type="dxa"/>
            <w:vAlign w:val="center"/>
          </w:tcPr>
          <w:p>
            <w:pPr>
              <w:pStyle w:val="0"/>
              <w:jc w:val="center"/>
            </w:pPr>
            <w:r>
              <w:rPr>
                <w:sz w:val="20"/>
              </w:rPr>
              <w:t xml:space="preserve">исследований</w:t>
            </w:r>
          </w:p>
        </w:tc>
        <w:tc>
          <w:tcPr>
            <w:tcW w:w="1416" w:type="dxa"/>
            <w:vAlign w:val="center"/>
          </w:tcPr>
          <w:p>
            <w:pPr>
              <w:pStyle w:val="0"/>
              <w:jc w:val="center"/>
            </w:pPr>
            <w:r>
              <w:rPr>
                <w:sz w:val="20"/>
              </w:rPr>
              <w:t xml:space="preserve">0,050465</w:t>
            </w:r>
          </w:p>
        </w:tc>
        <w:tc>
          <w:tcPr>
            <w:tcW w:w="1416" w:type="dxa"/>
            <w:vAlign w:val="center"/>
          </w:tcPr>
          <w:p>
            <w:pPr>
              <w:pStyle w:val="0"/>
              <w:jc w:val="center"/>
            </w:pPr>
            <w:r>
              <w:rPr>
                <w:sz w:val="20"/>
              </w:rPr>
              <w:t xml:space="preserve">3 140,57</w:t>
            </w:r>
          </w:p>
        </w:tc>
        <w:tc>
          <w:tcPr>
            <w:tcW w:w="1416" w:type="dxa"/>
            <w:vAlign w:val="center"/>
          </w:tcPr>
          <w:p>
            <w:pPr>
              <w:pStyle w:val="0"/>
              <w:jc w:val="center"/>
            </w:pPr>
            <w:r>
              <w:rPr>
                <w:sz w:val="20"/>
              </w:rPr>
              <w:t xml:space="preserve">0,050465</w:t>
            </w:r>
          </w:p>
        </w:tc>
        <w:tc>
          <w:tcPr>
            <w:tcW w:w="1416" w:type="dxa"/>
            <w:vAlign w:val="center"/>
          </w:tcPr>
          <w:p>
            <w:pPr>
              <w:pStyle w:val="0"/>
              <w:jc w:val="center"/>
            </w:pPr>
            <w:r>
              <w:rPr>
                <w:sz w:val="20"/>
              </w:rPr>
              <w:t xml:space="preserve">3 334,99</w:t>
            </w:r>
          </w:p>
        </w:tc>
        <w:tc>
          <w:tcPr>
            <w:tcW w:w="1416" w:type="dxa"/>
            <w:vAlign w:val="center"/>
          </w:tcPr>
          <w:p>
            <w:pPr>
              <w:pStyle w:val="0"/>
              <w:jc w:val="center"/>
            </w:pPr>
            <w:r>
              <w:rPr>
                <w:sz w:val="20"/>
              </w:rPr>
              <w:t xml:space="preserve">0,050465</w:t>
            </w:r>
          </w:p>
        </w:tc>
        <w:tc>
          <w:tcPr>
            <w:tcW w:w="1416" w:type="dxa"/>
            <w:vAlign w:val="center"/>
          </w:tcPr>
          <w:p>
            <w:pPr>
              <w:pStyle w:val="0"/>
              <w:jc w:val="center"/>
            </w:pPr>
            <w:r>
              <w:rPr>
                <w:sz w:val="20"/>
              </w:rPr>
              <w:t xml:space="preserve">3 531,03</w:t>
            </w:r>
          </w:p>
        </w:tc>
      </w:tr>
      <w:tr>
        <w:tc>
          <w:tcPr>
            <w:tcW w:w="5669" w:type="dxa"/>
            <w:vAlign w:val="center"/>
          </w:tcPr>
          <w:p>
            <w:pPr>
              <w:pStyle w:val="0"/>
            </w:pPr>
            <w:r>
              <w:rPr>
                <w:sz w:val="20"/>
              </w:rPr>
              <w:t xml:space="preserve">2.1.5.1.2 магнитно-резонансная томография</w:t>
            </w:r>
          </w:p>
        </w:tc>
        <w:tc>
          <w:tcPr>
            <w:tcW w:w="1701" w:type="dxa"/>
            <w:vAlign w:val="center"/>
          </w:tcPr>
          <w:p>
            <w:pPr>
              <w:pStyle w:val="0"/>
              <w:jc w:val="center"/>
            </w:pPr>
            <w:r>
              <w:rPr>
                <w:sz w:val="20"/>
              </w:rPr>
              <w:t xml:space="preserve">исследования</w:t>
            </w:r>
          </w:p>
        </w:tc>
        <w:tc>
          <w:tcPr>
            <w:tcW w:w="1416" w:type="dxa"/>
            <w:vAlign w:val="center"/>
          </w:tcPr>
          <w:p>
            <w:pPr>
              <w:pStyle w:val="0"/>
              <w:jc w:val="center"/>
            </w:pPr>
            <w:r>
              <w:rPr>
                <w:sz w:val="20"/>
              </w:rPr>
              <w:t xml:space="preserve">0,018179</w:t>
            </w:r>
          </w:p>
        </w:tc>
        <w:tc>
          <w:tcPr>
            <w:tcW w:w="1416" w:type="dxa"/>
            <w:vAlign w:val="center"/>
          </w:tcPr>
          <w:p>
            <w:pPr>
              <w:pStyle w:val="0"/>
              <w:jc w:val="center"/>
            </w:pPr>
            <w:r>
              <w:rPr>
                <w:sz w:val="20"/>
              </w:rPr>
              <w:t xml:space="preserve">4 288,33</w:t>
            </w:r>
          </w:p>
        </w:tc>
        <w:tc>
          <w:tcPr>
            <w:tcW w:w="1416" w:type="dxa"/>
            <w:vAlign w:val="center"/>
          </w:tcPr>
          <w:p>
            <w:pPr>
              <w:pStyle w:val="0"/>
              <w:jc w:val="center"/>
            </w:pPr>
            <w:r>
              <w:rPr>
                <w:sz w:val="20"/>
              </w:rPr>
              <w:t xml:space="preserve">0,018179</w:t>
            </w:r>
          </w:p>
        </w:tc>
        <w:tc>
          <w:tcPr>
            <w:tcW w:w="1416" w:type="dxa"/>
            <w:vAlign w:val="center"/>
          </w:tcPr>
          <w:p>
            <w:pPr>
              <w:pStyle w:val="0"/>
              <w:jc w:val="center"/>
            </w:pPr>
            <w:r>
              <w:rPr>
                <w:sz w:val="20"/>
              </w:rPr>
              <w:t xml:space="preserve">4 553,75</w:t>
            </w:r>
          </w:p>
        </w:tc>
        <w:tc>
          <w:tcPr>
            <w:tcW w:w="1416" w:type="dxa"/>
            <w:vAlign w:val="center"/>
          </w:tcPr>
          <w:p>
            <w:pPr>
              <w:pStyle w:val="0"/>
              <w:jc w:val="center"/>
            </w:pPr>
            <w:r>
              <w:rPr>
                <w:sz w:val="20"/>
              </w:rPr>
              <w:t xml:space="preserve">0,018179</w:t>
            </w:r>
          </w:p>
        </w:tc>
        <w:tc>
          <w:tcPr>
            <w:tcW w:w="1416" w:type="dxa"/>
            <w:vAlign w:val="center"/>
          </w:tcPr>
          <w:p>
            <w:pPr>
              <w:pStyle w:val="0"/>
              <w:jc w:val="center"/>
            </w:pPr>
            <w:r>
              <w:rPr>
                <w:sz w:val="20"/>
              </w:rPr>
              <w:t xml:space="preserve">4 821,44</w:t>
            </w:r>
          </w:p>
        </w:tc>
      </w:tr>
      <w:tr>
        <w:tc>
          <w:tcPr>
            <w:tcW w:w="5669" w:type="dxa"/>
            <w:vAlign w:val="center"/>
          </w:tcPr>
          <w:p>
            <w:pPr>
              <w:pStyle w:val="0"/>
            </w:pPr>
            <w:r>
              <w:rPr>
                <w:sz w:val="20"/>
              </w:rPr>
              <w:t xml:space="preserve">2.1.5.1.3. ультразвуковое исследование сердечно-сосудистой системы</w:t>
            </w:r>
          </w:p>
        </w:tc>
        <w:tc>
          <w:tcPr>
            <w:tcW w:w="1701" w:type="dxa"/>
            <w:vAlign w:val="center"/>
          </w:tcPr>
          <w:p>
            <w:pPr>
              <w:pStyle w:val="0"/>
              <w:jc w:val="center"/>
            </w:pPr>
            <w:r>
              <w:rPr>
                <w:sz w:val="20"/>
              </w:rPr>
              <w:t xml:space="preserve">исследования</w:t>
            </w:r>
          </w:p>
        </w:tc>
        <w:tc>
          <w:tcPr>
            <w:tcW w:w="1416" w:type="dxa"/>
            <w:vAlign w:val="center"/>
          </w:tcPr>
          <w:p>
            <w:pPr>
              <w:pStyle w:val="0"/>
              <w:jc w:val="center"/>
            </w:pPr>
            <w:r>
              <w:rPr>
                <w:sz w:val="20"/>
              </w:rPr>
              <w:t xml:space="preserve">0,09489</w:t>
            </w:r>
          </w:p>
        </w:tc>
        <w:tc>
          <w:tcPr>
            <w:tcW w:w="1416" w:type="dxa"/>
            <w:vAlign w:val="center"/>
          </w:tcPr>
          <w:p>
            <w:pPr>
              <w:pStyle w:val="0"/>
              <w:jc w:val="center"/>
            </w:pPr>
            <w:r>
              <w:rPr>
                <w:sz w:val="20"/>
              </w:rPr>
              <w:t xml:space="preserve">634,19</w:t>
            </w:r>
          </w:p>
        </w:tc>
        <w:tc>
          <w:tcPr>
            <w:tcW w:w="1416" w:type="dxa"/>
            <w:vAlign w:val="center"/>
          </w:tcPr>
          <w:p>
            <w:pPr>
              <w:pStyle w:val="0"/>
              <w:jc w:val="center"/>
            </w:pPr>
            <w:r>
              <w:rPr>
                <w:sz w:val="20"/>
              </w:rPr>
              <w:t xml:space="preserve">0,09489</w:t>
            </w:r>
          </w:p>
        </w:tc>
        <w:tc>
          <w:tcPr>
            <w:tcW w:w="1416" w:type="dxa"/>
            <w:vAlign w:val="center"/>
          </w:tcPr>
          <w:p>
            <w:pPr>
              <w:pStyle w:val="0"/>
              <w:jc w:val="center"/>
            </w:pPr>
            <w:r>
              <w:rPr>
                <w:sz w:val="20"/>
              </w:rPr>
              <w:t xml:space="preserve">673,4</w:t>
            </w:r>
          </w:p>
        </w:tc>
        <w:tc>
          <w:tcPr>
            <w:tcW w:w="1416" w:type="dxa"/>
            <w:vAlign w:val="center"/>
          </w:tcPr>
          <w:p>
            <w:pPr>
              <w:pStyle w:val="0"/>
              <w:jc w:val="center"/>
            </w:pPr>
            <w:r>
              <w:rPr>
                <w:sz w:val="20"/>
              </w:rPr>
              <w:t xml:space="preserve">0,09489</w:t>
            </w:r>
          </w:p>
        </w:tc>
        <w:tc>
          <w:tcPr>
            <w:tcW w:w="1416" w:type="dxa"/>
            <w:vAlign w:val="center"/>
          </w:tcPr>
          <w:p>
            <w:pPr>
              <w:pStyle w:val="0"/>
              <w:jc w:val="center"/>
            </w:pPr>
            <w:r>
              <w:rPr>
                <w:sz w:val="20"/>
              </w:rPr>
              <w:t xml:space="preserve">713,04</w:t>
            </w:r>
          </w:p>
        </w:tc>
      </w:tr>
      <w:tr>
        <w:tc>
          <w:tcPr>
            <w:tcW w:w="5669" w:type="dxa"/>
            <w:vAlign w:val="center"/>
          </w:tcPr>
          <w:p>
            <w:pPr>
              <w:pStyle w:val="0"/>
            </w:pPr>
            <w:r>
              <w:rPr>
                <w:sz w:val="20"/>
              </w:rPr>
              <w:t xml:space="preserve">2.1.5.1.4 эндоскопическое диагностическое исследование</w:t>
            </w:r>
          </w:p>
        </w:tc>
        <w:tc>
          <w:tcPr>
            <w:tcW w:w="1701" w:type="dxa"/>
            <w:vAlign w:val="center"/>
          </w:tcPr>
          <w:p>
            <w:pPr>
              <w:pStyle w:val="0"/>
              <w:jc w:val="center"/>
            </w:pPr>
            <w:r>
              <w:rPr>
                <w:sz w:val="20"/>
              </w:rPr>
              <w:t xml:space="preserve">исследования</w:t>
            </w:r>
          </w:p>
        </w:tc>
        <w:tc>
          <w:tcPr>
            <w:tcW w:w="1416" w:type="dxa"/>
            <w:vAlign w:val="center"/>
          </w:tcPr>
          <w:p>
            <w:pPr>
              <w:pStyle w:val="0"/>
              <w:jc w:val="center"/>
            </w:pPr>
            <w:r>
              <w:rPr>
                <w:sz w:val="20"/>
              </w:rPr>
              <w:t xml:space="preserve">0,030918</w:t>
            </w:r>
          </w:p>
        </w:tc>
        <w:tc>
          <w:tcPr>
            <w:tcW w:w="1416" w:type="dxa"/>
            <w:vAlign w:val="center"/>
          </w:tcPr>
          <w:p>
            <w:pPr>
              <w:pStyle w:val="0"/>
              <w:jc w:val="center"/>
            </w:pPr>
            <w:r>
              <w:rPr>
                <w:sz w:val="20"/>
              </w:rPr>
              <w:t xml:space="preserve">1 162,90</w:t>
            </w:r>
          </w:p>
        </w:tc>
        <w:tc>
          <w:tcPr>
            <w:tcW w:w="1416" w:type="dxa"/>
            <w:vAlign w:val="center"/>
          </w:tcPr>
          <w:p>
            <w:pPr>
              <w:pStyle w:val="0"/>
              <w:jc w:val="center"/>
            </w:pPr>
            <w:r>
              <w:rPr>
                <w:sz w:val="20"/>
              </w:rPr>
              <w:t xml:space="preserve">0,030918</w:t>
            </w:r>
          </w:p>
        </w:tc>
        <w:tc>
          <w:tcPr>
            <w:tcW w:w="1416" w:type="dxa"/>
            <w:vAlign w:val="center"/>
          </w:tcPr>
          <w:p>
            <w:pPr>
              <w:pStyle w:val="0"/>
              <w:jc w:val="center"/>
            </w:pPr>
            <w:r>
              <w:rPr>
                <w:sz w:val="20"/>
              </w:rPr>
              <w:t xml:space="preserve">1 234,87</w:t>
            </w:r>
          </w:p>
        </w:tc>
        <w:tc>
          <w:tcPr>
            <w:tcW w:w="1416" w:type="dxa"/>
            <w:vAlign w:val="center"/>
          </w:tcPr>
          <w:p>
            <w:pPr>
              <w:pStyle w:val="0"/>
              <w:jc w:val="center"/>
            </w:pPr>
            <w:r>
              <w:rPr>
                <w:sz w:val="20"/>
              </w:rPr>
              <w:t xml:space="preserve">0,030918</w:t>
            </w:r>
          </w:p>
        </w:tc>
        <w:tc>
          <w:tcPr>
            <w:tcW w:w="1416" w:type="dxa"/>
            <w:vAlign w:val="center"/>
          </w:tcPr>
          <w:p>
            <w:pPr>
              <w:pStyle w:val="0"/>
              <w:jc w:val="center"/>
            </w:pPr>
            <w:r>
              <w:rPr>
                <w:sz w:val="20"/>
              </w:rPr>
              <w:t xml:space="preserve">1 307,49</w:t>
            </w:r>
          </w:p>
        </w:tc>
      </w:tr>
      <w:tr>
        <w:tc>
          <w:tcPr>
            <w:tcW w:w="5669" w:type="dxa"/>
            <w:vAlign w:val="center"/>
          </w:tcPr>
          <w:p>
            <w:pPr>
              <w:pStyle w:val="0"/>
            </w:pPr>
            <w:r>
              <w:rPr>
                <w:sz w:val="20"/>
              </w:rPr>
              <w:t xml:space="preserve">2.1.5.1.5 молекулярно-генетическое исследование с целью диагностики онкологических заболеваний</w:t>
            </w:r>
          </w:p>
        </w:tc>
        <w:tc>
          <w:tcPr>
            <w:tcW w:w="1701" w:type="dxa"/>
            <w:vAlign w:val="center"/>
          </w:tcPr>
          <w:p>
            <w:pPr>
              <w:pStyle w:val="0"/>
              <w:jc w:val="center"/>
            </w:pPr>
            <w:r>
              <w:rPr>
                <w:sz w:val="20"/>
              </w:rPr>
              <w:t xml:space="preserve">исследования</w:t>
            </w:r>
          </w:p>
        </w:tc>
        <w:tc>
          <w:tcPr>
            <w:tcW w:w="1416" w:type="dxa"/>
            <w:vAlign w:val="center"/>
          </w:tcPr>
          <w:p>
            <w:pPr>
              <w:pStyle w:val="0"/>
              <w:jc w:val="center"/>
            </w:pPr>
            <w:r>
              <w:rPr>
                <w:sz w:val="20"/>
              </w:rPr>
              <w:t xml:space="preserve">0,00112</w:t>
            </w:r>
          </w:p>
        </w:tc>
        <w:tc>
          <w:tcPr>
            <w:tcW w:w="1416" w:type="dxa"/>
            <w:vAlign w:val="center"/>
          </w:tcPr>
          <w:p>
            <w:pPr>
              <w:pStyle w:val="0"/>
              <w:jc w:val="center"/>
            </w:pPr>
            <w:r>
              <w:rPr>
                <w:sz w:val="20"/>
              </w:rPr>
              <w:t xml:space="preserve">9 765,76</w:t>
            </w:r>
          </w:p>
        </w:tc>
        <w:tc>
          <w:tcPr>
            <w:tcW w:w="1416" w:type="dxa"/>
            <w:vAlign w:val="center"/>
          </w:tcPr>
          <w:p>
            <w:pPr>
              <w:pStyle w:val="0"/>
              <w:jc w:val="center"/>
            </w:pPr>
            <w:r>
              <w:rPr>
                <w:sz w:val="20"/>
              </w:rPr>
              <w:t xml:space="preserve">0,00112</w:t>
            </w:r>
          </w:p>
        </w:tc>
        <w:tc>
          <w:tcPr>
            <w:tcW w:w="1416" w:type="dxa"/>
            <w:vAlign w:val="center"/>
          </w:tcPr>
          <w:p>
            <w:pPr>
              <w:pStyle w:val="0"/>
              <w:jc w:val="center"/>
            </w:pPr>
            <w:r>
              <w:rPr>
                <w:sz w:val="20"/>
              </w:rPr>
              <w:t xml:space="preserve">10 370,20</w:t>
            </w:r>
          </w:p>
        </w:tc>
        <w:tc>
          <w:tcPr>
            <w:tcW w:w="1416" w:type="dxa"/>
            <w:vAlign w:val="center"/>
          </w:tcPr>
          <w:p>
            <w:pPr>
              <w:pStyle w:val="0"/>
              <w:jc w:val="center"/>
            </w:pPr>
            <w:r>
              <w:rPr>
                <w:sz w:val="20"/>
              </w:rPr>
              <w:t xml:space="preserve">0,00112</w:t>
            </w:r>
          </w:p>
        </w:tc>
        <w:tc>
          <w:tcPr>
            <w:tcW w:w="1416" w:type="dxa"/>
            <w:vAlign w:val="center"/>
          </w:tcPr>
          <w:p>
            <w:pPr>
              <w:pStyle w:val="0"/>
              <w:jc w:val="center"/>
            </w:pPr>
            <w:r>
              <w:rPr>
                <w:sz w:val="20"/>
              </w:rPr>
              <w:t xml:space="preserve">10 979,90</w:t>
            </w:r>
          </w:p>
        </w:tc>
      </w:tr>
      <w:tr>
        <w:tc>
          <w:tcPr>
            <w:tcW w:w="5669" w:type="dxa"/>
            <w:vAlign w:val="center"/>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vAlign w:val="center"/>
          </w:tcPr>
          <w:p>
            <w:pPr>
              <w:pStyle w:val="0"/>
              <w:jc w:val="center"/>
            </w:pPr>
            <w:r>
              <w:rPr>
                <w:sz w:val="20"/>
              </w:rPr>
              <w:t xml:space="preserve">исследования</w:t>
            </w:r>
          </w:p>
        </w:tc>
        <w:tc>
          <w:tcPr>
            <w:tcW w:w="1416" w:type="dxa"/>
            <w:vAlign w:val="center"/>
          </w:tcPr>
          <w:p>
            <w:pPr>
              <w:pStyle w:val="0"/>
              <w:jc w:val="center"/>
            </w:pPr>
            <w:r>
              <w:rPr>
                <w:sz w:val="20"/>
              </w:rPr>
              <w:t xml:space="preserve">0,015192</w:t>
            </w:r>
          </w:p>
        </w:tc>
        <w:tc>
          <w:tcPr>
            <w:tcW w:w="1416" w:type="dxa"/>
            <w:vAlign w:val="center"/>
          </w:tcPr>
          <w:p>
            <w:pPr>
              <w:pStyle w:val="0"/>
              <w:jc w:val="center"/>
            </w:pPr>
            <w:r>
              <w:rPr>
                <w:sz w:val="20"/>
              </w:rPr>
              <w:t xml:space="preserve">2 408,41</w:t>
            </w:r>
          </w:p>
        </w:tc>
        <w:tc>
          <w:tcPr>
            <w:tcW w:w="1416" w:type="dxa"/>
            <w:vAlign w:val="center"/>
          </w:tcPr>
          <w:p>
            <w:pPr>
              <w:pStyle w:val="0"/>
              <w:jc w:val="center"/>
            </w:pPr>
            <w:r>
              <w:rPr>
                <w:sz w:val="20"/>
              </w:rPr>
              <w:t xml:space="preserve">0,015192</w:t>
            </w:r>
          </w:p>
        </w:tc>
        <w:tc>
          <w:tcPr>
            <w:tcW w:w="1416" w:type="dxa"/>
            <w:vAlign w:val="center"/>
          </w:tcPr>
          <w:p>
            <w:pPr>
              <w:pStyle w:val="0"/>
              <w:jc w:val="center"/>
            </w:pPr>
            <w:r>
              <w:rPr>
                <w:sz w:val="20"/>
              </w:rPr>
              <w:t xml:space="preserve">2 557,50</w:t>
            </w:r>
          </w:p>
        </w:tc>
        <w:tc>
          <w:tcPr>
            <w:tcW w:w="1416" w:type="dxa"/>
            <w:vAlign w:val="center"/>
          </w:tcPr>
          <w:p>
            <w:pPr>
              <w:pStyle w:val="0"/>
              <w:jc w:val="center"/>
            </w:pPr>
            <w:r>
              <w:rPr>
                <w:sz w:val="20"/>
              </w:rPr>
              <w:t xml:space="preserve">0,015192</w:t>
            </w:r>
          </w:p>
        </w:tc>
        <w:tc>
          <w:tcPr>
            <w:tcW w:w="1416" w:type="dxa"/>
            <w:vAlign w:val="center"/>
          </w:tcPr>
          <w:p>
            <w:pPr>
              <w:pStyle w:val="0"/>
              <w:jc w:val="center"/>
            </w:pPr>
            <w:r>
              <w:rPr>
                <w:sz w:val="20"/>
              </w:rPr>
              <w:t xml:space="preserve">2 707,89</w:t>
            </w:r>
          </w:p>
        </w:tc>
      </w:tr>
      <w:tr>
        <w:tc>
          <w:tcPr>
            <w:tcW w:w="5669" w:type="dxa"/>
            <w:vAlign w:val="center"/>
          </w:tcPr>
          <w:p>
            <w:pPr>
              <w:pStyle w:val="0"/>
            </w:pPr>
            <w:r>
              <w:rPr>
                <w:sz w:val="20"/>
              </w:rPr>
              <w:t xml:space="preserve">2.1.5.1.7 тестирование на выявление новой коронавирусной инфекции (COVID-19) </w:t>
            </w:r>
            <w:hyperlink w:history="0" w:anchor="P825" w:tooltip="&lt;8&gt; В соответствии с рекомендациями Минздрава России и Федерального фонда ОМС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 могут быть обоснованно скорректированы.">
              <w:r>
                <w:rPr>
                  <w:sz w:val="20"/>
                  <w:color w:val="0000ff"/>
                </w:rPr>
                <w:t xml:space="preserve">&lt;8&gt;</w:t>
              </w:r>
            </w:hyperlink>
          </w:p>
        </w:tc>
        <w:tc>
          <w:tcPr>
            <w:tcW w:w="1701" w:type="dxa"/>
            <w:vAlign w:val="center"/>
          </w:tcPr>
          <w:p>
            <w:pPr>
              <w:pStyle w:val="0"/>
              <w:jc w:val="center"/>
            </w:pPr>
            <w:r>
              <w:rPr>
                <w:sz w:val="20"/>
              </w:rPr>
              <w:t xml:space="preserve">исследования</w:t>
            </w:r>
          </w:p>
        </w:tc>
        <w:tc>
          <w:tcPr>
            <w:tcW w:w="1416" w:type="dxa"/>
            <w:vAlign w:val="center"/>
          </w:tcPr>
          <w:p>
            <w:pPr>
              <w:pStyle w:val="0"/>
              <w:jc w:val="center"/>
            </w:pPr>
            <w:r>
              <w:rPr>
                <w:sz w:val="20"/>
              </w:rPr>
              <w:t xml:space="preserve">0,102779</w:t>
            </w:r>
          </w:p>
        </w:tc>
        <w:tc>
          <w:tcPr>
            <w:tcW w:w="1416" w:type="dxa"/>
            <w:vAlign w:val="center"/>
          </w:tcPr>
          <w:p>
            <w:pPr>
              <w:pStyle w:val="0"/>
              <w:jc w:val="center"/>
            </w:pPr>
            <w:r>
              <w:rPr>
                <w:sz w:val="20"/>
              </w:rPr>
              <w:t xml:space="preserve">466,19</w:t>
            </w:r>
          </w:p>
        </w:tc>
        <w:tc>
          <w:tcPr>
            <w:tcW w:w="1416" w:type="dxa"/>
            <w:vAlign w:val="center"/>
          </w:tcPr>
          <w:p>
            <w:pPr>
              <w:pStyle w:val="0"/>
              <w:jc w:val="center"/>
            </w:pPr>
            <w:r>
              <w:rPr>
                <w:sz w:val="20"/>
              </w:rPr>
              <w:t xml:space="preserve">0,102779</w:t>
            </w:r>
          </w:p>
        </w:tc>
        <w:tc>
          <w:tcPr>
            <w:tcW w:w="1416" w:type="dxa"/>
            <w:vAlign w:val="center"/>
          </w:tcPr>
          <w:p>
            <w:pPr>
              <w:pStyle w:val="0"/>
              <w:jc w:val="center"/>
            </w:pPr>
            <w:r>
              <w:rPr>
                <w:sz w:val="20"/>
              </w:rPr>
              <w:t xml:space="preserve">495,09</w:t>
            </w:r>
          </w:p>
        </w:tc>
        <w:tc>
          <w:tcPr>
            <w:tcW w:w="1416" w:type="dxa"/>
            <w:vAlign w:val="center"/>
          </w:tcPr>
          <w:p>
            <w:pPr>
              <w:pStyle w:val="0"/>
              <w:jc w:val="center"/>
            </w:pPr>
            <w:r>
              <w:rPr>
                <w:sz w:val="20"/>
              </w:rPr>
              <w:t xml:space="preserve">0,102779</w:t>
            </w:r>
          </w:p>
        </w:tc>
        <w:tc>
          <w:tcPr>
            <w:tcW w:w="1416" w:type="dxa"/>
            <w:vAlign w:val="center"/>
          </w:tcPr>
          <w:p>
            <w:pPr>
              <w:pStyle w:val="0"/>
              <w:jc w:val="center"/>
            </w:pPr>
            <w:r>
              <w:rPr>
                <w:sz w:val="20"/>
              </w:rPr>
              <w:t xml:space="preserve">524,20</w:t>
            </w:r>
          </w:p>
        </w:tc>
      </w:tr>
      <w:tr>
        <w:tc>
          <w:tcPr>
            <w:tcW w:w="5669" w:type="dxa"/>
            <w:vAlign w:val="center"/>
          </w:tcPr>
          <w:p>
            <w:pPr>
              <w:pStyle w:val="0"/>
            </w:pPr>
            <w:r>
              <w:rPr>
                <w:sz w:val="20"/>
              </w:rPr>
              <w:t xml:space="preserve">2.1.6 диспансерное наблюдение </w:t>
            </w:r>
            <w:hyperlink w:history="0" w:anchor="P822" w:tooltip="&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в том числе по поводу:</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0,261736</w:t>
            </w:r>
          </w:p>
        </w:tc>
        <w:tc>
          <w:tcPr>
            <w:tcW w:w="1416" w:type="dxa"/>
            <w:vAlign w:val="center"/>
          </w:tcPr>
          <w:p>
            <w:pPr>
              <w:pStyle w:val="0"/>
              <w:jc w:val="center"/>
            </w:pPr>
            <w:r>
              <w:rPr>
                <w:sz w:val="20"/>
              </w:rPr>
              <w:t xml:space="preserve">2 395,31</w:t>
            </w:r>
          </w:p>
        </w:tc>
        <w:tc>
          <w:tcPr>
            <w:tcW w:w="1416" w:type="dxa"/>
            <w:vAlign w:val="center"/>
          </w:tcPr>
          <w:p>
            <w:pPr>
              <w:pStyle w:val="0"/>
              <w:jc w:val="center"/>
            </w:pPr>
            <w:r>
              <w:rPr>
                <w:sz w:val="20"/>
              </w:rPr>
              <w:t xml:space="preserve">0,261736</w:t>
            </w:r>
          </w:p>
        </w:tc>
        <w:tc>
          <w:tcPr>
            <w:tcW w:w="1416" w:type="dxa"/>
            <w:vAlign w:val="center"/>
          </w:tcPr>
          <w:p>
            <w:pPr>
              <w:pStyle w:val="0"/>
              <w:jc w:val="center"/>
            </w:pPr>
            <w:r>
              <w:rPr>
                <w:sz w:val="20"/>
              </w:rPr>
              <w:t xml:space="preserve">2 543,54</w:t>
            </w:r>
          </w:p>
        </w:tc>
        <w:tc>
          <w:tcPr>
            <w:tcW w:w="1416" w:type="dxa"/>
            <w:vAlign w:val="center"/>
          </w:tcPr>
          <w:p>
            <w:pPr>
              <w:pStyle w:val="0"/>
              <w:jc w:val="center"/>
            </w:pPr>
            <w:r>
              <w:rPr>
                <w:sz w:val="20"/>
              </w:rPr>
              <w:t xml:space="preserve">0,261736</w:t>
            </w:r>
          </w:p>
        </w:tc>
        <w:tc>
          <w:tcPr>
            <w:tcW w:w="1416" w:type="dxa"/>
            <w:vAlign w:val="center"/>
          </w:tcPr>
          <w:p>
            <w:pPr>
              <w:pStyle w:val="0"/>
              <w:jc w:val="center"/>
            </w:pPr>
            <w:r>
              <w:rPr>
                <w:sz w:val="20"/>
              </w:rPr>
              <w:t xml:space="preserve">2 693,07</w:t>
            </w:r>
          </w:p>
        </w:tc>
      </w:tr>
      <w:tr>
        <w:tc>
          <w:tcPr>
            <w:tcW w:w="5669" w:type="dxa"/>
            <w:vAlign w:val="center"/>
          </w:tcPr>
          <w:p>
            <w:pPr>
              <w:pStyle w:val="0"/>
            </w:pPr>
            <w:r>
              <w:rPr>
                <w:sz w:val="20"/>
              </w:rPr>
              <w:t xml:space="preserve">2.1.6.1 онкологических заболеваний</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0,0228</w:t>
            </w:r>
          </w:p>
        </w:tc>
        <w:tc>
          <w:tcPr>
            <w:tcW w:w="1416" w:type="dxa"/>
            <w:vAlign w:val="center"/>
          </w:tcPr>
          <w:p>
            <w:pPr>
              <w:pStyle w:val="0"/>
              <w:jc w:val="center"/>
            </w:pPr>
            <w:r>
              <w:rPr>
                <w:sz w:val="20"/>
              </w:rPr>
              <w:t xml:space="preserve">3 375,38</w:t>
            </w:r>
          </w:p>
        </w:tc>
        <w:tc>
          <w:tcPr>
            <w:tcW w:w="1416" w:type="dxa"/>
            <w:vAlign w:val="center"/>
          </w:tcPr>
          <w:p>
            <w:pPr>
              <w:pStyle w:val="0"/>
              <w:jc w:val="center"/>
            </w:pPr>
            <w:r>
              <w:rPr>
                <w:sz w:val="20"/>
              </w:rPr>
              <w:t xml:space="preserve">0,0228</w:t>
            </w:r>
          </w:p>
        </w:tc>
        <w:tc>
          <w:tcPr>
            <w:tcW w:w="1416" w:type="dxa"/>
            <w:vAlign w:val="center"/>
          </w:tcPr>
          <w:p>
            <w:pPr>
              <w:pStyle w:val="0"/>
              <w:jc w:val="center"/>
            </w:pPr>
            <w:r>
              <w:rPr>
                <w:sz w:val="20"/>
              </w:rPr>
              <w:t xml:space="preserve">3 584,31</w:t>
            </w:r>
          </w:p>
        </w:tc>
        <w:tc>
          <w:tcPr>
            <w:tcW w:w="1416" w:type="dxa"/>
            <w:vAlign w:val="center"/>
          </w:tcPr>
          <w:p>
            <w:pPr>
              <w:pStyle w:val="0"/>
              <w:jc w:val="center"/>
            </w:pPr>
            <w:r>
              <w:rPr>
                <w:sz w:val="20"/>
              </w:rPr>
              <w:t xml:space="preserve">0,0228</w:t>
            </w:r>
          </w:p>
        </w:tc>
        <w:tc>
          <w:tcPr>
            <w:tcW w:w="1416" w:type="dxa"/>
            <w:vAlign w:val="center"/>
          </w:tcPr>
          <w:p>
            <w:pPr>
              <w:pStyle w:val="0"/>
              <w:jc w:val="center"/>
            </w:pPr>
            <w:r>
              <w:rPr>
                <w:sz w:val="20"/>
              </w:rPr>
              <w:t xml:space="preserve">3 795,06</w:t>
            </w:r>
          </w:p>
        </w:tc>
      </w:tr>
      <w:tr>
        <w:tc>
          <w:tcPr>
            <w:tcW w:w="5669" w:type="dxa"/>
            <w:vAlign w:val="center"/>
          </w:tcPr>
          <w:p>
            <w:pPr>
              <w:pStyle w:val="0"/>
            </w:pPr>
            <w:r>
              <w:rPr>
                <w:sz w:val="20"/>
              </w:rPr>
              <w:t xml:space="preserve">2.1.6.2 сахарного диабета</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0,0598</w:t>
            </w:r>
          </w:p>
        </w:tc>
        <w:tc>
          <w:tcPr>
            <w:tcW w:w="1416" w:type="dxa"/>
            <w:vAlign w:val="center"/>
          </w:tcPr>
          <w:p>
            <w:pPr>
              <w:pStyle w:val="0"/>
              <w:jc w:val="center"/>
            </w:pPr>
            <w:r>
              <w:rPr>
                <w:sz w:val="20"/>
              </w:rPr>
              <w:t xml:space="preserve">1 274,40</w:t>
            </w:r>
          </w:p>
        </w:tc>
        <w:tc>
          <w:tcPr>
            <w:tcW w:w="1416" w:type="dxa"/>
            <w:vAlign w:val="center"/>
          </w:tcPr>
          <w:p>
            <w:pPr>
              <w:pStyle w:val="0"/>
              <w:jc w:val="center"/>
            </w:pPr>
            <w:r>
              <w:rPr>
                <w:sz w:val="20"/>
              </w:rPr>
              <w:t xml:space="preserve">0,0598</w:t>
            </w:r>
          </w:p>
        </w:tc>
        <w:tc>
          <w:tcPr>
            <w:tcW w:w="1416" w:type="dxa"/>
            <w:vAlign w:val="center"/>
          </w:tcPr>
          <w:p>
            <w:pPr>
              <w:pStyle w:val="0"/>
              <w:jc w:val="center"/>
            </w:pPr>
            <w:r>
              <w:rPr>
                <w:sz w:val="20"/>
              </w:rPr>
              <w:t xml:space="preserve">1 353,25</w:t>
            </w:r>
          </w:p>
        </w:tc>
        <w:tc>
          <w:tcPr>
            <w:tcW w:w="1416" w:type="dxa"/>
            <w:vAlign w:val="center"/>
          </w:tcPr>
          <w:p>
            <w:pPr>
              <w:pStyle w:val="0"/>
              <w:jc w:val="center"/>
            </w:pPr>
            <w:r>
              <w:rPr>
                <w:sz w:val="20"/>
              </w:rPr>
              <w:t xml:space="preserve">0,0598</w:t>
            </w:r>
          </w:p>
        </w:tc>
        <w:tc>
          <w:tcPr>
            <w:tcW w:w="1416" w:type="dxa"/>
            <w:vAlign w:val="center"/>
          </w:tcPr>
          <w:p>
            <w:pPr>
              <w:pStyle w:val="0"/>
              <w:jc w:val="center"/>
            </w:pPr>
            <w:r>
              <w:rPr>
                <w:sz w:val="20"/>
              </w:rPr>
              <w:t xml:space="preserve">1 432,84</w:t>
            </w:r>
          </w:p>
        </w:tc>
      </w:tr>
      <w:tr>
        <w:tc>
          <w:tcPr>
            <w:tcW w:w="5669" w:type="dxa"/>
            <w:vAlign w:val="center"/>
          </w:tcPr>
          <w:p>
            <w:pPr>
              <w:pStyle w:val="0"/>
            </w:pPr>
            <w:r>
              <w:rPr>
                <w:sz w:val="20"/>
              </w:rPr>
              <w:t xml:space="preserve">2.1.6.3 болезней системы кровообращения</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0,12521</w:t>
            </w:r>
          </w:p>
        </w:tc>
        <w:tc>
          <w:tcPr>
            <w:tcW w:w="1416" w:type="dxa"/>
            <w:vAlign w:val="center"/>
          </w:tcPr>
          <w:p>
            <w:pPr>
              <w:pStyle w:val="0"/>
              <w:jc w:val="center"/>
            </w:pPr>
            <w:r>
              <w:rPr>
                <w:sz w:val="20"/>
              </w:rPr>
              <w:t xml:space="preserve">2 833,78</w:t>
            </w:r>
          </w:p>
        </w:tc>
        <w:tc>
          <w:tcPr>
            <w:tcW w:w="1416" w:type="dxa"/>
            <w:vAlign w:val="center"/>
          </w:tcPr>
          <w:p>
            <w:pPr>
              <w:pStyle w:val="0"/>
              <w:jc w:val="center"/>
            </w:pPr>
            <w:r>
              <w:rPr>
                <w:sz w:val="20"/>
              </w:rPr>
              <w:t xml:space="preserve">0,12521</w:t>
            </w:r>
          </w:p>
        </w:tc>
        <w:tc>
          <w:tcPr>
            <w:tcW w:w="1416" w:type="dxa"/>
            <w:vAlign w:val="center"/>
          </w:tcPr>
          <w:p>
            <w:pPr>
              <w:pStyle w:val="0"/>
              <w:jc w:val="center"/>
            </w:pPr>
            <w:r>
              <w:rPr>
                <w:sz w:val="20"/>
              </w:rPr>
              <w:t xml:space="preserve">3 009,20</w:t>
            </w:r>
          </w:p>
        </w:tc>
        <w:tc>
          <w:tcPr>
            <w:tcW w:w="1416" w:type="dxa"/>
            <w:vAlign w:val="center"/>
          </w:tcPr>
          <w:p>
            <w:pPr>
              <w:pStyle w:val="0"/>
              <w:jc w:val="center"/>
            </w:pPr>
            <w:r>
              <w:rPr>
                <w:sz w:val="20"/>
              </w:rPr>
              <w:t xml:space="preserve">0,12521</w:t>
            </w:r>
          </w:p>
        </w:tc>
        <w:tc>
          <w:tcPr>
            <w:tcW w:w="1416" w:type="dxa"/>
            <w:vAlign w:val="center"/>
          </w:tcPr>
          <w:p>
            <w:pPr>
              <w:pStyle w:val="0"/>
              <w:jc w:val="center"/>
            </w:pPr>
            <w:r>
              <w:rPr>
                <w:sz w:val="20"/>
              </w:rPr>
              <w:t xml:space="preserve">3 186,11</w:t>
            </w:r>
          </w:p>
        </w:tc>
      </w:tr>
      <w:tr>
        <w:tc>
          <w:tcPr>
            <w:tcW w:w="5669" w:type="dxa"/>
            <w:vAlign w:val="center"/>
          </w:tcPr>
          <w:p>
            <w:pPr>
              <w:pStyle w:val="0"/>
            </w:pPr>
            <w:r>
              <w:rPr>
                <w:sz w:val="20"/>
              </w:rPr>
              <w:t xml:space="preserve">2.2 в условиях дневных стационаров </w:t>
            </w:r>
            <w:hyperlink w:history="0" w:anchor="P826" w:tooltip="&lt;9&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ев лечения на 1 застрахованное лицо. Нормативы финансовых затрат на единицу объема медицинской помощи в дневном стационаре составляют на 2025 год - 28043,5 руб., на 2026 год - 29399,6 руб.">
              <w:r>
                <w:rPr>
                  <w:sz w:val="20"/>
                  <w:color w:val="0000ff"/>
                </w:rPr>
                <w:t xml:space="preserve">&lt;9&gt;</w:t>
              </w:r>
            </w:hyperlink>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jc w:val="center"/>
            </w:pPr>
            <w:r>
              <w:rPr>
                <w:sz w:val="20"/>
              </w:rPr>
              <w:t xml:space="preserve">0,034816</w:t>
            </w:r>
          </w:p>
        </w:tc>
        <w:tc>
          <w:tcPr>
            <w:tcW w:w="1416" w:type="dxa"/>
            <w:vAlign w:val="center"/>
          </w:tcPr>
          <w:p>
            <w:pPr>
              <w:pStyle w:val="0"/>
              <w:jc w:val="center"/>
            </w:pPr>
            <w:r>
              <w:rPr>
                <w:sz w:val="20"/>
              </w:rPr>
              <w:t xml:space="preserve">20 549,95</w:t>
            </w:r>
          </w:p>
        </w:tc>
        <w:tc>
          <w:tcPr>
            <w:tcW w:w="1416" w:type="dxa"/>
            <w:vAlign w:val="center"/>
          </w:tcPr>
          <w:p>
            <w:pPr>
              <w:pStyle w:val="0"/>
              <w:jc w:val="center"/>
            </w:pPr>
            <w:r>
              <w:rPr>
                <w:sz w:val="20"/>
              </w:rPr>
              <w:t xml:space="preserve">0,034816</w:t>
            </w:r>
          </w:p>
        </w:tc>
        <w:tc>
          <w:tcPr>
            <w:tcW w:w="1416" w:type="dxa"/>
            <w:vAlign w:val="center"/>
          </w:tcPr>
          <w:p>
            <w:pPr>
              <w:pStyle w:val="0"/>
              <w:jc w:val="center"/>
            </w:pPr>
            <w:r>
              <w:rPr>
                <w:sz w:val="20"/>
              </w:rPr>
              <w:t xml:space="preserve">21 543,67</w:t>
            </w:r>
          </w:p>
        </w:tc>
      </w:tr>
      <w:tr>
        <w:tc>
          <w:tcPr>
            <w:tcW w:w="5669" w:type="dxa"/>
            <w:vAlign w:val="center"/>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лечения</w:t>
            </w:r>
          </w:p>
        </w:tc>
        <w:tc>
          <w:tcPr>
            <w:tcW w:w="1416" w:type="dxa"/>
            <w:vAlign w:val="center"/>
          </w:tcPr>
          <w:p>
            <w:pPr>
              <w:pStyle w:val="0"/>
              <w:jc w:val="center"/>
            </w:pPr>
            <w:r>
              <w:rPr>
                <w:sz w:val="20"/>
              </w:rPr>
              <w:t xml:space="preserve">0,070478</w:t>
            </w:r>
          </w:p>
        </w:tc>
        <w:tc>
          <w:tcPr>
            <w:tcW w:w="1416" w:type="dxa"/>
            <w:vAlign w:val="center"/>
          </w:tcPr>
          <w:p>
            <w:pPr>
              <w:pStyle w:val="0"/>
              <w:jc w:val="center"/>
            </w:pPr>
            <w:r>
              <w:rPr>
                <w:sz w:val="20"/>
              </w:rPr>
              <w:t xml:space="preserve">28 691,13</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3.1 для оказания медицинской помощи по профилю "онкология" - всего, в том числе:</w:t>
            </w:r>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лечения</w:t>
            </w:r>
          </w:p>
        </w:tc>
        <w:tc>
          <w:tcPr>
            <w:tcW w:w="1416" w:type="dxa"/>
            <w:vAlign w:val="center"/>
          </w:tcPr>
          <w:p>
            <w:pPr>
              <w:pStyle w:val="0"/>
              <w:jc w:val="center"/>
            </w:pPr>
            <w:r>
              <w:rPr>
                <w:sz w:val="20"/>
              </w:rPr>
              <w:t xml:space="preserve">0,010964</w:t>
            </w:r>
          </w:p>
        </w:tc>
        <w:tc>
          <w:tcPr>
            <w:tcW w:w="1416" w:type="dxa"/>
            <w:vAlign w:val="center"/>
          </w:tcPr>
          <w:p>
            <w:pPr>
              <w:pStyle w:val="0"/>
              <w:jc w:val="center"/>
            </w:pPr>
            <w:r>
              <w:rPr>
                <w:sz w:val="20"/>
              </w:rPr>
              <w:t xml:space="preserve">83 021,34</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3.2 для оказания медицинской помощи при экстракорпоральном оплодотворении - всего, в том числе:</w:t>
            </w:r>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лечения</w:t>
            </w:r>
          </w:p>
        </w:tc>
        <w:tc>
          <w:tcPr>
            <w:tcW w:w="1416" w:type="dxa"/>
            <w:vAlign w:val="center"/>
          </w:tcPr>
          <w:p>
            <w:pPr>
              <w:pStyle w:val="0"/>
              <w:jc w:val="center"/>
            </w:pPr>
            <w:r>
              <w:rPr>
                <w:sz w:val="20"/>
              </w:rPr>
              <w:t xml:space="preserve">0,000560</w:t>
            </w:r>
          </w:p>
        </w:tc>
        <w:tc>
          <w:tcPr>
            <w:tcW w:w="1416" w:type="dxa"/>
            <w:vAlign w:val="center"/>
          </w:tcPr>
          <w:p>
            <w:pPr>
              <w:pStyle w:val="0"/>
              <w:jc w:val="center"/>
            </w:pPr>
            <w:r>
              <w:rPr>
                <w:sz w:val="20"/>
              </w:rPr>
              <w:t xml:space="preserve">116 469,04</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лечения</w:t>
            </w:r>
          </w:p>
        </w:tc>
        <w:tc>
          <w:tcPr>
            <w:tcW w:w="1416" w:type="dxa"/>
            <w:vAlign w:val="center"/>
          </w:tcPr>
          <w:p>
            <w:pPr>
              <w:pStyle w:val="0"/>
              <w:jc w:val="center"/>
            </w:pPr>
            <w:r>
              <w:rPr>
                <w:sz w:val="20"/>
              </w:rPr>
              <w:t xml:space="preserve">0,000277</w:t>
            </w:r>
          </w:p>
        </w:tc>
        <w:tc>
          <w:tcPr>
            <w:tcW w:w="1416" w:type="dxa"/>
            <w:vAlign w:val="center"/>
          </w:tcPr>
          <w:p>
            <w:pPr>
              <w:pStyle w:val="0"/>
              <w:jc w:val="center"/>
            </w:pPr>
            <w:r>
              <w:rPr>
                <w:sz w:val="20"/>
              </w:rPr>
              <w:t xml:space="preserve">153 296,84</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4.1 в условиях дневных стационаров для оказания медицинскими организациями (за исключением федеральных медицинских организаций) - всего, в том числе:</w:t>
            </w:r>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jc w:val="center"/>
            </w:pPr>
            <w:r>
              <w:rPr>
                <w:sz w:val="20"/>
              </w:rPr>
              <w:t xml:space="preserve">0,035662</w:t>
            </w:r>
          </w:p>
        </w:tc>
        <w:tc>
          <w:tcPr>
            <w:tcW w:w="1416" w:type="dxa"/>
            <w:vAlign w:val="center"/>
          </w:tcPr>
          <w:p>
            <w:pPr>
              <w:pStyle w:val="0"/>
              <w:jc w:val="center"/>
            </w:pPr>
            <w:r>
              <w:rPr>
                <w:sz w:val="20"/>
              </w:rPr>
              <w:t xml:space="preserve">39 470,38</w:t>
            </w:r>
          </w:p>
        </w:tc>
        <w:tc>
          <w:tcPr>
            <w:tcW w:w="1416" w:type="dxa"/>
            <w:vAlign w:val="center"/>
          </w:tcPr>
          <w:p>
            <w:pPr>
              <w:pStyle w:val="0"/>
              <w:jc w:val="center"/>
            </w:pPr>
            <w:r>
              <w:rPr>
                <w:sz w:val="20"/>
              </w:rPr>
              <w:t xml:space="preserve">0,035662</w:t>
            </w:r>
          </w:p>
        </w:tc>
        <w:tc>
          <w:tcPr>
            <w:tcW w:w="1416" w:type="dxa"/>
            <w:vAlign w:val="center"/>
          </w:tcPr>
          <w:p>
            <w:pPr>
              <w:pStyle w:val="0"/>
              <w:jc w:val="center"/>
            </w:pPr>
            <w:r>
              <w:rPr>
                <w:sz w:val="20"/>
              </w:rPr>
              <w:t xml:space="preserve">41 379,08</w:t>
            </w:r>
          </w:p>
        </w:tc>
      </w:tr>
      <w:tr>
        <w:tc>
          <w:tcPr>
            <w:tcW w:w="5669" w:type="dxa"/>
            <w:vAlign w:val="center"/>
          </w:tcPr>
          <w:p>
            <w:pPr>
              <w:pStyle w:val="0"/>
            </w:pPr>
            <w:r>
              <w:rPr>
                <w:sz w:val="20"/>
              </w:rPr>
              <w:t xml:space="preserve">4.1.1 для оказания медицинской помощи по профилю "онкология" для оказания 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jc w:val="center"/>
            </w:pPr>
            <w:r>
              <w:rPr>
                <w:sz w:val="20"/>
              </w:rPr>
              <w:t xml:space="preserve">0,010964</w:t>
            </w:r>
          </w:p>
        </w:tc>
        <w:tc>
          <w:tcPr>
            <w:tcW w:w="1416" w:type="dxa"/>
            <w:vAlign w:val="center"/>
          </w:tcPr>
          <w:p>
            <w:pPr>
              <w:pStyle w:val="0"/>
              <w:jc w:val="center"/>
            </w:pPr>
            <w:r>
              <w:rPr>
                <w:sz w:val="20"/>
              </w:rPr>
              <w:t xml:space="preserve">87 166,59</w:t>
            </w:r>
          </w:p>
        </w:tc>
        <w:tc>
          <w:tcPr>
            <w:tcW w:w="1416" w:type="dxa"/>
            <w:vAlign w:val="center"/>
          </w:tcPr>
          <w:p>
            <w:pPr>
              <w:pStyle w:val="0"/>
              <w:jc w:val="center"/>
            </w:pPr>
            <w:r>
              <w:rPr>
                <w:sz w:val="20"/>
              </w:rPr>
              <w:t xml:space="preserve">0,010964</w:t>
            </w:r>
          </w:p>
        </w:tc>
        <w:tc>
          <w:tcPr>
            <w:tcW w:w="1416" w:type="dxa"/>
            <w:vAlign w:val="center"/>
          </w:tcPr>
          <w:p>
            <w:pPr>
              <w:pStyle w:val="0"/>
              <w:jc w:val="center"/>
            </w:pPr>
            <w:r>
              <w:rPr>
                <w:sz w:val="20"/>
              </w:rPr>
              <w:t xml:space="preserve">91 381,76</w:t>
            </w:r>
          </w:p>
        </w:tc>
      </w:tr>
      <w:tr>
        <w:tc>
          <w:tcPr>
            <w:tcW w:w="5669" w:type="dxa"/>
            <w:vAlign w:val="center"/>
          </w:tcPr>
          <w:p>
            <w:pPr>
              <w:pStyle w:val="0"/>
            </w:pPr>
            <w:r>
              <w:rPr>
                <w:sz w:val="20"/>
              </w:rPr>
              <w:t xml:space="preserve">4.1.2 для оказания медицинской помощи при экстракорпоральном оплодотворении для оказания 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jc w:val="center"/>
            </w:pPr>
            <w:r>
              <w:rPr>
                <w:sz w:val="20"/>
              </w:rPr>
              <w:t xml:space="preserve">0,00056</w:t>
            </w:r>
          </w:p>
        </w:tc>
        <w:tc>
          <w:tcPr>
            <w:tcW w:w="1416" w:type="dxa"/>
            <w:vAlign w:val="center"/>
          </w:tcPr>
          <w:p>
            <w:pPr>
              <w:pStyle w:val="0"/>
              <w:jc w:val="center"/>
            </w:pPr>
            <w:r>
              <w:rPr>
                <w:sz w:val="20"/>
              </w:rPr>
              <w:t xml:space="preserve">119 187,35</w:t>
            </w:r>
          </w:p>
        </w:tc>
        <w:tc>
          <w:tcPr>
            <w:tcW w:w="1416" w:type="dxa"/>
            <w:vAlign w:val="center"/>
          </w:tcPr>
          <w:p>
            <w:pPr>
              <w:pStyle w:val="0"/>
              <w:jc w:val="center"/>
            </w:pPr>
            <w:r>
              <w:rPr>
                <w:sz w:val="20"/>
              </w:rPr>
              <w:t xml:space="preserve">0,00056</w:t>
            </w:r>
          </w:p>
        </w:tc>
        <w:tc>
          <w:tcPr>
            <w:tcW w:w="1416" w:type="dxa"/>
            <w:vAlign w:val="center"/>
          </w:tcPr>
          <w:p>
            <w:pPr>
              <w:pStyle w:val="0"/>
              <w:jc w:val="center"/>
            </w:pPr>
            <w:r>
              <w:rPr>
                <w:sz w:val="20"/>
              </w:rPr>
              <w:t xml:space="preserve">121 809,52</w:t>
            </w:r>
          </w:p>
        </w:tc>
      </w:tr>
      <w:tr>
        <w:tc>
          <w:tcPr>
            <w:tcW w:w="5669" w:type="dxa"/>
            <w:vAlign w:val="center"/>
          </w:tcPr>
          <w:p>
            <w:pPr>
              <w:pStyle w:val="0"/>
            </w:pPr>
            <w:r>
              <w:rPr>
                <w:sz w:val="20"/>
              </w:rPr>
              <w:t xml:space="preserve">4.1.3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лечения</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jc w:val="center"/>
            </w:pPr>
            <w:r>
              <w:rPr>
                <w:sz w:val="20"/>
              </w:rPr>
              <w:t xml:space="preserve">0,000277</w:t>
            </w:r>
          </w:p>
        </w:tc>
        <w:tc>
          <w:tcPr>
            <w:tcW w:w="1416" w:type="dxa"/>
            <w:vAlign w:val="center"/>
          </w:tcPr>
          <w:p>
            <w:pPr>
              <w:pStyle w:val="0"/>
              <w:jc w:val="center"/>
            </w:pPr>
            <w:r>
              <w:rPr>
                <w:sz w:val="20"/>
              </w:rPr>
              <w:t xml:space="preserve">160 950,99</w:t>
            </w:r>
          </w:p>
        </w:tc>
        <w:tc>
          <w:tcPr>
            <w:tcW w:w="1416" w:type="dxa"/>
            <w:vAlign w:val="center"/>
          </w:tcPr>
          <w:p>
            <w:pPr>
              <w:pStyle w:val="0"/>
              <w:jc w:val="center"/>
            </w:pPr>
            <w:r>
              <w:rPr>
                <w:sz w:val="20"/>
              </w:rPr>
              <w:t xml:space="preserve">0,000277</w:t>
            </w:r>
          </w:p>
        </w:tc>
        <w:tc>
          <w:tcPr>
            <w:tcW w:w="1416" w:type="dxa"/>
            <w:vAlign w:val="center"/>
          </w:tcPr>
          <w:p>
            <w:pPr>
              <w:pStyle w:val="0"/>
              <w:jc w:val="center"/>
            </w:pPr>
            <w:r>
              <w:rPr>
                <w:sz w:val="20"/>
              </w:rPr>
              <w:t xml:space="preserve">168 734,14</w:t>
            </w:r>
          </w:p>
        </w:tc>
      </w:tr>
      <w:tr>
        <w:tc>
          <w:tcPr>
            <w:tcW w:w="5669" w:type="dxa"/>
            <w:vAlign w:val="center"/>
          </w:tcPr>
          <w:p>
            <w:pPr>
              <w:pStyle w:val="0"/>
            </w:pPr>
            <w:r>
              <w:rPr>
                <w:sz w:val="20"/>
              </w:rPr>
              <w:t xml:space="preserve">4.2 в условиях круглосуточного стационара для оказания медицинскими организациями (за исключением федеральных медицинских организаций) - всего, в том числе:</w:t>
            </w:r>
          </w:p>
        </w:tc>
        <w:tc>
          <w:tcPr>
            <w:tcW w:w="1701" w:type="dxa"/>
            <w:vAlign w:val="center"/>
          </w:tcPr>
          <w:p>
            <w:pPr>
              <w:pStyle w:val="0"/>
              <w:jc w:val="center"/>
            </w:pPr>
            <w:r>
              <w:rPr>
                <w:sz w:val="20"/>
              </w:rPr>
              <w:t xml:space="preserve">случаев госпитализации</w:t>
            </w:r>
          </w:p>
        </w:tc>
        <w:tc>
          <w:tcPr>
            <w:tcW w:w="1416" w:type="dxa"/>
            <w:vAlign w:val="center"/>
          </w:tcPr>
          <w:p>
            <w:pPr>
              <w:pStyle w:val="0"/>
              <w:jc w:val="center"/>
            </w:pPr>
            <w:r>
              <w:rPr>
                <w:sz w:val="20"/>
              </w:rPr>
              <w:t xml:space="preserve">0,170758</w:t>
            </w:r>
          </w:p>
        </w:tc>
        <w:tc>
          <w:tcPr>
            <w:tcW w:w="1416" w:type="dxa"/>
            <w:vAlign w:val="center"/>
          </w:tcPr>
          <w:p>
            <w:pPr>
              <w:pStyle w:val="0"/>
              <w:jc w:val="center"/>
            </w:pPr>
            <w:r>
              <w:rPr>
                <w:sz w:val="20"/>
              </w:rPr>
              <w:t xml:space="preserve">46 278,62</w:t>
            </w:r>
          </w:p>
        </w:tc>
        <w:tc>
          <w:tcPr>
            <w:tcW w:w="1416" w:type="dxa"/>
            <w:vAlign w:val="center"/>
          </w:tcPr>
          <w:p>
            <w:pPr>
              <w:pStyle w:val="0"/>
              <w:jc w:val="center"/>
            </w:pPr>
            <w:r>
              <w:rPr>
                <w:sz w:val="20"/>
              </w:rPr>
              <w:t xml:space="preserve">0,16222</w:t>
            </w:r>
          </w:p>
        </w:tc>
        <w:tc>
          <w:tcPr>
            <w:tcW w:w="1416" w:type="dxa"/>
            <w:vAlign w:val="center"/>
          </w:tcPr>
          <w:p>
            <w:pPr>
              <w:pStyle w:val="0"/>
              <w:jc w:val="center"/>
            </w:pPr>
            <w:r>
              <w:rPr>
                <w:sz w:val="20"/>
              </w:rPr>
              <w:t xml:space="preserve">52 804,34</w:t>
            </w:r>
          </w:p>
        </w:tc>
        <w:tc>
          <w:tcPr>
            <w:tcW w:w="1416" w:type="dxa"/>
            <w:vAlign w:val="center"/>
          </w:tcPr>
          <w:p>
            <w:pPr>
              <w:pStyle w:val="0"/>
              <w:jc w:val="center"/>
            </w:pPr>
            <w:r>
              <w:rPr>
                <w:sz w:val="20"/>
              </w:rPr>
              <w:t xml:space="preserve">0,153683</w:t>
            </w:r>
          </w:p>
        </w:tc>
        <w:tc>
          <w:tcPr>
            <w:tcW w:w="1416" w:type="dxa"/>
            <w:vAlign w:val="center"/>
          </w:tcPr>
          <w:p>
            <w:pPr>
              <w:pStyle w:val="0"/>
              <w:jc w:val="center"/>
            </w:pPr>
            <w:r>
              <w:rPr>
                <w:sz w:val="20"/>
              </w:rPr>
              <w:t xml:space="preserve">60 280,50</w:t>
            </w:r>
          </w:p>
        </w:tc>
      </w:tr>
      <w:tr>
        <w:tc>
          <w:tcPr>
            <w:tcW w:w="5669" w:type="dxa"/>
            <w:vAlign w:val="center"/>
          </w:tcPr>
          <w:p>
            <w:pPr>
              <w:pStyle w:val="0"/>
            </w:pPr>
            <w:r>
              <w:rPr>
                <w:sz w:val="20"/>
              </w:rPr>
              <w:t xml:space="preserve">4.2.1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701" w:type="dxa"/>
            <w:vAlign w:val="center"/>
          </w:tcPr>
          <w:p>
            <w:pPr>
              <w:pStyle w:val="0"/>
              <w:jc w:val="center"/>
            </w:pPr>
            <w:r>
              <w:rPr>
                <w:sz w:val="20"/>
              </w:rPr>
              <w:t xml:space="preserve">случаев госпитализации</w:t>
            </w:r>
          </w:p>
        </w:tc>
        <w:tc>
          <w:tcPr>
            <w:tcW w:w="1416" w:type="dxa"/>
            <w:vAlign w:val="center"/>
          </w:tcPr>
          <w:p>
            <w:pPr>
              <w:pStyle w:val="0"/>
              <w:jc w:val="center"/>
            </w:pPr>
            <w:r>
              <w:rPr>
                <w:sz w:val="20"/>
              </w:rPr>
              <w:t xml:space="preserve">0,008926</w:t>
            </w:r>
          </w:p>
        </w:tc>
        <w:tc>
          <w:tcPr>
            <w:tcW w:w="1416" w:type="dxa"/>
            <w:vAlign w:val="center"/>
          </w:tcPr>
          <w:p>
            <w:pPr>
              <w:pStyle w:val="0"/>
              <w:jc w:val="center"/>
            </w:pPr>
            <w:r>
              <w:rPr>
                <w:sz w:val="20"/>
              </w:rPr>
              <w:t xml:space="preserve">101 364,83</w:t>
            </w:r>
          </w:p>
        </w:tc>
        <w:tc>
          <w:tcPr>
            <w:tcW w:w="1416" w:type="dxa"/>
            <w:vAlign w:val="center"/>
          </w:tcPr>
          <w:p>
            <w:pPr>
              <w:pStyle w:val="0"/>
              <w:jc w:val="center"/>
            </w:pPr>
            <w:r>
              <w:rPr>
                <w:sz w:val="20"/>
              </w:rPr>
              <w:t xml:space="preserve">0,008926</w:t>
            </w:r>
          </w:p>
        </w:tc>
        <w:tc>
          <w:tcPr>
            <w:tcW w:w="1416" w:type="dxa"/>
            <w:vAlign w:val="center"/>
          </w:tcPr>
          <w:p>
            <w:pPr>
              <w:pStyle w:val="0"/>
              <w:jc w:val="center"/>
            </w:pPr>
            <w:r>
              <w:rPr>
                <w:sz w:val="20"/>
              </w:rPr>
              <w:t xml:space="preserve">107 153,67</w:t>
            </w:r>
          </w:p>
        </w:tc>
        <w:tc>
          <w:tcPr>
            <w:tcW w:w="1416" w:type="dxa"/>
            <w:vAlign w:val="center"/>
          </w:tcPr>
          <w:p>
            <w:pPr>
              <w:pStyle w:val="0"/>
              <w:jc w:val="center"/>
            </w:pPr>
            <w:r>
              <w:rPr>
                <w:sz w:val="20"/>
              </w:rPr>
              <w:t xml:space="preserve">0,008926</w:t>
            </w:r>
          </w:p>
        </w:tc>
        <w:tc>
          <w:tcPr>
            <w:tcW w:w="1416" w:type="dxa"/>
            <w:vAlign w:val="center"/>
          </w:tcPr>
          <w:p>
            <w:pPr>
              <w:pStyle w:val="0"/>
              <w:jc w:val="center"/>
            </w:pPr>
            <w:r>
              <w:rPr>
                <w:sz w:val="20"/>
              </w:rPr>
              <w:t xml:space="preserve">113 006,32</w:t>
            </w:r>
          </w:p>
        </w:tc>
      </w:tr>
      <w:tr>
        <w:tc>
          <w:tcPr>
            <w:tcW w:w="5669" w:type="dxa"/>
            <w:vAlign w:val="center"/>
          </w:tcPr>
          <w:p>
            <w:pPr>
              <w:pStyle w:val="0"/>
            </w:pPr>
            <w:r>
              <w:rPr>
                <w:sz w:val="20"/>
              </w:rPr>
              <w:t xml:space="preserve">5. Медицинская реабилитация</w:t>
            </w:r>
          </w:p>
        </w:tc>
        <w:tc>
          <w:tcPr>
            <w:tcW w:w="1701" w:type="dxa"/>
            <w:vAlign w:val="center"/>
          </w:tcPr>
          <w:p>
            <w:pPr>
              <w:pStyle w:val="0"/>
              <w:jc w:val="center"/>
            </w:pPr>
            <w:r>
              <w:rPr>
                <w:sz w:val="20"/>
              </w:rPr>
              <w:t xml:space="preserve">x</w:t>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c>
          <w:tcPr>
            <w:tcW w:w="1416" w:type="dxa"/>
            <w:vAlign w:val="center"/>
          </w:tcPr>
          <w:p>
            <w:pPr>
              <w:pStyle w:val="0"/>
            </w:pPr>
            <w:r>
              <w:rPr>
                <w:sz w:val="20"/>
              </w:rPr>
            </w:r>
          </w:p>
        </w:tc>
      </w:tr>
      <w:tr>
        <w:tc>
          <w:tcPr>
            <w:tcW w:w="5669" w:type="dxa"/>
            <w:vAlign w:val="center"/>
          </w:tcPr>
          <w:p>
            <w:pPr>
              <w:pStyle w:val="0"/>
            </w:pPr>
            <w:r>
              <w:rPr>
                <w:sz w:val="20"/>
              </w:rPr>
              <w:t xml:space="preserve">5.1 в амбулаторных условиях</w:t>
            </w:r>
          </w:p>
        </w:tc>
        <w:tc>
          <w:tcPr>
            <w:tcW w:w="1701" w:type="dxa"/>
            <w:vAlign w:val="center"/>
          </w:tcPr>
          <w:p>
            <w:pPr>
              <w:pStyle w:val="0"/>
              <w:jc w:val="center"/>
            </w:pPr>
            <w:r>
              <w:rPr>
                <w:sz w:val="20"/>
              </w:rPr>
              <w:t xml:space="preserve">комплексных посещений</w:t>
            </w:r>
          </w:p>
        </w:tc>
        <w:tc>
          <w:tcPr>
            <w:tcW w:w="1416" w:type="dxa"/>
            <w:vAlign w:val="center"/>
          </w:tcPr>
          <w:p>
            <w:pPr>
              <w:pStyle w:val="0"/>
              <w:jc w:val="center"/>
            </w:pPr>
            <w:r>
              <w:rPr>
                <w:sz w:val="20"/>
              </w:rPr>
              <w:t xml:space="preserve">0,003116</w:t>
            </w:r>
          </w:p>
        </w:tc>
        <w:tc>
          <w:tcPr>
            <w:tcW w:w="1416" w:type="dxa"/>
            <w:vAlign w:val="center"/>
          </w:tcPr>
          <w:p>
            <w:pPr>
              <w:pStyle w:val="0"/>
              <w:jc w:val="center"/>
            </w:pPr>
            <w:r>
              <w:rPr>
                <w:sz w:val="20"/>
              </w:rPr>
              <w:t xml:space="preserve">23 222,50</w:t>
            </w:r>
          </w:p>
        </w:tc>
        <w:tc>
          <w:tcPr>
            <w:tcW w:w="1416" w:type="dxa"/>
            <w:vAlign w:val="center"/>
          </w:tcPr>
          <w:p>
            <w:pPr>
              <w:pStyle w:val="0"/>
              <w:jc w:val="center"/>
            </w:pPr>
            <w:r>
              <w:rPr>
                <w:sz w:val="20"/>
              </w:rPr>
              <w:t xml:space="preserve">0,003116</w:t>
            </w:r>
          </w:p>
        </w:tc>
        <w:tc>
          <w:tcPr>
            <w:tcW w:w="1416" w:type="dxa"/>
            <w:vAlign w:val="center"/>
          </w:tcPr>
          <w:p>
            <w:pPr>
              <w:pStyle w:val="0"/>
              <w:jc w:val="center"/>
            </w:pPr>
            <w:r>
              <w:rPr>
                <w:sz w:val="20"/>
              </w:rPr>
              <w:t xml:space="preserve">24 659,86</w:t>
            </w:r>
          </w:p>
        </w:tc>
        <w:tc>
          <w:tcPr>
            <w:tcW w:w="1416" w:type="dxa"/>
            <w:vAlign w:val="center"/>
          </w:tcPr>
          <w:p>
            <w:pPr>
              <w:pStyle w:val="0"/>
              <w:jc w:val="center"/>
            </w:pPr>
            <w:r>
              <w:rPr>
                <w:sz w:val="20"/>
              </w:rPr>
              <w:t xml:space="preserve">0,003116</w:t>
            </w:r>
          </w:p>
        </w:tc>
        <w:tc>
          <w:tcPr>
            <w:tcW w:w="1416" w:type="dxa"/>
            <w:vAlign w:val="center"/>
          </w:tcPr>
          <w:p>
            <w:pPr>
              <w:pStyle w:val="0"/>
              <w:jc w:val="center"/>
            </w:pPr>
            <w:r>
              <w:rPr>
                <w:sz w:val="20"/>
              </w:rPr>
              <w:t xml:space="preserve">26 109,67</w:t>
            </w:r>
          </w:p>
        </w:tc>
      </w:tr>
      <w:tr>
        <w:tc>
          <w:tcPr>
            <w:tcW w:w="5669" w:type="dxa"/>
            <w:vAlign w:val="center"/>
          </w:tcPr>
          <w:p>
            <w:pPr>
              <w:pStyle w:val="0"/>
            </w:pPr>
            <w:r>
              <w:rPr>
                <w:sz w:val="20"/>
              </w:rPr>
              <w:t xml:space="preserve">5.2 в условиях дневных стационаров (первичная медико-санитарная помощь, специализированная медицинская помощь) медицинскими организациями (за исключением федеральных медицинских организаций) - всего, в том числе:</w:t>
            </w:r>
          </w:p>
        </w:tc>
        <w:tc>
          <w:tcPr>
            <w:tcW w:w="1701" w:type="dxa"/>
            <w:vAlign w:val="center"/>
          </w:tcPr>
          <w:p>
            <w:pPr>
              <w:pStyle w:val="0"/>
              <w:jc w:val="center"/>
            </w:pPr>
            <w:r>
              <w:rPr>
                <w:sz w:val="20"/>
              </w:rPr>
              <w:t xml:space="preserve">случаев лечения</w:t>
            </w:r>
          </w:p>
        </w:tc>
        <w:tc>
          <w:tcPr>
            <w:tcW w:w="1416" w:type="dxa"/>
            <w:vAlign w:val="center"/>
          </w:tcPr>
          <w:p>
            <w:pPr>
              <w:pStyle w:val="0"/>
              <w:jc w:val="center"/>
            </w:pPr>
            <w:r>
              <w:rPr>
                <w:sz w:val="20"/>
              </w:rPr>
              <w:t xml:space="preserve">0,002601</w:t>
            </w:r>
          </w:p>
        </w:tc>
        <w:tc>
          <w:tcPr>
            <w:tcW w:w="1416" w:type="dxa"/>
            <w:vAlign w:val="center"/>
          </w:tcPr>
          <w:p>
            <w:pPr>
              <w:pStyle w:val="0"/>
              <w:jc w:val="center"/>
            </w:pPr>
            <w:r>
              <w:rPr>
                <w:sz w:val="20"/>
              </w:rPr>
              <w:t xml:space="preserve">27 316,94</w:t>
            </w:r>
          </w:p>
        </w:tc>
        <w:tc>
          <w:tcPr>
            <w:tcW w:w="1416" w:type="dxa"/>
            <w:vAlign w:val="center"/>
          </w:tcPr>
          <w:p>
            <w:pPr>
              <w:pStyle w:val="0"/>
              <w:jc w:val="center"/>
            </w:pPr>
            <w:r>
              <w:rPr>
                <w:sz w:val="20"/>
              </w:rPr>
              <w:t xml:space="preserve">0,002601</w:t>
            </w:r>
          </w:p>
        </w:tc>
        <w:tc>
          <w:tcPr>
            <w:tcW w:w="1416" w:type="dxa"/>
            <w:vAlign w:val="center"/>
          </w:tcPr>
          <w:p>
            <w:pPr>
              <w:pStyle w:val="0"/>
              <w:jc w:val="center"/>
            </w:pPr>
            <w:r>
              <w:rPr>
                <w:sz w:val="20"/>
              </w:rPr>
              <w:t xml:space="preserve">28 680,93</w:t>
            </w:r>
          </w:p>
        </w:tc>
        <w:tc>
          <w:tcPr>
            <w:tcW w:w="1416" w:type="dxa"/>
            <w:vAlign w:val="center"/>
          </w:tcPr>
          <w:p>
            <w:pPr>
              <w:pStyle w:val="0"/>
              <w:jc w:val="center"/>
            </w:pPr>
            <w:r>
              <w:rPr>
                <w:sz w:val="20"/>
              </w:rPr>
              <w:t xml:space="preserve">0,002601</w:t>
            </w:r>
          </w:p>
        </w:tc>
        <w:tc>
          <w:tcPr>
            <w:tcW w:w="1416" w:type="dxa"/>
            <w:vAlign w:val="center"/>
          </w:tcPr>
          <w:p>
            <w:pPr>
              <w:pStyle w:val="0"/>
              <w:jc w:val="center"/>
            </w:pPr>
            <w:r>
              <w:rPr>
                <w:sz w:val="20"/>
              </w:rPr>
              <w:t xml:space="preserve">30 067,90</w:t>
            </w:r>
          </w:p>
        </w:tc>
      </w:tr>
      <w:tr>
        <w:tc>
          <w:tcPr>
            <w:tcW w:w="5669" w:type="dxa"/>
            <w:vAlign w:val="center"/>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медицинскими организациями (за исключением федеральных медицинских организаций) - всего, в том числе:</w:t>
            </w:r>
          </w:p>
        </w:tc>
        <w:tc>
          <w:tcPr>
            <w:tcW w:w="1701" w:type="dxa"/>
            <w:vAlign w:val="center"/>
          </w:tcPr>
          <w:p>
            <w:pPr>
              <w:pStyle w:val="0"/>
              <w:jc w:val="center"/>
            </w:pPr>
            <w:r>
              <w:rPr>
                <w:sz w:val="20"/>
              </w:rPr>
              <w:t xml:space="preserve">случаев госпитализации</w:t>
            </w:r>
          </w:p>
        </w:tc>
        <w:tc>
          <w:tcPr>
            <w:tcW w:w="1416" w:type="dxa"/>
            <w:vAlign w:val="center"/>
          </w:tcPr>
          <w:p>
            <w:pPr>
              <w:pStyle w:val="0"/>
              <w:jc w:val="center"/>
            </w:pPr>
            <w:r>
              <w:rPr>
                <w:sz w:val="20"/>
              </w:rPr>
              <w:t xml:space="preserve">0,005426</w:t>
            </w:r>
          </w:p>
        </w:tc>
        <w:tc>
          <w:tcPr>
            <w:tcW w:w="1416" w:type="dxa"/>
            <w:vAlign w:val="center"/>
          </w:tcPr>
          <w:p>
            <w:pPr>
              <w:pStyle w:val="0"/>
              <w:jc w:val="center"/>
            </w:pPr>
            <w:r>
              <w:rPr>
                <w:sz w:val="20"/>
              </w:rPr>
              <w:t xml:space="preserve">50 481,22</w:t>
            </w:r>
          </w:p>
        </w:tc>
        <w:tc>
          <w:tcPr>
            <w:tcW w:w="1416" w:type="dxa"/>
            <w:vAlign w:val="center"/>
          </w:tcPr>
          <w:p>
            <w:pPr>
              <w:pStyle w:val="0"/>
              <w:jc w:val="center"/>
            </w:pPr>
            <w:r>
              <w:rPr>
                <w:sz w:val="20"/>
              </w:rPr>
              <w:t xml:space="preserve">0,005426</w:t>
            </w:r>
          </w:p>
        </w:tc>
        <w:tc>
          <w:tcPr>
            <w:tcW w:w="1416" w:type="dxa"/>
            <w:vAlign w:val="center"/>
          </w:tcPr>
          <w:p>
            <w:pPr>
              <w:pStyle w:val="0"/>
              <w:jc w:val="center"/>
            </w:pPr>
            <w:r>
              <w:rPr>
                <w:sz w:val="20"/>
              </w:rPr>
              <w:t xml:space="preserve">53 453,68</w:t>
            </w:r>
          </w:p>
        </w:tc>
        <w:tc>
          <w:tcPr>
            <w:tcW w:w="1416" w:type="dxa"/>
            <w:vAlign w:val="center"/>
          </w:tcPr>
          <w:p>
            <w:pPr>
              <w:pStyle w:val="0"/>
              <w:jc w:val="center"/>
            </w:pPr>
            <w:r>
              <w:rPr>
                <w:sz w:val="20"/>
              </w:rPr>
              <w:t xml:space="preserve">0,005426</w:t>
            </w:r>
          </w:p>
        </w:tc>
        <w:tc>
          <w:tcPr>
            <w:tcW w:w="1416" w:type="dxa"/>
            <w:vAlign w:val="center"/>
          </w:tcPr>
          <w:p>
            <w:pPr>
              <w:pStyle w:val="0"/>
              <w:jc w:val="center"/>
            </w:pPr>
            <w:r>
              <w:rPr>
                <w:sz w:val="20"/>
              </w:rPr>
              <w:t xml:space="preserve">56 455,90</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816" w:name="P816"/>
    <w:bookmarkEnd w:id="816"/>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bookmarkStart w:id="817" w:name="P817"/>
    <w:bookmarkEnd w:id="817"/>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18" w:name="P818"/>
    <w:bookmarkEnd w:id="818"/>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819" w:name="P819"/>
    <w:bookmarkEnd w:id="819"/>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0,00309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820" w:name="P820"/>
    <w:bookmarkEnd w:id="820"/>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21" w:name="P821"/>
    <w:bookmarkEnd w:id="821"/>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22" w:name="P822"/>
    <w:bookmarkEnd w:id="822"/>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00" w:line-rule="auto"/>
        <w:ind w:firstLine="540"/>
        <w:jc w:val="both"/>
      </w:pPr>
      <w:r>
        <w:rPr>
          <w:sz w:val="20"/>
        </w:rPr>
        <w:t xml:space="preserve">Территориальные нормативы финансовых затрат на одно комплексное посещение составляют: в рамках диспансеризации граждан репродуктивного возраста по оценке репродуктивного здоровья в 2024 году - 3 920,8 руб., в 2025 году - 4163,6 руб., в 2026 году - 4408,4 руб.; в рамках диспансерного наблюдения работающих граждан в 2024 году - 2458,6 руб., в 2025 году - 2611,0 руб., в 2026 году - 2765,0 руб.</w:t>
      </w:r>
    </w:p>
    <w:p>
      <w:pPr>
        <w:pStyle w:val="0"/>
        <w:spacing w:before="200" w:line-rule="auto"/>
        <w:ind w:firstLine="540"/>
        <w:jc w:val="both"/>
      </w:pPr>
      <w:r>
        <w:rPr>
          <w:sz w:val="20"/>
        </w:rPr>
        <w:t xml:space="preserve">Территориальные нормативы объемов диспансеризации граждан репродуктивного возраста по оценке репродуктивного здоровья в 2024 - 2026 годах составляют 0,097366 комплексных посещений на 1 застрахованное лицо.</w:t>
      </w:r>
    </w:p>
    <w:bookmarkStart w:id="825" w:name="P825"/>
    <w:bookmarkEnd w:id="825"/>
    <w:p>
      <w:pPr>
        <w:pStyle w:val="0"/>
        <w:spacing w:before="200" w:line-rule="auto"/>
        <w:ind w:firstLine="540"/>
        <w:jc w:val="both"/>
      </w:pPr>
      <w:r>
        <w:rPr>
          <w:sz w:val="20"/>
        </w:rPr>
        <w:t xml:space="preserve">&lt;8&gt; В соответствии с рекомендациями Минздрава России и Федерального фонда ОМС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 могут быть обоснованно скорректированы.</w:t>
      </w:r>
    </w:p>
    <w:bookmarkStart w:id="826" w:name="P826"/>
    <w:bookmarkEnd w:id="826"/>
    <w:p>
      <w:pPr>
        <w:pStyle w:val="0"/>
        <w:spacing w:before="200" w:line-rule="auto"/>
        <w:ind w:firstLine="540"/>
        <w:jc w:val="both"/>
      </w:pPr>
      <w:r>
        <w:rPr>
          <w:sz w:val="20"/>
        </w:rPr>
        <w:t xml:space="preserve">&lt;9&gt;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случаев лечения на 1 застрахованное лицо. Нормативы финансовых затрат на единицу объема медицинской помощи в дневном стационаре составляют на 2025 год - 28043,5 руб., на 2026 год - 29399,6 руб.</w:t>
      </w:r>
    </w:p>
    <w:p>
      <w:pPr>
        <w:pStyle w:val="0"/>
        <w:jc w:val="both"/>
      </w:pPr>
      <w:r>
        <w:rPr>
          <w:sz w:val="20"/>
        </w:rPr>
      </w:r>
    </w:p>
    <w:p>
      <w:pPr>
        <w:pStyle w:val="0"/>
        <w:ind w:firstLine="540"/>
        <w:jc w:val="both"/>
      </w:pPr>
      <w:r>
        <w:rPr>
          <w:sz w:val="20"/>
        </w:rPr>
        <w:t xml:space="preserve">Территориальные нормативы объемов медицинской помощи, финансовое обеспечение которой осуществляется за счет средств республиканского бюджета, в части медицинской помощи в амбулаторных условиях, оказываемой в связи с заболеваниями, медицинской помощи в условиях дневных стационаров и в стационарных условиях, паллиативной медицинской помощи в стационарных условиях установлены с учетом коэффициента дифференциации объема медицинской помощи равного 0,7.</w:t>
      </w:r>
    </w:p>
    <w:p>
      <w:pPr>
        <w:pStyle w:val="0"/>
        <w:spacing w:before="200" w:line-rule="auto"/>
        <w:ind w:firstLine="540"/>
        <w:jc w:val="both"/>
      </w:pPr>
      <w:r>
        <w:rPr>
          <w:sz w:val="20"/>
        </w:rPr>
        <w:t xml:space="preserve">Дифференцированные территориальные нормативы </w:t>
      </w:r>
      <w:hyperlink w:history="0" w:anchor="P12172" w:tooltip="Приложение 19">
        <w:r>
          <w:rPr>
            <w:sz w:val="20"/>
            <w:color w:val="0000ff"/>
          </w:rPr>
          <w:t xml:space="preserve">объема</w:t>
        </w:r>
      </w:hyperlink>
      <w:r>
        <w:rPr>
          <w:sz w:val="20"/>
        </w:rPr>
        <w:t xml:space="preserve"> медицинской помощи на 1 жителя (1 застрахованное лицо) с учетом этапов (уровней) оказания медицинской помощи на 2024 год представлены в Приложении 19 "Объемы медицинской помощи на 2024 год (с учетом уровней оказания медицинской помощи)" к Программе.</w:t>
      </w:r>
    </w:p>
    <w:p>
      <w:pPr>
        <w:pStyle w:val="0"/>
        <w:spacing w:before="200" w:line-rule="auto"/>
        <w:ind w:firstLine="540"/>
        <w:jc w:val="both"/>
      </w:pPr>
      <w:r>
        <w:rPr>
          <w:sz w:val="20"/>
        </w:rPr>
        <w:t xml:space="preserve">Объем медицинской </w:t>
      </w:r>
      <w:hyperlink w:history="0" w:anchor="P15998" w:tooltip="ОБЪЕМ">
        <w:r>
          <w:rPr>
            <w:sz w:val="20"/>
            <w:color w:val="0000ff"/>
          </w:rPr>
          <w:t xml:space="preserve">помощи</w:t>
        </w:r>
      </w:hyperlink>
      <w:r>
        <w:rPr>
          <w:sz w:val="20"/>
        </w:rPr>
        <w:t xml:space="preserve"> в амбулаторных условиях, оказываемой с профилактическими и иными целями, в разрезе видов посещений представлены в Приложении 22 "Объем медицинской помощи в амбулаторных условиях, оказываемой с профилактической и иными целями, на 1 жителя/застрахованное лицо на 2024 год" к Программе.</w:t>
      </w:r>
    </w:p>
    <w:p>
      <w:pPr>
        <w:pStyle w:val="0"/>
        <w:spacing w:before="200" w:line-rule="auto"/>
        <w:ind w:firstLine="540"/>
        <w:jc w:val="both"/>
      </w:pPr>
      <w:r>
        <w:rPr>
          <w:sz w:val="20"/>
        </w:rPr>
        <w:t xml:space="preserve">Территориальные нормативы объема медицинской помощи по видам, условиям и формам ее оказания в рамках территориальной программы обязательного медицинского страхования включают в себя объемы медицинской помощи, оказание которых осуществляется за пределами территории страхования.</w:t>
      </w:r>
    </w:p>
    <w:p>
      <w:pPr>
        <w:pStyle w:val="0"/>
        <w:spacing w:before="200" w:line-rule="auto"/>
        <w:ind w:firstLine="540"/>
        <w:jc w:val="both"/>
      </w:pPr>
      <w:r>
        <w:rPr>
          <w:sz w:val="20"/>
        </w:rPr>
        <w:t xml:space="preserve">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2024 год составляет:</w:t>
      </w:r>
    </w:p>
    <w:p>
      <w:pPr>
        <w:pStyle w:val="0"/>
        <w:spacing w:before="200" w:line-rule="auto"/>
        <w:ind w:firstLine="540"/>
        <w:jc w:val="both"/>
      </w:pPr>
      <w:r>
        <w:rPr>
          <w:sz w:val="20"/>
        </w:rPr>
        <w:t xml:space="preserve">в условиях дневных стационаров - 645 случаев лечения, в том числе для оказания по профилю "онкология" - 177 случая лечения;</w:t>
      </w:r>
    </w:p>
    <w:p>
      <w:pPr>
        <w:pStyle w:val="0"/>
        <w:spacing w:before="200" w:line-rule="auto"/>
        <w:ind w:firstLine="540"/>
        <w:jc w:val="both"/>
      </w:pPr>
      <w:r>
        <w:rPr>
          <w:sz w:val="20"/>
        </w:rPr>
        <w:t xml:space="preserve">в стационарных условиях - 2 803 случаев госпитализации, в том числе по профилю "онкология" - 374 случаев госпитализации;</w:t>
      </w:r>
    </w:p>
    <w:p>
      <w:pPr>
        <w:pStyle w:val="0"/>
        <w:spacing w:before="200" w:line-rule="auto"/>
        <w:ind w:firstLine="540"/>
        <w:jc w:val="both"/>
      </w:pPr>
      <w:r>
        <w:rPr>
          <w:sz w:val="20"/>
        </w:rPr>
        <w:t xml:space="preserve">для медицинской помощи при экстракорпоральном оплодотворении - 17 случаев лечения;</w:t>
      </w:r>
    </w:p>
    <w:p>
      <w:pPr>
        <w:pStyle w:val="0"/>
        <w:spacing w:before="200" w:line-rule="auto"/>
        <w:ind w:firstLine="540"/>
        <w:jc w:val="both"/>
      </w:pPr>
      <w:r>
        <w:rPr>
          <w:sz w:val="20"/>
        </w:rPr>
        <w:t xml:space="preserve">для оказания медицинской помощи по профилю "медицинская реабилитация" в условиях дневных стационаров - 30 случаев лечения и в стационарных условиях - 291 случаев госпитализации.</w:t>
      </w:r>
    </w:p>
    <w:p>
      <w:pPr>
        <w:pStyle w:val="0"/>
        <w:spacing w:before="200" w:line-rule="auto"/>
        <w:ind w:firstLine="540"/>
        <w:jc w:val="both"/>
      </w:pPr>
      <w:r>
        <w:rPr>
          <w:sz w:val="20"/>
        </w:rPr>
        <w:t xml:space="preserve">Объемы медицинской помощи, оказание которых осуществляется за пределами территории страхования, учитываются при формировании государственного плана-задания медицинским организациям, участвующим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Территориальные подушевые нормативы финансирования установлены исходя из нормативов, предусмотренных </w:t>
      </w:r>
      <w:hyperlink w:history="0" w:anchor="P340" w:tooltip="VI. Территориальные нормативы объема медицинской помощи,">
        <w:r>
          <w:rPr>
            <w:sz w:val="20"/>
            <w:color w:val="0000ff"/>
          </w:rPr>
          <w:t xml:space="preserve">разделом VI</w:t>
        </w:r>
      </w:hyperlink>
      <w:r>
        <w:rPr>
          <w:sz w:val="20"/>
        </w:rPr>
        <w:t xml:space="preserve"> Программы и настоящим разделом, с учетом коэффициентов дифференциации: за счет бюджетных ассигнований республиканского бюджета - 1,035, за счет средств обязательного медицинского страхования - 1,049 и коэффициента доступности медицинской помощи 1,024.</w:t>
      </w:r>
    </w:p>
    <w:p>
      <w:pPr>
        <w:pStyle w:val="0"/>
        <w:spacing w:before="200" w:line-rule="auto"/>
        <w:ind w:firstLine="540"/>
        <w:jc w:val="both"/>
      </w:pPr>
      <w:r>
        <w:rPr>
          <w:sz w:val="20"/>
        </w:rPr>
        <w:t xml:space="preserve">Территориальные подушевые нормативы финансирования, предусмотренные Программой, составляют:</w:t>
      </w:r>
    </w:p>
    <w:p>
      <w:pPr>
        <w:pStyle w:val="0"/>
        <w:spacing w:before="200" w:line-rule="auto"/>
        <w:ind w:firstLine="540"/>
        <w:jc w:val="both"/>
      </w:pPr>
      <w:r>
        <w:rPr>
          <w:sz w:val="20"/>
        </w:rPr>
        <w:t xml:space="preserve">за счет бюджетных ассигнований республиканского бюджета (в расчете на 1 жителя) в 2024 году - 4 534,1 рубля, в 2025 году - 4 872,4 рубля, в 2026 году - 5 235,2 рубля;</w:t>
      </w:r>
    </w:p>
    <w:p>
      <w:pPr>
        <w:pStyle w:val="0"/>
        <w:spacing w:before="200" w:line-rule="auto"/>
        <w:ind w:firstLine="540"/>
        <w:jc w:val="both"/>
      </w:pPr>
      <w:r>
        <w:rPr>
          <w:sz w:val="20"/>
        </w:rPr>
        <w:t xml:space="preserve">за счет средств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2024 году -19 262,66 рубля, в том числе для оказания медицинской помощи по профилю "медицинская реабилитация" - 417,3 рубля, в 2025 году - 20 597,65 рубля, в том числе для оказания медицинской помощи по профилю "медицинская реабилитация" - 441,5 рубля, в 2026 году - 21 974,31 рубля, в том числе для оказания медицинской помощи по профилю "медицинская реабилитация" - 465,9 рубля.</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установлена в пределах объема бюджетных ассигнований на реализацию территориальной программы обязательного медицинского страхования, установленного </w:t>
      </w:r>
      <w:hyperlink w:history="0" r:id="rId37" w:tooltip="Закон Республики Калмыкия от 19.12.2023 N 19-VII-З &quot;О бюджете Территориального фонда обязательного медицинского страхования Республики Калмыкия на 2024 год и на плановый период 2025 и 2026 годов&quot; (принят Постановлением Народного Хурала (Парламента) РК от 15.12.2023 N 63-VII) {КонсультантПлюс}">
        <w:r>
          <w:rPr>
            <w:sz w:val="20"/>
            <w:color w:val="0000ff"/>
          </w:rPr>
          <w:t xml:space="preserve">Законом</w:t>
        </w:r>
      </w:hyperlink>
      <w:r>
        <w:rPr>
          <w:sz w:val="20"/>
        </w:rPr>
        <w:t xml:space="preserve"> Республики Калмыкия "О бюджете Территориального фонда обязательного медицинского страхования Республики Калмыкия на 2024 год и на плановый период 2025 и 2026 годов".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могут устанавливаться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малых городах с численностью населения до 50 тыс. человек применяются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лицу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районных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101 до 900 жителей, - 1 321,8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901 до 1500 жителей, - 2 643,4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1501 до 2000 жителей, - 3 122,7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установлен с учетом понижающего поправочного коэффициента 0,5 к размеру финансового обеспечения фельдшерского, фельдшерско-акушерского пункта, обслуживающего от 101 до 900 жителей.</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pPr>
        <w:pStyle w:val="0"/>
        <w:jc w:val="both"/>
      </w:pPr>
      <w:r>
        <w:rPr>
          <w:sz w:val="20"/>
        </w:rPr>
      </w:r>
    </w:p>
    <w:bookmarkStart w:id="857" w:name="P857"/>
    <w:bookmarkEnd w:id="857"/>
    <w:p>
      <w:pPr>
        <w:pStyle w:val="2"/>
        <w:outlineLvl w:val="1"/>
        <w:jc w:val="center"/>
      </w:pPr>
      <w:r>
        <w:rPr>
          <w:sz w:val="20"/>
        </w:rPr>
        <w:t xml:space="preserve">VII. Порядок и условия предоставления медицинской помощи</w:t>
      </w:r>
    </w:p>
    <w:p>
      <w:pPr>
        <w:pStyle w:val="0"/>
        <w:jc w:val="both"/>
      </w:pPr>
      <w:r>
        <w:rPr>
          <w:sz w:val="20"/>
        </w:rPr>
      </w:r>
    </w:p>
    <w:p>
      <w:pPr>
        <w:pStyle w:val="0"/>
        <w:ind w:firstLine="540"/>
        <w:jc w:val="both"/>
      </w:pPr>
      <w:r>
        <w:rPr>
          <w:sz w:val="20"/>
        </w:rPr>
        <w:t xml:space="preserve">Программа в части определения порядка и условий предоставления медицинской помощи включает в себя:</w:t>
      </w:r>
    </w:p>
    <w:p>
      <w:pPr>
        <w:pStyle w:val="0"/>
        <w:spacing w:before="200" w:line-rule="auto"/>
        <w:ind w:firstLine="540"/>
        <w:jc w:val="both"/>
      </w:pPr>
      <w:hyperlink w:history="0" w:anchor="P1173" w:tooltip="УСЛОВИЯ">
        <w:r>
          <w:rPr>
            <w:sz w:val="20"/>
            <w:color w:val="0000ff"/>
          </w:rPr>
          <w:t xml:space="preserve">условия</w:t>
        </w:r>
      </w:hyperlink>
      <w:r>
        <w:rPr>
          <w:sz w:val="20"/>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1);</w:t>
      </w:r>
    </w:p>
    <w:p>
      <w:pPr>
        <w:pStyle w:val="0"/>
        <w:spacing w:before="200" w:line-rule="auto"/>
        <w:ind w:firstLine="540"/>
        <w:jc w:val="both"/>
      </w:pPr>
      <w:hyperlink w:history="0" w:anchor="P1216" w:tooltip="ПОРЯДОК">
        <w:r>
          <w:rPr>
            <w:sz w:val="20"/>
            <w:color w:val="0000ff"/>
          </w:rPr>
          <w:t xml:space="preserve">порядок</w:t>
        </w:r>
      </w:hyperlink>
      <w:r>
        <w:rPr>
          <w:sz w:val="20"/>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Республики Калмыкия (Приложение 2);</w:t>
      </w:r>
    </w:p>
    <w:p>
      <w:pPr>
        <w:pStyle w:val="0"/>
        <w:spacing w:before="200" w:line-rule="auto"/>
        <w:ind w:firstLine="540"/>
        <w:jc w:val="both"/>
      </w:pPr>
      <w:hyperlink w:history="0" w:anchor="P1270" w:tooltip="ПОРЯДОК">
        <w:r>
          <w:rPr>
            <w:sz w:val="20"/>
            <w:color w:val="0000ff"/>
          </w:rPr>
          <w:t xml:space="preserve">порядок</w:t>
        </w:r>
      </w:hyperlink>
      <w:r>
        <w:rPr>
          <w:sz w:val="20"/>
        </w:rPr>
        <w:t xml:space="preserve">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3);</w:t>
      </w:r>
    </w:p>
    <w:p>
      <w:pPr>
        <w:pStyle w:val="0"/>
        <w:spacing w:before="200" w:line-rule="auto"/>
        <w:ind w:firstLine="540"/>
        <w:jc w:val="both"/>
      </w:pPr>
      <w:r>
        <w:rPr>
          <w:sz w:val="20"/>
        </w:rPr>
        <w:t xml:space="preserve">перечень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в дневных стационарах всех типов, а также скорой и неотложной медицинской помощи и перечень лекарственных препаратов и изделий медицинского назначения,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реабилитированным лицам и лицам, пострадавшим от политических репрессий, труженикам тыла, при амбулаторном лечении которых лекарственные препараты отпускаются по рецептам врачей с 50-процентной скидкой со свободных цен (Приложения N 1 и N 2 к Порядку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hyperlink w:history="0" w:anchor="P10913" w:tooltip="ПЕРЕЧЕНЬ">
        <w:r>
          <w:rPr>
            <w:sz w:val="20"/>
            <w:color w:val="0000ff"/>
          </w:rPr>
          <w:t xml:space="preserve">перечень</w:t>
        </w:r>
      </w:hyperlink>
      <w:r>
        <w:rPr>
          <w:sz w:val="20"/>
        </w:rPr>
        <w:t xml:space="preserve">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С (Приложение 4);</w:t>
      </w:r>
    </w:p>
    <w:p>
      <w:pPr>
        <w:pStyle w:val="0"/>
        <w:spacing w:before="200" w:line-rule="auto"/>
        <w:ind w:firstLine="540"/>
        <w:jc w:val="both"/>
      </w:pPr>
      <w:hyperlink w:history="0" w:anchor="P10965" w:tooltip="ПЕРЕЧЕНЬ">
        <w:r>
          <w:rPr>
            <w:sz w:val="20"/>
            <w:color w:val="0000ff"/>
          </w:rPr>
          <w:t xml:space="preserve">перечень</w:t>
        </w:r>
      </w:hyperlink>
      <w:r>
        <w:rPr>
          <w:sz w:val="20"/>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2024 году (Приложение 5);</w:t>
      </w:r>
    </w:p>
    <w:p>
      <w:pPr>
        <w:pStyle w:val="0"/>
        <w:spacing w:before="200" w:line-rule="auto"/>
        <w:ind w:firstLine="540"/>
        <w:jc w:val="both"/>
      </w:pPr>
      <w:hyperlink w:history="0" w:anchor="P11604" w:tooltip="СРОКИ ОЖИДАНИЯ МЕДИЦИНСКОЙ ПОМОЩИ, ОКАЗЫВАЕМОЙ В ПЛАНОВОЙ">
        <w:r>
          <w:rPr>
            <w:sz w:val="20"/>
            <w:color w:val="0000ff"/>
          </w:rPr>
          <w:t xml:space="preserve">сроки</w:t>
        </w:r>
      </w:hyperlink>
      <w:r>
        <w:rPr>
          <w:sz w:val="20"/>
        </w:rPr>
        <w:t xml:space="preserve"> ожидания медицинской помощи, оказываемой в плановой форме, в том числе в стационарных условиях, проведения отдельных диагностических обследований, а также консультаций врачей-специалистов (Приложение 6);</w:t>
      </w:r>
    </w:p>
    <w:p>
      <w:pPr>
        <w:pStyle w:val="0"/>
        <w:spacing w:before="200" w:line-rule="auto"/>
        <w:ind w:firstLine="540"/>
        <w:jc w:val="both"/>
      </w:pPr>
      <w:hyperlink w:history="0" w:anchor="P11646" w:tooltip="УСЛОВИЯ">
        <w:r>
          <w:rPr>
            <w:sz w:val="20"/>
            <w:color w:val="0000ff"/>
          </w:rPr>
          <w:t xml:space="preserve">условия</w:t>
        </w:r>
      </w:hyperlink>
      <w:r>
        <w:rPr>
          <w:sz w:val="20"/>
        </w:rP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7);</w:t>
      </w:r>
    </w:p>
    <w:p>
      <w:pPr>
        <w:pStyle w:val="0"/>
        <w:spacing w:before="200" w:line-rule="auto"/>
        <w:ind w:firstLine="540"/>
        <w:jc w:val="both"/>
      </w:pPr>
      <w:hyperlink w:history="0" w:anchor="P11690" w:tooltip="УСЛОВИЯ">
        <w:r>
          <w:rPr>
            <w:sz w:val="20"/>
            <w:color w:val="0000ff"/>
          </w:rPr>
          <w:t xml:space="preserve">условия</w:t>
        </w:r>
      </w:hyperlink>
      <w:r>
        <w:rPr>
          <w:sz w:val="20"/>
        </w:rP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8);</w:t>
      </w:r>
    </w:p>
    <w:p>
      <w:pPr>
        <w:pStyle w:val="0"/>
        <w:spacing w:before="200" w:line-rule="auto"/>
        <w:ind w:firstLine="540"/>
        <w:jc w:val="both"/>
      </w:pPr>
      <w:hyperlink w:history="0" w:anchor="P11769" w:tooltip="ПОРЯДОК">
        <w:r>
          <w:rPr>
            <w:sz w:val="20"/>
            <w:color w:val="0000ff"/>
          </w:rPr>
          <w:t xml:space="preserve">порядок</w:t>
        </w:r>
      </w:hyperlink>
      <w:r>
        <w:rPr>
          <w:sz w:val="20"/>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9);</w:t>
      </w:r>
    </w:p>
    <w:p>
      <w:pPr>
        <w:pStyle w:val="0"/>
        <w:spacing w:before="200" w:line-rule="auto"/>
        <w:ind w:firstLine="540"/>
        <w:jc w:val="both"/>
      </w:pPr>
      <w:hyperlink w:history="0" w:anchor="P11799" w:tooltip="УСЛОВИЯ И СРОКИ">
        <w:r>
          <w:rPr>
            <w:sz w:val="20"/>
            <w:color w:val="0000ff"/>
          </w:rPr>
          <w:t xml:space="preserve">условия</w:t>
        </w:r>
      </w:hyperlink>
      <w:r>
        <w:rPr>
          <w:sz w:val="20"/>
        </w:rPr>
        <w:t xml:space="preserve"> и сроки диспансеризации населения для отдельных категорий населения, включая подростков и студентов, обучающихся по очной форме и на бюджетной основе, а также профилактических осмотров несовершеннолетних (Приложение 10);</w:t>
      </w:r>
    </w:p>
    <w:p>
      <w:pPr>
        <w:pStyle w:val="0"/>
        <w:spacing w:before="200" w:line-rule="auto"/>
        <w:ind w:firstLine="540"/>
        <w:jc w:val="both"/>
      </w:pPr>
      <w:hyperlink w:history="0" w:anchor="P11847" w:tooltip="ПОРЯДОК И РАЗМЕРЫ">
        <w:r>
          <w:rPr>
            <w:sz w:val="20"/>
            <w:color w:val="0000ff"/>
          </w:rPr>
          <w:t xml:space="preserve">порядок</w:t>
        </w:r>
      </w:hyperlink>
      <w:r>
        <w:rPr>
          <w:sz w:val="20"/>
        </w:rP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(Приложение 11);</w:t>
      </w:r>
    </w:p>
    <w:p>
      <w:pPr>
        <w:pStyle w:val="0"/>
        <w:spacing w:before="200" w:line-rule="auto"/>
        <w:ind w:firstLine="540"/>
        <w:jc w:val="both"/>
      </w:pPr>
      <w:hyperlink w:history="0" w:anchor="P11880" w:tooltip="УСЛОВИЯ">
        <w:r>
          <w:rPr>
            <w:sz w:val="20"/>
            <w:color w:val="0000ff"/>
          </w:rPr>
          <w:t xml:space="preserve">условия</w:t>
        </w:r>
      </w:hyperlink>
      <w:r>
        <w:rPr>
          <w:sz w:val="20"/>
        </w:rP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12);</w:t>
      </w:r>
    </w:p>
    <w:p>
      <w:pPr>
        <w:pStyle w:val="0"/>
        <w:spacing w:before="200" w:line-rule="auto"/>
        <w:ind w:firstLine="540"/>
        <w:jc w:val="both"/>
      </w:pPr>
      <w:hyperlink w:history="0" w:anchor="P11906" w:tooltip="ПОРЯДОК">
        <w:r>
          <w:rPr>
            <w:sz w:val="20"/>
            <w:color w:val="0000ff"/>
          </w:rPr>
          <w:t xml:space="preserve">порядок</w:t>
        </w:r>
      </w:hyperlink>
      <w:r>
        <w:rPr>
          <w:sz w:val="20"/>
        </w:rPr>
        <w:t xml:space="preserve"> организации транспортировки пациентов, страдающих хронической почечной недостаточностью, от места проживания до места получения медицинской помощи методом заместительной почечной терапии и обратно (Приложение 13);</w:t>
      </w:r>
    </w:p>
    <w:p>
      <w:pPr>
        <w:pStyle w:val="0"/>
        <w:spacing w:before="200" w:line-rule="auto"/>
        <w:ind w:firstLine="540"/>
        <w:jc w:val="both"/>
      </w:pPr>
      <w:hyperlink w:history="0" w:anchor="P11963" w:tooltip="ПОРЯДОК">
        <w:r>
          <w:rPr>
            <w:sz w:val="20"/>
            <w:color w:val="0000ff"/>
          </w:rPr>
          <w:t xml:space="preserve">порядок</w:t>
        </w:r>
      </w:hyperlink>
      <w:r>
        <w:rPr>
          <w:sz w:val="20"/>
        </w:rPr>
        <w:t xml:space="preserve"> обеспечения граждан, в том числе детей, в рамках оказания паллиативной медицинской помощи для использования, в том числе на дому, медицинскими изделиями, предназначенными для поддержания функций органов и систем организма человека, а также наркотическими и психотропными лекарственными препаратами при посещениях на дому (Приложение 14);</w:t>
      </w:r>
    </w:p>
    <w:p>
      <w:pPr>
        <w:pStyle w:val="0"/>
        <w:spacing w:before="200" w:line-rule="auto"/>
        <w:ind w:firstLine="540"/>
        <w:jc w:val="both"/>
      </w:pPr>
      <w:hyperlink w:history="0" w:anchor="P12004" w:tooltip="ПОРЯДОК">
        <w:r>
          <w:rPr>
            <w:sz w:val="20"/>
            <w:color w:val="0000ff"/>
          </w:rPr>
          <w:t xml:space="preserve">порядок</w:t>
        </w:r>
      </w:hyperlink>
      <w:r>
        <w:rPr>
          <w:sz w:val="20"/>
        </w:rPr>
        <w:t xml:space="preserve"> оказания медицинской помощи гражданам и их маршрутизации при проведении медицинской реабилитации на всех этапах (Приложение 15);</w:t>
      </w:r>
    </w:p>
    <w:p>
      <w:pPr>
        <w:pStyle w:val="0"/>
        <w:spacing w:before="200" w:line-rule="auto"/>
        <w:ind w:firstLine="540"/>
        <w:jc w:val="both"/>
      </w:pPr>
      <w:hyperlink w:history="0" w:anchor="P12068" w:tooltip="ПОРЯДОК">
        <w:r>
          <w:rPr>
            <w:sz w:val="20"/>
            <w:color w:val="0000ff"/>
          </w:rPr>
          <w:t xml:space="preserve">порядок</w:t>
        </w:r>
      </w:hyperlink>
      <w:r>
        <w:rPr>
          <w:sz w:val="20"/>
        </w:rPr>
        <w:t xml:space="preserve">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(Приложение 16);</w:t>
      </w:r>
    </w:p>
    <w:p>
      <w:pPr>
        <w:pStyle w:val="0"/>
        <w:spacing w:before="200" w:line-rule="auto"/>
        <w:ind w:firstLine="540"/>
        <w:jc w:val="both"/>
      </w:pPr>
      <w:hyperlink w:history="0" w:anchor="P12109" w:tooltip="ПОРЯДОК">
        <w:r>
          <w:rPr>
            <w:sz w:val="20"/>
            <w:color w:val="0000ff"/>
          </w:rPr>
          <w:t xml:space="preserve">порядок</w:t>
        </w:r>
      </w:hyperlink>
      <w:r>
        <w:rPr>
          <w:sz w:val="20"/>
        </w:rPr>
        <w:t xml:space="preserve">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(Приложение 17);</w:t>
      </w:r>
    </w:p>
    <w:p>
      <w:pPr>
        <w:pStyle w:val="0"/>
        <w:spacing w:before="200" w:line-rule="auto"/>
        <w:ind w:firstLine="540"/>
        <w:jc w:val="both"/>
      </w:pPr>
      <w:hyperlink w:history="0" w:anchor="P12147" w:tooltip="ПОРЯДОК">
        <w:r>
          <w:rPr>
            <w:sz w:val="20"/>
            <w:color w:val="0000ff"/>
          </w:rPr>
          <w:t xml:space="preserve">порядок</w:t>
        </w:r>
      </w:hyperlink>
      <w:r>
        <w:rPr>
          <w:sz w:val="20"/>
        </w:rPr>
        <w:t xml:space="preserve">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средств федерального бюджета (Приложение 18);</w:t>
      </w:r>
    </w:p>
    <w:p>
      <w:pPr>
        <w:pStyle w:val="0"/>
        <w:spacing w:before="200" w:line-rule="auto"/>
        <w:ind w:firstLine="540"/>
        <w:jc w:val="both"/>
      </w:pPr>
      <w:hyperlink w:history="0" w:anchor="P12172" w:tooltip="Приложение 19">
        <w:r>
          <w:rPr>
            <w:sz w:val="20"/>
            <w:color w:val="0000ff"/>
          </w:rPr>
          <w:t xml:space="preserve">объемы</w:t>
        </w:r>
      </w:hyperlink>
      <w:r>
        <w:rPr>
          <w:sz w:val="20"/>
        </w:rPr>
        <w:t xml:space="preserve"> медицинской помощи на 2024 год (с учетом уровней оказания медицинской помощи) (Приложение 19);</w:t>
      </w:r>
    </w:p>
    <w:p>
      <w:pPr>
        <w:pStyle w:val="0"/>
        <w:spacing w:before="200" w:line-rule="auto"/>
        <w:ind w:firstLine="540"/>
        <w:jc w:val="both"/>
      </w:pPr>
      <w:r>
        <w:rPr>
          <w:sz w:val="20"/>
        </w:rPr>
        <w:t xml:space="preserve">утвержденную </w:t>
      </w:r>
      <w:hyperlink w:history="0" w:anchor="P13704" w:tooltip="УТВЕРЖДЕННАЯ СТОИМОСТЬ ПРОГРАММЫ ПО УСЛОВИЯМ ЕЕ ОКАЗАНИЯ">
        <w:r>
          <w:rPr>
            <w:sz w:val="20"/>
            <w:color w:val="0000ff"/>
          </w:rPr>
          <w:t xml:space="preserve">стоимость</w:t>
        </w:r>
      </w:hyperlink>
      <w:r>
        <w:rPr>
          <w:sz w:val="20"/>
        </w:rPr>
        <w:t xml:space="preserve"> Программы по условиям ее оказания на 2024 год (Приложение 20);</w:t>
      </w:r>
    </w:p>
    <w:p>
      <w:pPr>
        <w:pStyle w:val="0"/>
        <w:spacing w:before="200" w:line-rule="auto"/>
        <w:ind w:firstLine="540"/>
        <w:jc w:val="both"/>
      </w:pPr>
      <w:hyperlink w:history="0" w:anchor="P15852" w:tooltip="СТОИМОСТЬ">
        <w:r>
          <w:rPr>
            <w:sz w:val="20"/>
            <w:color w:val="0000ff"/>
          </w:rPr>
          <w:t xml:space="preserve">стоимость</w:t>
        </w:r>
      </w:hyperlink>
      <w:r>
        <w:rPr>
          <w:sz w:val="20"/>
        </w:rPr>
        <w:t xml:space="preserve"> территориальной программы государственных гарантий бесплатного оказания гражданам медицинской помощи по источникам финансового обеспечения на 2024 год и на плановый период 2025 и 2026 годов (Приложение 21);</w:t>
      </w:r>
    </w:p>
    <w:p>
      <w:pPr>
        <w:pStyle w:val="0"/>
        <w:spacing w:before="200" w:line-rule="auto"/>
        <w:ind w:firstLine="540"/>
        <w:jc w:val="both"/>
      </w:pPr>
      <w:hyperlink w:history="0" w:anchor="P15998" w:tooltip="ОБЪЕМ">
        <w:r>
          <w:rPr>
            <w:sz w:val="20"/>
            <w:color w:val="0000ff"/>
          </w:rPr>
          <w:t xml:space="preserve">объем</w:t>
        </w:r>
      </w:hyperlink>
      <w:r>
        <w:rPr>
          <w:sz w:val="20"/>
        </w:rPr>
        <w:t xml:space="preserve"> медицинской помощи в амбулаторных условиях, оказываемой с профилактическими и иными целями, на 1 жителя/застрахованное лицо на 2024 год (Приложение 22).</w:t>
      </w:r>
    </w:p>
    <w:p>
      <w:pPr>
        <w:pStyle w:val="0"/>
        <w:jc w:val="both"/>
      </w:pPr>
      <w:r>
        <w:rPr>
          <w:sz w:val="20"/>
        </w:rPr>
      </w:r>
    </w:p>
    <w:bookmarkStart w:id="884" w:name="P884"/>
    <w:bookmarkEnd w:id="884"/>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Программой установлены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pPr>
        <w:pStyle w:val="0"/>
        <w:jc w:val="both"/>
      </w:pPr>
      <w:r>
        <w:rPr>
          <w:sz w:val="20"/>
        </w:rPr>
      </w:r>
    </w:p>
    <w:p>
      <w:pPr>
        <w:pStyle w:val="2"/>
        <w:outlineLvl w:val="2"/>
        <w:jc w:val="center"/>
      </w:pPr>
      <w:r>
        <w:rPr>
          <w:sz w:val="20"/>
        </w:rPr>
        <w:t xml:space="preserve">Целевые значения критериев доступности и качества</w:t>
      </w:r>
    </w:p>
    <w:p>
      <w:pPr>
        <w:pStyle w:val="2"/>
        <w:jc w:val="center"/>
      </w:pPr>
      <w:r>
        <w:rPr>
          <w:sz w:val="20"/>
        </w:rPr>
        <w:t xml:space="preserve">медицинской помощи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0"/>
        <w:gridCol w:w="5669"/>
        <w:gridCol w:w="1417"/>
        <w:gridCol w:w="1218"/>
        <w:gridCol w:w="1218"/>
        <w:gridCol w:w="1218"/>
      </w:tblGrid>
      <w:tr>
        <w:tc>
          <w:tcPr>
            <w:tcW w:w="560" w:type="dxa"/>
            <w:vAlign w:val="center"/>
            <w:vMerge w:val="restart"/>
          </w:tcPr>
          <w:p>
            <w:pPr>
              <w:pStyle w:val="0"/>
              <w:jc w:val="center"/>
            </w:pPr>
            <w:r>
              <w:rPr>
                <w:sz w:val="20"/>
              </w:rPr>
              <w:t xml:space="preserve">N п/п</w:t>
            </w:r>
          </w:p>
        </w:tc>
        <w:tc>
          <w:tcPr>
            <w:tcW w:w="5669" w:type="dxa"/>
            <w:vAlign w:val="center"/>
            <w:vMerge w:val="restart"/>
          </w:tcPr>
          <w:p>
            <w:pPr>
              <w:pStyle w:val="0"/>
              <w:jc w:val="center"/>
            </w:pPr>
            <w:r>
              <w:rPr>
                <w:sz w:val="20"/>
              </w:rPr>
              <w:t xml:space="preserve">Наименование показателя (индикатора)</w:t>
            </w:r>
          </w:p>
        </w:tc>
        <w:tc>
          <w:tcPr>
            <w:tcW w:w="1417" w:type="dxa"/>
            <w:vAlign w:val="center"/>
            <w:vMerge w:val="restart"/>
          </w:tcPr>
          <w:p>
            <w:pPr>
              <w:pStyle w:val="0"/>
              <w:jc w:val="center"/>
            </w:pPr>
            <w:r>
              <w:rPr>
                <w:sz w:val="20"/>
              </w:rPr>
              <w:t xml:space="preserve">Единица измерения</w:t>
            </w:r>
          </w:p>
        </w:tc>
        <w:tc>
          <w:tcPr>
            <w:gridSpan w:val="3"/>
            <w:tcW w:w="3654" w:type="dxa"/>
            <w:vAlign w:val="center"/>
          </w:tcPr>
          <w:p>
            <w:pPr>
              <w:pStyle w:val="0"/>
              <w:jc w:val="center"/>
            </w:pPr>
            <w:r>
              <w:rPr>
                <w:sz w:val="20"/>
              </w:rPr>
              <w:t xml:space="preserve">Значение индикатора</w:t>
            </w:r>
          </w:p>
        </w:tc>
      </w:tr>
      <w:tr>
        <w:tc>
          <w:tcPr>
            <w:vMerge w:val="continue"/>
          </w:tcPr>
          <w:p/>
        </w:tc>
        <w:tc>
          <w:tcPr>
            <w:vMerge w:val="continue"/>
          </w:tcPr>
          <w:p/>
        </w:tc>
        <w:tc>
          <w:tcPr>
            <w:vMerge w:val="continue"/>
          </w:tcPr>
          <w:p/>
        </w:tc>
        <w:tc>
          <w:tcPr>
            <w:tcW w:w="1218" w:type="dxa"/>
            <w:vAlign w:val="center"/>
          </w:tcPr>
          <w:p>
            <w:pPr>
              <w:pStyle w:val="0"/>
              <w:jc w:val="center"/>
            </w:pPr>
            <w:r>
              <w:rPr>
                <w:sz w:val="20"/>
              </w:rPr>
              <w:t xml:space="preserve">2024 г.</w:t>
            </w:r>
          </w:p>
        </w:tc>
        <w:tc>
          <w:tcPr>
            <w:tcW w:w="1218" w:type="dxa"/>
            <w:vAlign w:val="center"/>
          </w:tcPr>
          <w:p>
            <w:pPr>
              <w:pStyle w:val="0"/>
              <w:jc w:val="center"/>
            </w:pPr>
            <w:r>
              <w:rPr>
                <w:sz w:val="20"/>
              </w:rPr>
              <w:t xml:space="preserve">2025 г.</w:t>
            </w:r>
          </w:p>
        </w:tc>
        <w:tc>
          <w:tcPr>
            <w:tcW w:w="1218" w:type="dxa"/>
            <w:vAlign w:val="center"/>
          </w:tcPr>
          <w:p>
            <w:pPr>
              <w:pStyle w:val="0"/>
              <w:jc w:val="center"/>
            </w:pPr>
            <w:r>
              <w:rPr>
                <w:sz w:val="20"/>
              </w:rPr>
              <w:t xml:space="preserve">2026 г.</w:t>
            </w:r>
          </w:p>
        </w:tc>
      </w:tr>
      <w:tr>
        <w:tc>
          <w:tcPr>
            <w:gridSpan w:val="6"/>
            <w:tcW w:w="11300" w:type="dxa"/>
            <w:vAlign w:val="center"/>
          </w:tcPr>
          <w:p>
            <w:pPr>
              <w:pStyle w:val="0"/>
              <w:outlineLvl w:val="3"/>
              <w:jc w:val="center"/>
            </w:pPr>
            <w:r>
              <w:rPr>
                <w:sz w:val="20"/>
              </w:rPr>
              <w:t xml:space="preserve">1. Критерии качества медицинской помощи</w:t>
            </w:r>
          </w:p>
        </w:tc>
      </w:tr>
      <w:tr>
        <w:tc>
          <w:tcPr>
            <w:tcW w:w="560" w:type="dxa"/>
            <w:vAlign w:val="center"/>
          </w:tcPr>
          <w:p>
            <w:pPr>
              <w:pStyle w:val="0"/>
              <w:jc w:val="center"/>
            </w:pPr>
            <w:r>
              <w:rPr>
                <w:sz w:val="20"/>
              </w:rPr>
              <w:t xml:space="preserve">1</w:t>
            </w:r>
          </w:p>
        </w:tc>
        <w:tc>
          <w:tcPr>
            <w:tcW w:w="5669" w:type="dxa"/>
            <w:vAlign w:val="center"/>
          </w:tcPr>
          <w:p>
            <w:pPr>
              <w:pStyle w:val="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5,0</w:t>
            </w:r>
          </w:p>
        </w:tc>
        <w:tc>
          <w:tcPr>
            <w:tcW w:w="1218" w:type="dxa"/>
            <w:vAlign w:val="center"/>
          </w:tcPr>
          <w:p>
            <w:pPr>
              <w:pStyle w:val="0"/>
              <w:jc w:val="center"/>
            </w:pPr>
            <w:r>
              <w:rPr>
                <w:sz w:val="20"/>
              </w:rPr>
              <w:t xml:space="preserve">5,2</w:t>
            </w:r>
          </w:p>
        </w:tc>
        <w:tc>
          <w:tcPr>
            <w:tcW w:w="1218" w:type="dxa"/>
            <w:vAlign w:val="center"/>
          </w:tcPr>
          <w:p>
            <w:pPr>
              <w:pStyle w:val="0"/>
              <w:jc w:val="center"/>
            </w:pPr>
            <w:r>
              <w:rPr>
                <w:sz w:val="20"/>
              </w:rPr>
              <w:t xml:space="preserve">5,5</w:t>
            </w:r>
          </w:p>
        </w:tc>
      </w:tr>
      <w:tr>
        <w:tc>
          <w:tcPr>
            <w:tcW w:w="560" w:type="dxa"/>
            <w:vAlign w:val="center"/>
          </w:tcPr>
          <w:p>
            <w:pPr>
              <w:pStyle w:val="0"/>
              <w:jc w:val="center"/>
            </w:pPr>
            <w:r>
              <w:rPr>
                <w:sz w:val="20"/>
              </w:rPr>
              <w:t xml:space="preserve">2</w:t>
            </w:r>
          </w:p>
        </w:tc>
        <w:tc>
          <w:tcPr>
            <w:tcW w:w="5669" w:type="dxa"/>
            <w:vAlign w:val="center"/>
          </w:tcPr>
          <w:p>
            <w:pPr>
              <w:pStyle w:val="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4,1</w:t>
            </w:r>
          </w:p>
        </w:tc>
        <w:tc>
          <w:tcPr>
            <w:tcW w:w="1218" w:type="dxa"/>
            <w:vAlign w:val="center"/>
          </w:tcPr>
          <w:p>
            <w:pPr>
              <w:pStyle w:val="0"/>
              <w:jc w:val="center"/>
            </w:pPr>
            <w:r>
              <w:rPr>
                <w:sz w:val="20"/>
              </w:rPr>
              <w:t xml:space="preserve">4,3</w:t>
            </w:r>
          </w:p>
        </w:tc>
        <w:tc>
          <w:tcPr>
            <w:tcW w:w="1218" w:type="dxa"/>
            <w:vAlign w:val="center"/>
          </w:tcPr>
          <w:p>
            <w:pPr>
              <w:pStyle w:val="0"/>
              <w:jc w:val="center"/>
            </w:pPr>
            <w:r>
              <w:rPr>
                <w:sz w:val="20"/>
              </w:rPr>
              <w:t xml:space="preserve">4,5</w:t>
            </w:r>
          </w:p>
        </w:tc>
      </w:tr>
      <w:tr>
        <w:tc>
          <w:tcPr>
            <w:tcW w:w="560" w:type="dxa"/>
            <w:vAlign w:val="center"/>
          </w:tcPr>
          <w:p>
            <w:pPr>
              <w:pStyle w:val="0"/>
              <w:jc w:val="center"/>
            </w:pPr>
            <w:r>
              <w:rPr>
                <w:sz w:val="20"/>
              </w:rPr>
              <w:t xml:space="preserve">3</w:t>
            </w:r>
          </w:p>
        </w:tc>
        <w:tc>
          <w:tcPr>
            <w:tcW w:w="5669" w:type="dxa"/>
            <w:vAlign w:val="center"/>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18,2</w:t>
            </w:r>
          </w:p>
        </w:tc>
        <w:tc>
          <w:tcPr>
            <w:tcW w:w="1218" w:type="dxa"/>
            <w:vAlign w:val="center"/>
          </w:tcPr>
          <w:p>
            <w:pPr>
              <w:pStyle w:val="0"/>
              <w:jc w:val="center"/>
            </w:pPr>
            <w:r>
              <w:rPr>
                <w:sz w:val="20"/>
              </w:rPr>
              <w:t xml:space="preserve">22,0</w:t>
            </w:r>
          </w:p>
        </w:tc>
        <w:tc>
          <w:tcPr>
            <w:tcW w:w="1218" w:type="dxa"/>
            <w:vAlign w:val="center"/>
          </w:tcPr>
          <w:p>
            <w:pPr>
              <w:pStyle w:val="0"/>
              <w:jc w:val="center"/>
            </w:pPr>
            <w:r>
              <w:rPr>
                <w:sz w:val="20"/>
              </w:rPr>
              <w:t xml:space="preserve">26,2</w:t>
            </w:r>
          </w:p>
        </w:tc>
      </w:tr>
      <w:tr>
        <w:tc>
          <w:tcPr>
            <w:tcW w:w="560" w:type="dxa"/>
            <w:vAlign w:val="center"/>
          </w:tcPr>
          <w:p>
            <w:pPr>
              <w:pStyle w:val="0"/>
              <w:jc w:val="center"/>
            </w:pPr>
            <w:r>
              <w:rPr>
                <w:sz w:val="20"/>
              </w:rPr>
              <w:t xml:space="preserve">4</w:t>
            </w:r>
          </w:p>
        </w:tc>
        <w:tc>
          <w:tcPr>
            <w:tcW w:w="5669" w:type="dxa"/>
            <w:vAlign w:val="center"/>
          </w:tcPr>
          <w:p>
            <w:pPr>
              <w:pStyle w:val="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0,16</w:t>
            </w:r>
          </w:p>
        </w:tc>
        <w:tc>
          <w:tcPr>
            <w:tcW w:w="1218" w:type="dxa"/>
            <w:vAlign w:val="center"/>
          </w:tcPr>
          <w:p>
            <w:pPr>
              <w:pStyle w:val="0"/>
              <w:jc w:val="center"/>
            </w:pPr>
            <w:r>
              <w:rPr>
                <w:sz w:val="20"/>
              </w:rPr>
              <w:t xml:space="preserve">0,2</w:t>
            </w:r>
          </w:p>
        </w:tc>
        <w:tc>
          <w:tcPr>
            <w:tcW w:w="1218" w:type="dxa"/>
            <w:vAlign w:val="center"/>
          </w:tcPr>
          <w:p>
            <w:pPr>
              <w:pStyle w:val="0"/>
              <w:jc w:val="center"/>
            </w:pPr>
            <w:r>
              <w:rPr>
                <w:sz w:val="20"/>
              </w:rPr>
              <w:t xml:space="preserve">0,24</w:t>
            </w:r>
          </w:p>
        </w:tc>
      </w:tr>
      <w:tr>
        <w:tc>
          <w:tcPr>
            <w:tcW w:w="560" w:type="dxa"/>
            <w:vAlign w:val="center"/>
          </w:tcPr>
          <w:p>
            <w:pPr>
              <w:pStyle w:val="0"/>
              <w:jc w:val="center"/>
            </w:pPr>
            <w:r>
              <w:rPr>
                <w:sz w:val="20"/>
              </w:rPr>
              <w:t xml:space="preserve">5</w:t>
            </w:r>
          </w:p>
        </w:tc>
        <w:tc>
          <w:tcPr>
            <w:tcW w:w="5669" w:type="dxa"/>
            <w:vAlign w:val="center"/>
          </w:tcPr>
          <w:p>
            <w:pPr>
              <w:pStyle w:val="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r>
      <w:tr>
        <w:tc>
          <w:tcPr>
            <w:tcW w:w="560" w:type="dxa"/>
            <w:vAlign w:val="center"/>
          </w:tcPr>
          <w:p>
            <w:pPr>
              <w:pStyle w:val="0"/>
              <w:jc w:val="center"/>
            </w:pPr>
            <w:r>
              <w:rPr>
                <w:sz w:val="20"/>
              </w:rPr>
              <w:t xml:space="preserve">6</w:t>
            </w:r>
          </w:p>
        </w:tc>
        <w:tc>
          <w:tcPr>
            <w:tcW w:w="5669" w:type="dxa"/>
            <w:vAlign w:val="center"/>
          </w:tcPr>
          <w:p>
            <w:pPr>
              <w:pStyle w:val="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36,5</w:t>
            </w:r>
          </w:p>
        </w:tc>
        <w:tc>
          <w:tcPr>
            <w:tcW w:w="1218" w:type="dxa"/>
            <w:vAlign w:val="center"/>
          </w:tcPr>
          <w:p>
            <w:pPr>
              <w:pStyle w:val="0"/>
              <w:jc w:val="center"/>
            </w:pPr>
            <w:r>
              <w:rPr>
                <w:sz w:val="20"/>
              </w:rPr>
              <w:t xml:space="preserve">37,0</w:t>
            </w:r>
          </w:p>
        </w:tc>
        <w:tc>
          <w:tcPr>
            <w:tcW w:w="1218" w:type="dxa"/>
            <w:vAlign w:val="center"/>
          </w:tcPr>
          <w:p>
            <w:pPr>
              <w:pStyle w:val="0"/>
              <w:jc w:val="center"/>
            </w:pPr>
            <w:r>
              <w:rPr>
                <w:sz w:val="20"/>
              </w:rPr>
              <w:t xml:space="preserve">37,5</w:t>
            </w:r>
          </w:p>
        </w:tc>
      </w:tr>
      <w:tr>
        <w:tc>
          <w:tcPr>
            <w:tcW w:w="560" w:type="dxa"/>
            <w:vAlign w:val="center"/>
          </w:tcPr>
          <w:p>
            <w:pPr>
              <w:pStyle w:val="0"/>
              <w:jc w:val="center"/>
            </w:pPr>
            <w:r>
              <w:rPr>
                <w:sz w:val="20"/>
              </w:rPr>
              <w:t xml:space="preserve">7</w:t>
            </w:r>
          </w:p>
        </w:tc>
        <w:tc>
          <w:tcPr>
            <w:tcW w:w="5669" w:type="dxa"/>
            <w:vAlign w:val="center"/>
          </w:tcPr>
          <w:p>
            <w:pPr>
              <w:pStyle w:val="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56,0</w:t>
            </w:r>
          </w:p>
        </w:tc>
        <w:tc>
          <w:tcPr>
            <w:tcW w:w="1218" w:type="dxa"/>
            <w:vAlign w:val="center"/>
          </w:tcPr>
          <w:p>
            <w:pPr>
              <w:pStyle w:val="0"/>
              <w:jc w:val="center"/>
            </w:pPr>
            <w:r>
              <w:rPr>
                <w:sz w:val="20"/>
              </w:rPr>
              <w:t xml:space="preserve">56,5</w:t>
            </w:r>
          </w:p>
        </w:tc>
        <w:tc>
          <w:tcPr>
            <w:tcW w:w="1218" w:type="dxa"/>
            <w:vAlign w:val="center"/>
          </w:tcPr>
          <w:p>
            <w:pPr>
              <w:pStyle w:val="0"/>
              <w:jc w:val="center"/>
            </w:pPr>
            <w:r>
              <w:rPr>
                <w:sz w:val="20"/>
              </w:rPr>
              <w:t xml:space="preserve">57,0</w:t>
            </w:r>
          </w:p>
        </w:tc>
      </w:tr>
      <w:tr>
        <w:tc>
          <w:tcPr>
            <w:tcW w:w="560" w:type="dxa"/>
            <w:vAlign w:val="center"/>
          </w:tcPr>
          <w:p>
            <w:pPr>
              <w:pStyle w:val="0"/>
              <w:jc w:val="center"/>
            </w:pPr>
            <w:r>
              <w:rPr>
                <w:sz w:val="20"/>
              </w:rPr>
              <w:t xml:space="preserve">8</w:t>
            </w:r>
          </w:p>
        </w:tc>
        <w:tc>
          <w:tcPr>
            <w:tcW w:w="5669" w:type="dxa"/>
            <w:vAlign w:val="center"/>
          </w:tcPr>
          <w:p>
            <w:pPr>
              <w:pStyle w:val="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17" w:type="dxa"/>
            <w:vAlign w:val="center"/>
          </w:tcPr>
          <w:p>
            <w:pPr>
              <w:pStyle w:val="0"/>
              <w:jc w:val="center"/>
            </w:pPr>
            <w:r>
              <w:rPr>
                <w:sz w:val="20"/>
              </w:rPr>
              <w:t xml:space="preserve">на 100 пациентов</w:t>
            </w:r>
          </w:p>
        </w:tc>
        <w:tc>
          <w:tcPr>
            <w:tcW w:w="1218" w:type="dxa"/>
            <w:vAlign w:val="center"/>
          </w:tcPr>
          <w:p>
            <w:pPr>
              <w:pStyle w:val="0"/>
              <w:jc w:val="center"/>
            </w:pPr>
            <w:r>
              <w:rPr>
                <w:sz w:val="20"/>
              </w:rPr>
              <w:t xml:space="preserve">60,0</w:t>
            </w:r>
          </w:p>
        </w:tc>
        <w:tc>
          <w:tcPr>
            <w:tcW w:w="1218" w:type="dxa"/>
            <w:vAlign w:val="center"/>
          </w:tcPr>
          <w:p>
            <w:pPr>
              <w:pStyle w:val="0"/>
              <w:jc w:val="center"/>
            </w:pPr>
            <w:r>
              <w:rPr>
                <w:sz w:val="20"/>
              </w:rPr>
              <w:t xml:space="preserve">60,0</w:t>
            </w:r>
          </w:p>
        </w:tc>
        <w:tc>
          <w:tcPr>
            <w:tcW w:w="1218" w:type="dxa"/>
            <w:vAlign w:val="center"/>
          </w:tcPr>
          <w:p>
            <w:pPr>
              <w:pStyle w:val="0"/>
              <w:jc w:val="center"/>
            </w:pPr>
            <w:r>
              <w:rPr>
                <w:sz w:val="20"/>
              </w:rPr>
              <w:t xml:space="preserve">60,0</w:t>
            </w:r>
          </w:p>
        </w:tc>
      </w:tr>
      <w:tr>
        <w:tc>
          <w:tcPr>
            <w:tcW w:w="560" w:type="dxa"/>
            <w:vAlign w:val="center"/>
          </w:tcPr>
          <w:p>
            <w:pPr>
              <w:pStyle w:val="0"/>
              <w:jc w:val="center"/>
            </w:pPr>
            <w:r>
              <w:rPr>
                <w:sz w:val="20"/>
              </w:rPr>
              <w:t xml:space="preserve">9</w:t>
            </w:r>
          </w:p>
        </w:tc>
        <w:tc>
          <w:tcPr>
            <w:tcW w:w="5669" w:type="dxa"/>
            <w:vAlign w:val="center"/>
          </w:tcPr>
          <w:p>
            <w:pPr>
              <w:pStyle w:val="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22,0</w:t>
            </w:r>
          </w:p>
        </w:tc>
        <w:tc>
          <w:tcPr>
            <w:tcW w:w="1218" w:type="dxa"/>
            <w:vAlign w:val="center"/>
          </w:tcPr>
          <w:p>
            <w:pPr>
              <w:pStyle w:val="0"/>
              <w:jc w:val="center"/>
            </w:pPr>
            <w:r>
              <w:rPr>
                <w:sz w:val="20"/>
              </w:rPr>
              <w:t xml:space="preserve">22,0</w:t>
            </w:r>
          </w:p>
        </w:tc>
        <w:tc>
          <w:tcPr>
            <w:tcW w:w="1218" w:type="dxa"/>
            <w:vAlign w:val="center"/>
          </w:tcPr>
          <w:p>
            <w:pPr>
              <w:pStyle w:val="0"/>
              <w:jc w:val="center"/>
            </w:pPr>
            <w:r>
              <w:rPr>
                <w:sz w:val="20"/>
              </w:rPr>
              <w:t xml:space="preserve">22,0</w:t>
            </w:r>
          </w:p>
        </w:tc>
      </w:tr>
      <w:tr>
        <w:tc>
          <w:tcPr>
            <w:tcW w:w="560" w:type="dxa"/>
            <w:vAlign w:val="center"/>
          </w:tcPr>
          <w:p>
            <w:pPr>
              <w:pStyle w:val="0"/>
              <w:jc w:val="center"/>
            </w:pPr>
            <w:r>
              <w:rPr>
                <w:sz w:val="20"/>
              </w:rPr>
              <w:t xml:space="preserve">10</w:t>
            </w:r>
          </w:p>
        </w:tc>
        <w:tc>
          <w:tcPr>
            <w:tcW w:w="5669" w:type="dxa"/>
            <w:vAlign w:val="center"/>
          </w:tcPr>
          <w:p>
            <w:pPr>
              <w:pStyle w:val="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90,0</w:t>
            </w:r>
          </w:p>
        </w:tc>
        <w:tc>
          <w:tcPr>
            <w:tcW w:w="1218" w:type="dxa"/>
            <w:vAlign w:val="center"/>
          </w:tcPr>
          <w:p>
            <w:pPr>
              <w:pStyle w:val="0"/>
              <w:jc w:val="center"/>
            </w:pPr>
            <w:r>
              <w:rPr>
                <w:sz w:val="20"/>
              </w:rPr>
              <w:t xml:space="preserve">91,0</w:t>
            </w:r>
          </w:p>
        </w:tc>
        <w:tc>
          <w:tcPr>
            <w:tcW w:w="1218" w:type="dxa"/>
            <w:vAlign w:val="center"/>
          </w:tcPr>
          <w:p>
            <w:pPr>
              <w:pStyle w:val="0"/>
              <w:jc w:val="center"/>
            </w:pPr>
            <w:r>
              <w:rPr>
                <w:sz w:val="20"/>
              </w:rPr>
              <w:t xml:space="preserve">91,0</w:t>
            </w:r>
          </w:p>
        </w:tc>
      </w:tr>
      <w:tr>
        <w:tc>
          <w:tcPr>
            <w:tcW w:w="560" w:type="dxa"/>
            <w:vAlign w:val="center"/>
          </w:tcPr>
          <w:p>
            <w:pPr>
              <w:pStyle w:val="0"/>
              <w:jc w:val="center"/>
            </w:pPr>
            <w:r>
              <w:rPr>
                <w:sz w:val="20"/>
              </w:rPr>
              <w:t xml:space="preserve">11</w:t>
            </w:r>
          </w:p>
        </w:tc>
        <w:tc>
          <w:tcPr>
            <w:tcW w:w="5669" w:type="dxa"/>
            <w:vAlign w:val="center"/>
          </w:tcPr>
          <w:p>
            <w:pPr>
              <w:pStyle w:val="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46,1</w:t>
            </w:r>
          </w:p>
        </w:tc>
        <w:tc>
          <w:tcPr>
            <w:tcW w:w="1218" w:type="dxa"/>
            <w:vAlign w:val="center"/>
          </w:tcPr>
          <w:p>
            <w:pPr>
              <w:pStyle w:val="0"/>
              <w:jc w:val="center"/>
            </w:pPr>
            <w:r>
              <w:rPr>
                <w:sz w:val="20"/>
              </w:rPr>
              <w:t xml:space="preserve">46,1</w:t>
            </w:r>
          </w:p>
        </w:tc>
        <w:tc>
          <w:tcPr>
            <w:tcW w:w="1218" w:type="dxa"/>
            <w:vAlign w:val="center"/>
          </w:tcPr>
          <w:p>
            <w:pPr>
              <w:pStyle w:val="0"/>
              <w:jc w:val="center"/>
            </w:pPr>
            <w:r>
              <w:rPr>
                <w:sz w:val="20"/>
              </w:rPr>
              <w:t xml:space="preserve">46,1</w:t>
            </w:r>
          </w:p>
        </w:tc>
      </w:tr>
      <w:tr>
        <w:tc>
          <w:tcPr>
            <w:tcW w:w="560" w:type="dxa"/>
            <w:vAlign w:val="center"/>
          </w:tcPr>
          <w:p>
            <w:pPr>
              <w:pStyle w:val="0"/>
              <w:jc w:val="center"/>
            </w:pPr>
            <w:r>
              <w:rPr>
                <w:sz w:val="20"/>
              </w:rPr>
              <w:t xml:space="preserve">12</w:t>
            </w:r>
          </w:p>
        </w:tc>
        <w:tc>
          <w:tcPr>
            <w:tcW w:w="5669" w:type="dxa"/>
            <w:vAlign w:val="center"/>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4,8</w:t>
            </w:r>
          </w:p>
        </w:tc>
        <w:tc>
          <w:tcPr>
            <w:tcW w:w="1218" w:type="dxa"/>
            <w:vAlign w:val="center"/>
          </w:tcPr>
          <w:p>
            <w:pPr>
              <w:pStyle w:val="0"/>
              <w:jc w:val="center"/>
            </w:pPr>
            <w:r>
              <w:rPr>
                <w:sz w:val="20"/>
              </w:rPr>
              <w:t xml:space="preserve">5,1</w:t>
            </w:r>
          </w:p>
        </w:tc>
        <w:tc>
          <w:tcPr>
            <w:tcW w:w="1218" w:type="dxa"/>
            <w:vAlign w:val="center"/>
          </w:tcPr>
          <w:p>
            <w:pPr>
              <w:pStyle w:val="0"/>
              <w:jc w:val="center"/>
            </w:pPr>
            <w:r>
              <w:rPr>
                <w:sz w:val="20"/>
              </w:rPr>
              <w:t xml:space="preserve">5,3</w:t>
            </w:r>
          </w:p>
        </w:tc>
      </w:tr>
      <w:tr>
        <w:tc>
          <w:tcPr>
            <w:tcW w:w="560" w:type="dxa"/>
            <w:vAlign w:val="center"/>
          </w:tcPr>
          <w:p>
            <w:pPr>
              <w:pStyle w:val="0"/>
              <w:jc w:val="center"/>
            </w:pPr>
            <w:r>
              <w:rPr>
                <w:sz w:val="20"/>
              </w:rPr>
              <w:t xml:space="preserve">13</w:t>
            </w:r>
          </w:p>
        </w:tc>
        <w:tc>
          <w:tcPr>
            <w:tcW w:w="5669" w:type="dxa"/>
            <w:vAlign w:val="center"/>
          </w:tcPr>
          <w:p>
            <w:pPr>
              <w:pStyle w:val="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1,7</w:t>
            </w:r>
          </w:p>
        </w:tc>
        <w:tc>
          <w:tcPr>
            <w:tcW w:w="1218" w:type="dxa"/>
            <w:vAlign w:val="center"/>
          </w:tcPr>
          <w:p>
            <w:pPr>
              <w:pStyle w:val="0"/>
              <w:jc w:val="center"/>
            </w:pPr>
            <w:r>
              <w:rPr>
                <w:sz w:val="20"/>
              </w:rPr>
              <w:t xml:space="preserve">1,7</w:t>
            </w:r>
          </w:p>
        </w:tc>
        <w:tc>
          <w:tcPr>
            <w:tcW w:w="1218" w:type="dxa"/>
            <w:vAlign w:val="center"/>
          </w:tcPr>
          <w:p>
            <w:pPr>
              <w:pStyle w:val="0"/>
              <w:jc w:val="center"/>
            </w:pPr>
            <w:r>
              <w:rPr>
                <w:sz w:val="20"/>
              </w:rPr>
              <w:t xml:space="preserve">1,7</w:t>
            </w:r>
          </w:p>
        </w:tc>
      </w:tr>
      <w:tr>
        <w:tc>
          <w:tcPr>
            <w:tcW w:w="560" w:type="dxa"/>
            <w:vAlign w:val="center"/>
          </w:tcPr>
          <w:p>
            <w:pPr>
              <w:pStyle w:val="0"/>
              <w:jc w:val="center"/>
            </w:pPr>
            <w:r>
              <w:rPr>
                <w:sz w:val="20"/>
              </w:rPr>
              <w:t xml:space="preserve">14</w:t>
            </w:r>
          </w:p>
        </w:tc>
        <w:tc>
          <w:tcPr>
            <w:tcW w:w="5669" w:type="dxa"/>
            <w:vAlign w:val="center"/>
          </w:tcPr>
          <w:p>
            <w:pPr>
              <w:pStyle w:val="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r>
      <w:tr>
        <w:tc>
          <w:tcPr>
            <w:tcW w:w="560" w:type="dxa"/>
            <w:vAlign w:val="center"/>
          </w:tcPr>
          <w:p>
            <w:pPr>
              <w:pStyle w:val="0"/>
              <w:jc w:val="center"/>
            </w:pPr>
            <w:r>
              <w:rPr>
                <w:sz w:val="20"/>
              </w:rPr>
              <w:t xml:space="preserve">15</w:t>
            </w:r>
          </w:p>
        </w:tc>
        <w:tc>
          <w:tcPr>
            <w:tcW w:w="5669" w:type="dxa"/>
            <w:vAlign w:val="center"/>
          </w:tcPr>
          <w:p>
            <w:pPr>
              <w:pStyle w:val="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r>
      <w:tr>
        <w:tc>
          <w:tcPr>
            <w:tcW w:w="560" w:type="dxa"/>
            <w:vAlign w:val="center"/>
            <w:vMerge w:val="restart"/>
          </w:tcPr>
          <w:p>
            <w:pPr>
              <w:pStyle w:val="0"/>
              <w:jc w:val="center"/>
            </w:pPr>
            <w:r>
              <w:rPr>
                <w:sz w:val="20"/>
              </w:rPr>
              <w:t xml:space="preserve">16</w:t>
            </w:r>
          </w:p>
        </w:tc>
        <w:tc>
          <w:tcPr>
            <w:tcW w:w="5669" w:type="dxa"/>
            <w:vAlign w:val="center"/>
          </w:tcPr>
          <w:p>
            <w:pPr>
              <w:pStyle w:val="0"/>
              <w:jc w:val="both"/>
            </w:pPr>
            <w:r>
              <w:rPr>
                <w:sz w:val="20"/>
              </w:rPr>
              <w:t xml:space="preserve">Доля лиц репродуктивного возраста, прошедших диспансеризацию для оценки репродуктивного здоровья женщин и мужчин:</w:t>
            </w:r>
          </w:p>
        </w:tc>
        <w:tc>
          <w:tcPr>
            <w:tcW w:w="1417" w:type="dxa"/>
            <w:vAlign w:val="center"/>
          </w:tcPr>
          <w:p>
            <w:pPr>
              <w:pStyle w:val="0"/>
              <w:jc w:val="center"/>
            </w:pPr>
            <w:r>
              <w:rPr>
                <w:sz w:val="20"/>
              </w:rPr>
              <w:t xml:space="preserve">процент</w:t>
            </w:r>
          </w:p>
        </w:tc>
        <w:tc>
          <w:tcPr>
            <w:tcW w:w="1218" w:type="dxa"/>
            <w:vAlign w:val="center"/>
          </w:tcPr>
          <w:p>
            <w:pPr>
              <w:pStyle w:val="0"/>
            </w:pPr>
            <w:r>
              <w:rPr>
                <w:sz w:val="20"/>
              </w:rPr>
            </w:r>
          </w:p>
        </w:tc>
        <w:tc>
          <w:tcPr>
            <w:tcW w:w="1218" w:type="dxa"/>
            <w:vAlign w:val="center"/>
          </w:tcPr>
          <w:p>
            <w:pPr>
              <w:pStyle w:val="0"/>
            </w:pPr>
            <w:r>
              <w:rPr>
                <w:sz w:val="20"/>
              </w:rPr>
            </w:r>
          </w:p>
        </w:tc>
        <w:tc>
          <w:tcPr>
            <w:tcW w:w="1218" w:type="dxa"/>
            <w:vAlign w:val="center"/>
          </w:tcPr>
          <w:p>
            <w:pPr>
              <w:pStyle w:val="0"/>
            </w:pPr>
            <w:r>
              <w:rPr>
                <w:sz w:val="20"/>
              </w:rPr>
            </w:r>
          </w:p>
        </w:tc>
      </w:tr>
      <w:tr>
        <w:tc>
          <w:tcPr>
            <w:vMerge w:val="continue"/>
          </w:tcPr>
          <w:p/>
        </w:tc>
        <w:tc>
          <w:tcPr>
            <w:tcW w:w="5669" w:type="dxa"/>
            <w:vAlign w:val="center"/>
          </w:tcPr>
          <w:p>
            <w:pPr>
              <w:pStyle w:val="0"/>
              <w:jc w:val="both"/>
            </w:pPr>
            <w:r>
              <w:rPr>
                <w:sz w:val="20"/>
              </w:rPr>
              <w:t xml:space="preserve">мужчины</w:t>
            </w:r>
          </w:p>
        </w:tc>
        <w:tc>
          <w:tcPr>
            <w:tcW w:w="1417" w:type="dxa"/>
            <w:vAlign w:val="center"/>
          </w:tcPr>
          <w:p>
            <w:pPr>
              <w:pStyle w:val="0"/>
            </w:pPr>
            <w:r>
              <w:rPr>
                <w:sz w:val="20"/>
              </w:rPr>
            </w:r>
          </w:p>
        </w:tc>
        <w:tc>
          <w:tcPr>
            <w:tcW w:w="1218" w:type="dxa"/>
            <w:vAlign w:val="center"/>
          </w:tcPr>
          <w:p>
            <w:pPr>
              <w:pStyle w:val="0"/>
              <w:jc w:val="center"/>
            </w:pPr>
            <w:r>
              <w:rPr>
                <w:sz w:val="20"/>
              </w:rPr>
              <w:t xml:space="preserve">13,2</w:t>
            </w:r>
          </w:p>
        </w:tc>
        <w:tc>
          <w:tcPr>
            <w:tcW w:w="1218" w:type="dxa"/>
            <w:vAlign w:val="center"/>
          </w:tcPr>
          <w:p>
            <w:pPr>
              <w:pStyle w:val="0"/>
              <w:jc w:val="center"/>
            </w:pPr>
            <w:r>
              <w:rPr>
                <w:sz w:val="20"/>
              </w:rPr>
              <w:t xml:space="preserve">13,2</w:t>
            </w:r>
          </w:p>
        </w:tc>
        <w:tc>
          <w:tcPr>
            <w:tcW w:w="1218" w:type="dxa"/>
            <w:vAlign w:val="center"/>
          </w:tcPr>
          <w:p>
            <w:pPr>
              <w:pStyle w:val="0"/>
              <w:jc w:val="center"/>
            </w:pPr>
            <w:r>
              <w:rPr>
                <w:sz w:val="20"/>
              </w:rPr>
              <w:t xml:space="preserve">13,2</w:t>
            </w:r>
          </w:p>
        </w:tc>
      </w:tr>
      <w:tr>
        <w:tc>
          <w:tcPr>
            <w:vMerge w:val="continue"/>
          </w:tcPr>
          <w:p/>
        </w:tc>
        <w:tc>
          <w:tcPr>
            <w:tcW w:w="5669" w:type="dxa"/>
            <w:vAlign w:val="center"/>
          </w:tcPr>
          <w:p>
            <w:pPr>
              <w:pStyle w:val="0"/>
              <w:jc w:val="both"/>
            </w:pPr>
            <w:r>
              <w:rPr>
                <w:sz w:val="20"/>
              </w:rPr>
              <w:t xml:space="preserve">женщины</w:t>
            </w:r>
          </w:p>
        </w:tc>
        <w:tc>
          <w:tcPr>
            <w:tcW w:w="1417" w:type="dxa"/>
            <w:vAlign w:val="center"/>
          </w:tcPr>
          <w:p>
            <w:pPr>
              <w:pStyle w:val="0"/>
            </w:pPr>
            <w:r>
              <w:rPr>
                <w:sz w:val="20"/>
              </w:rPr>
            </w:r>
          </w:p>
        </w:tc>
        <w:tc>
          <w:tcPr>
            <w:tcW w:w="1218" w:type="dxa"/>
            <w:vAlign w:val="center"/>
          </w:tcPr>
          <w:p>
            <w:pPr>
              <w:pStyle w:val="0"/>
              <w:jc w:val="center"/>
            </w:pPr>
            <w:r>
              <w:rPr>
                <w:sz w:val="20"/>
              </w:rPr>
              <w:t xml:space="preserve">27,5</w:t>
            </w:r>
          </w:p>
        </w:tc>
        <w:tc>
          <w:tcPr>
            <w:tcW w:w="1218" w:type="dxa"/>
            <w:vAlign w:val="center"/>
          </w:tcPr>
          <w:p>
            <w:pPr>
              <w:pStyle w:val="0"/>
              <w:jc w:val="center"/>
            </w:pPr>
            <w:r>
              <w:rPr>
                <w:sz w:val="20"/>
              </w:rPr>
              <w:t xml:space="preserve">27,5</w:t>
            </w:r>
          </w:p>
        </w:tc>
        <w:tc>
          <w:tcPr>
            <w:tcW w:w="1218" w:type="dxa"/>
            <w:vAlign w:val="center"/>
          </w:tcPr>
          <w:p>
            <w:pPr>
              <w:pStyle w:val="0"/>
              <w:jc w:val="center"/>
            </w:pPr>
            <w:r>
              <w:rPr>
                <w:sz w:val="20"/>
              </w:rPr>
              <w:t xml:space="preserve">27,5</w:t>
            </w:r>
          </w:p>
        </w:tc>
      </w:tr>
      <w:tr>
        <w:tc>
          <w:tcPr>
            <w:tcW w:w="560" w:type="dxa"/>
            <w:vAlign w:val="center"/>
          </w:tcPr>
          <w:p>
            <w:pPr>
              <w:pStyle w:val="0"/>
              <w:jc w:val="center"/>
            </w:pPr>
            <w:r>
              <w:rPr>
                <w:sz w:val="20"/>
              </w:rPr>
              <w:t xml:space="preserve">17</w:t>
            </w:r>
          </w:p>
        </w:tc>
        <w:tc>
          <w:tcPr>
            <w:tcW w:w="5669" w:type="dxa"/>
            <w:vAlign w:val="center"/>
          </w:tcPr>
          <w:p>
            <w:pPr>
              <w:pStyle w:val="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r>
      <w:tr>
        <w:tc>
          <w:tcPr>
            <w:tcW w:w="560" w:type="dxa"/>
            <w:vAlign w:val="center"/>
          </w:tcPr>
          <w:p>
            <w:pPr>
              <w:pStyle w:val="0"/>
              <w:jc w:val="center"/>
            </w:pPr>
            <w:r>
              <w:rPr>
                <w:sz w:val="20"/>
              </w:rPr>
              <w:t xml:space="preserve">18</w:t>
            </w:r>
          </w:p>
        </w:tc>
        <w:tc>
          <w:tcPr>
            <w:tcW w:w="5669" w:type="dxa"/>
            <w:vAlign w:val="center"/>
          </w:tcPr>
          <w:p>
            <w:pPr>
              <w:pStyle w:val="0"/>
              <w:jc w:val="both"/>
            </w:pPr>
            <w:r>
              <w:rPr>
                <w:sz w:val="20"/>
              </w:rPr>
              <w:t xml:space="preserve">Число циклов экстракорпорального оплодотворения, выполняемых медицинской организацией, в течение одного года</w:t>
            </w:r>
          </w:p>
        </w:tc>
        <w:tc>
          <w:tcPr>
            <w:tcW w:w="1417" w:type="dxa"/>
            <w:vAlign w:val="center"/>
          </w:tcPr>
          <w:p>
            <w:pPr>
              <w:pStyle w:val="0"/>
              <w:jc w:val="center"/>
            </w:pPr>
            <w:r>
              <w:rPr>
                <w:sz w:val="20"/>
              </w:rPr>
              <w:t xml:space="preserve">единиц</w:t>
            </w:r>
          </w:p>
        </w:tc>
        <w:tc>
          <w:tcPr>
            <w:tcW w:w="1218" w:type="dxa"/>
            <w:vAlign w:val="center"/>
          </w:tcPr>
          <w:p>
            <w:pPr>
              <w:pStyle w:val="0"/>
              <w:jc w:val="center"/>
            </w:pPr>
            <w:r>
              <w:rPr>
                <w:sz w:val="20"/>
              </w:rPr>
              <w:t xml:space="preserve">190</w:t>
            </w:r>
          </w:p>
        </w:tc>
        <w:tc>
          <w:tcPr>
            <w:tcW w:w="1218" w:type="dxa"/>
            <w:vAlign w:val="center"/>
          </w:tcPr>
          <w:p>
            <w:pPr>
              <w:pStyle w:val="0"/>
              <w:jc w:val="center"/>
            </w:pPr>
            <w:r>
              <w:rPr>
                <w:sz w:val="20"/>
              </w:rPr>
              <w:t xml:space="preserve">200</w:t>
            </w:r>
          </w:p>
        </w:tc>
        <w:tc>
          <w:tcPr>
            <w:tcW w:w="1218" w:type="dxa"/>
            <w:vAlign w:val="center"/>
          </w:tcPr>
          <w:p>
            <w:pPr>
              <w:pStyle w:val="0"/>
              <w:jc w:val="center"/>
            </w:pPr>
            <w:r>
              <w:rPr>
                <w:sz w:val="20"/>
              </w:rPr>
              <w:t xml:space="preserve">205</w:t>
            </w:r>
          </w:p>
        </w:tc>
      </w:tr>
      <w:tr>
        <w:tc>
          <w:tcPr>
            <w:tcW w:w="560" w:type="dxa"/>
            <w:vAlign w:val="center"/>
          </w:tcPr>
          <w:p>
            <w:pPr>
              <w:pStyle w:val="0"/>
              <w:jc w:val="center"/>
            </w:pPr>
            <w:r>
              <w:rPr>
                <w:sz w:val="20"/>
              </w:rPr>
              <w:t xml:space="preserve">19</w:t>
            </w:r>
          </w:p>
        </w:tc>
        <w:tc>
          <w:tcPr>
            <w:tcW w:w="5669" w:type="dxa"/>
            <w:vAlign w:val="center"/>
          </w:tcPr>
          <w:p>
            <w:pPr>
              <w:pStyle w:val="0"/>
              <w:jc w:val="both"/>
            </w:pPr>
            <w:r>
              <w:rPr>
                <w:sz w:val="20"/>
              </w:rPr>
              <w:t xml:space="preserve">Доля случаев экстракорпорального оплодотворения, по результатам которого у женщины наступила беременность</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45,6</w:t>
            </w:r>
          </w:p>
        </w:tc>
        <w:tc>
          <w:tcPr>
            <w:tcW w:w="1218" w:type="dxa"/>
            <w:vAlign w:val="center"/>
          </w:tcPr>
          <w:p>
            <w:pPr>
              <w:pStyle w:val="0"/>
              <w:jc w:val="center"/>
            </w:pPr>
            <w:r>
              <w:rPr>
                <w:sz w:val="20"/>
              </w:rPr>
              <w:t xml:space="preserve">45,7</w:t>
            </w:r>
          </w:p>
        </w:tc>
        <w:tc>
          <w:tcPr>
            <w:tcW w:w="1218" w:type="dxa"/>
            <w:vAlign w:val="center"/>
          </w:tcPr>
          <w:p>
            <w:pPr>
              <w:pStyle w:val="0"/>
              <w:jc w:val="center"/>
            </w:pPr>
            <w:r>
              <w:rPr>
                <w:sz w:val="20"/>
              </w:rPr>
              <w:t xml:space="preserve">45,8</w:t>
            </w:r>
          </w:p>
        </w:tc>
      </w:tr>
      <w:tr>
        <w:tc>
          <w:tcPr>
            <w:tcW w:w="560" w:type="dxa"/>
            <w:vAlign w:val="center"/>
          </w:tcPr>
          <w:p>
            <w:pPr>
              <w:pStyle w:val="0"/>
              <w:jc w:val="center"/>
            </w:pPr>
            <w:r>
              <w:rPr>
                <w:sz w:val="20"/>
              </w:rPr>
              <w:t xml:space="preserve">20</w:t>
            </w:r>
          </w:p>
        </w:tc>
        <w:tc>
          <w:tcPr>
            <w:tcW w:w="5669" w:type="dxa"/>
            <w:vAlign w:val="center"/>
          </w:tcPr>
          <w:p>
            <w:pPr>
              <w:pStyle w:val="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(циклов с переносом эмбрионов)</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56,0</w:t>
            </w:r>
          </w:p>
        </w:tc>
        <w:tc>
          <w:tcPr>
            <w:tcW w:w="1218" w:type="dxa"/>
            <w:vAlign w:val="center"/>
          </w:tcPr>
          <w:p>
            <w:pPr>
              <w:pStyle w:val="0"/>
              <w:jc w:val="center"/>
            </w:pPr>
            <w:r>
              <w:rPr>
                <w:sz w:val="20"/>
              </w:rPr>
              <w:t xml:space="preserve">56,0</w:t>
            </w:r>
          </w:p>
        </w:tc>
        <w:tc>
          <w:tcPr>
            <w:tcW w:w="1218" w:type="dxa"/>
            <w:vAlign w:val="center"/>
          </w:tcPr>
          <w:p>
            <w:pPr>
              <w:pStyle w:val="0"/>
              <w:jc w:val="center"/>
            </w:pPr>
            <w:r>
              <w:rPr>
                <w:sz w:val="20"/>
              </w:rPr>
              <w:t xml:space="preserve">56,0</w:t>
            </w:r>
          </w:p>
        </w:tc>
      </w:tr>
      <w:tr>
        <w:tc>
          <w:tcPr>
            <w:tcW w:w="560" w:type="dxa"/>
            <w:vAlign w:val="center"/>
          </w:tcPr>
          <w:p>
            <w:pPr>
              <w:pStyle w:val="0"/>
              <w:jc w:val="center"/>
            </w:pPr>
            <w:r>
              <w:rPr>
                <w:sz w:val="20"/>
              </w:rPr>
              <w:t xml:space="preserve">21</w:t>
            </w:r>
          </w:p>
        </w:tc>
        <w:tc>
          <w:tcPr>
            <w:tcW w:w="5669" w:type="dxa"/>
            <w:vAlign w:val="center"/>
          </w:tcPr>
          <w:p>
            <w:pPr>
              <w:pStyle w:val="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417" w:type="dxa"/>
            <w:vAlign w:val="center"/>
          </w:tcPr>
          <w:p>
            <w:pPr>
              <w:pStyle w:val="0"/>
              <w:jc w:val="center"/>
            </w:pPr>
            <w:r>
              <w:rPr>
                <w:sz w:val="20"/>
              </w:rPr>
              <w:t xml:space="preserve">единиц на 1,0 тыс. населения</w:t>
            </w:r>
          </w:p>
        </w:tc>
        <w:tc>
          <w:tcPr>
            <w:tcW w:w="1218" w:type="dxa"/>
            <w:vAlign w:val="center"/>
          </w:tcPr>
          <w:p>
            <w:pPr>
              <w:pStyle w:val="0"/>
              <w:jc w:val="center"/>
            </w:pPr>
            <w:r>
              <w:rPr>
                <w:sz w:val="20"/>
              </w:rPr>
              <w:t xml:space="preserve">0,2</w:t>
            </w:r>
          </w:p>
        </w:tc>
        <w:tc>
          <w:tcPr>
            <w:tcW w:w="1218" w:type="dxa"/>
            <w:vAlign w:val="center"/>
          </w:tcPr>
          <w:p>
            <w:pPr>
              <w:pStyle w:val="0"/>
              <w:jc w:val="center"/>
            </w:pPr>
            <w:r>
              <w:rPr>
                <w:sz w:val="20"/>
              </w:rPr>
              <w:t xml:space="preserve">0,2</w:t>
            </w:r>
          </w:p>
        </w:tc>
        <w:tc>
          <w:tcPr>
            <w:tcW w:w="1218" w:type="dxa"/>
            <w:vAlign w:val="center"/>
          </w:tcPr>
          <w:p>
            <w:pPr>
              <w:pStyle w:val="0"/>
              <w:jc w:val="center"/>
            </w:pPr>
            <w:r>
              <w:rPr>
                <w:sz w:val="20"/>
              </w:rPr>
              <w:t xml:space="preserve">0,2</w:t>
            </w:r>
          </w:p>
        </w:tc>
      </w:tr>
      <w:tr>
        <w:tc>
          <w:tcPr>
            <w:tcW w:w="560" w:type="dxa"/>
            <w:vAlign w:val="center"/>
          </w:tcPr>
          <w:p>
            <w:pPr>
              <w:pStyle w:val="0"/>
              <w:jc w:val="center"/>
            </w:pPr>
            <w:r>
              <w:rPr>
                <w:sz w:val="20"/>
              </w:rPr>
              <w:t xml:space="preserve">22</w:t>
            </w:r>
          </w:p>
        </w:tc>
        <w:tc>
          <w:tcPr>
            <w:tcW w:w="5669" w:type="dxa"/>
            <w:vAlign w:val="center"/>
          </w:tcPr>
          <w:p>
            <w:pPr>
              <w:pStyle w:val="0"/>
              <w:jc w:val="both"/>
            </w:pPr>
            <w:r>
              <w:rPr>
                <w:sz w:val="20"/>
              </w:rPr>
              <w:t xml:space="preserve">Охват диспансерным наблюдением граждан, состоящих на учете в медицинской организации с диагнозом "бронхиальная астма"</w:t>
            </w:r>
          </w:p>
        </w:tc>
        <w:tc>
          <w:tcPr>
            <w:tcW w:w="1417" w:type="dxa"/>
            <w:vAlign w:val="center"/>
          </w:tcPr>
          <w:p>
            <w:pPr>
              <w:pStyle w:val="0"/>
              <w:jc w:val="center"/>
            </w:pPr>
            <w:r>
              <w:rPr>
                <w:sz w:val="20"/>
              </w:rPr>
              <w:t xml:space="preserve">процентов в год</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r>
      <w:tr>
        <w:tc>
          <w:tcPr>
            <w:tcW w:w="560" w:type="dxa"/>
            <w:vAlign w:val="center"/>
          </w:tcPr>
          <w:p>
            <w:pPr>
              <w:pStyle w:val="0"/>
              <w:jc w:val="center"/>
            </w:pPr>
            <w:r>
              <w:rPr>
                <w:sz w:val="20"/>
              </w:rPr>
              <w:t xml:space="preserve">23</w:t>
            </w:r>
          </w:p>
        </w:tc>
        <w:tc>
          <w:tcPr>
            <w:tcW w:w="5669" w:type="dxa"/>
            <w:vAlign w:val="center"/>
          </w:tcPr>
          <w:p>
            <w:pPr>
              <w:pStyle w:val="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417" w:type="dxa"/>
            <w:vAlign w:val="center"/>
          </w:tcPr>
          <w:p>
            <w:pPr>
              <w:pStyle w:val="0"/>
              <w:jc w:val="center"/>
            </w:pPr>
            <w:r>
              <w:rPr>
                <w:sz w:val="20"/>
              </w:rPr>
              <w:t xml:space="preserve">процентов в год</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r>
      <w:tr>
        <w:tc>
          <w:tcPr>
            <w:tcW w:w="560" w:type="dxa"/>
            <w:vAlign w:val="center"/>
          </w:tcPr>
          <w:p>
            <w:pPr>
              <w:pStyle w:val="0"/>
              <w:jc w:val="center"/>
            </w:pPr>
            <w:r>
              <w:rPr>
                <w:sz w:val="20"/>
              </w:rPr>
              <w:t xml:space="preserve">24</w:t>
            </w:r>
          </w:p>
        </w:tc>
        <w:tc>
          <w:tcPr>
            <w:tcW w:w="5669" w:type="dxa"/>
            <w:vAlign w:val="center"/>
          </w:tcPr>
          <w:p>
            <w:pPr>
              <w:pStyle w:val="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417" w:type="dxa"/>
            <w:vAlign w:val="center"/>
          </w:tcPr>
          <w:p>
            <w:pPr>
              <w:pStyle w:val="0"/>
              <w:jc w:val="center"/>
            </w:pPr>
            <w:r>
              <w:rPr>
                <w:sz w:val="20"/>
              </w:rPr>
              <w:t xml:space="preserve">процентов</w:t>
            </w:r>
          </w:p>
        </w:tc>
        <w:tc>
          <w:tcPr>
            <w:tcW w:w="1218" w:type="dxa"/>
            <w:vAlign w:val="center"/>
          </w:tcPr>
          <w:p>
            <w:pPr>
              <w:pStyle w:val="0"/>
              <w:jc w:val="center"/>
            </w:pPr>
            <w:r>
              <w:rPr>
                <w:sz w:val="20"/>
              </w:rPr>
              <w:t xml:space="preserve">70,0</w:t>
            </w:r>
          </w:p>
        </w:tc>
        <w:tc>
          <w:tcPr>
            <w:tcW w:w="1218" w:type="dxa"/>
            <w:vAlign w:val="center"/>
          </w:tcPr>
          <w:p>
            <w:pPr>
              <w:pStyle w:val="0"/>
              <w:jc w:val="center"/>
            </w:pPr>
            <w:r>
              <w:rPr>
                <w:sz w:val="20"/>
              </w:rPr>
              <w:t xml:space="preserve">75,0</w:t>
            </w:r>
          </w:p>
        </w:tc>
        <w:tc>
          <w:tcPr>
            <w:tcW w:w="1218" w:type="dxa"/>
            <w:vAlign w:val="center"/>
          </w:tcPr>
          <w:p>
            <w:pPr>
              <w:pStyle w:val="0"/>
              <w:jc w:val="center"/>
            </w:pPr>
            <w:r>
              <w:rPr>
                <w:sz w:val="20"/>
              </w:rPr>
              <w:t xml:space="preserve">80,0</w:t>
            </w:r>
          </w:p>
        </w:tc>
      </w:tr>
      <w:tr>
        <w:tc>
          <w:tcPr>
            <w:tcW w:w="560" w:type="dxa"/>
            <w:vAlign w:val="center"/>
          </w:tcPr>
          <w:p>
            <w:pPr>
              <w:pStyle w:val="0"/>
              <w:jc w:val="center"/>
            </w:pPr>
            <w:r>
              <w:rPr>
                <w:sz w:val="20"/>
              </w:rPr>
              <w:t xml:space="preserve">25</w:t>
            </w:r>
          </w:p>
        </w:tc>
        <w:tc>
          <w:tcPr>
            <w:tcW w:w="5669" w:type="dxa"/>
            <w:vAlign w:val="center"/>
          </w:tcPr>
          <w:p>
            <w:pPr>
              <w:pStyle w:val="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w:t>
            </w:r>
          </w:p>
        </w:tc>
        <w:tc>
          <w:tcPr>
            <w:tcW w:w="1417" w:type="dxa"/>
            <w:vAlign w:val="center"/>
          </w:tcPr>
          <w:p>
            <w:pPr>
              <w:pStyle w:val="0"/>
              <w:jc w:val="center"/>
            </w:pPr>
            <w:r>
              <w:rPr>
                <w:sz w:val="20"/>
              </w:rPr>
              <w:t xml:space="preserve">процентов в год</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r>
      <w:tr>
        <w:tc>
          <w:tcPr>
            <w:tcW w:w="560" w:type="dxa"/>
            <w:vAlign w:val="center"/>
          </w:tcPr>
          <w:p>
            <w:pPr>
              <w:pStyle w:val="0"/>
              <w:jc w:val="center"/>
            </w:pPr>
            <w:r>
              <w:rPr>
                <w:sz w:val="20"/>
              </w:rPr>
              <w:t xml:space="preserve">26</w:t>
            </w:r>
          </w:p>
        </w:tc>
        <w:tc>
          <w:tcPr>
            <w:tcW w:w="5669" w:type="dxa"/>
            <w:vAlign w:val="center"/>
          </w:tcPr>
          <w:p>
            <w:pPr>
              <w:pStyle w:val="0"/>
              <w:jc w:val="both"/>
            </w:pPr>
            <w:r>
              <w:rPr>
                <w:sz w:val="20"/>
              </w:rPr>
              <w:t xml:space="preserve">Охват диспансерным наблюдением граждан, состоящих на учете в медицинской организации с диагнозом "сахарный диабет"</w:t>
            </w:r>
          </w:p>
        </w:tc>
        <w:tc>
          <w:tcPr>
            <w:tcW w:w="1417" w:type="dxa"/>
            <w:vAlign w:val="center"/>
          </w:tcPr>
          <w:p>
            <w:pPr>
              <w:pStyle w:val="0"/>
              <w:jc w:val="center"/>
            </w:pPr>
            <w:r>
              <w:rPr>
                <w:sz w:val="20"/>
              </w:rPr>
              <w:t xml:space="preserve">процентов в год</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c>
          <w:tcPr>
            <w:tcW w:w="1218" w:type="dxa"/>
            <w:vAlign w:val="center"/>
          </w:tcPr>
          <w:p>
            <w:pPr>
              <w:pStyle w:val="0"/>
              <w:jc w:val="center"/>
            </w:pPr>
            <w:r>
              <w:rPr>
                <w:sz w:val="20"/>
              </w:rPr>
              <w:t xml:space="preserve">95,0</w:t>
            </w:r>
          </w:p>
        </w:tc>
      </w:tr>
      <w:tr>
        <w:tc>
          <w:tcPr>
            <w:tcW w:w="560" w:type="dxa"/>
            <w:vAlign w:val="center"/>
          </w:tcPr>
          <w:p>
            <w:pPr>
              <w:pStyle w:val="0"/>
              <w:jc w:val="center"/>
            </w:pPr>
            <w:r>
              <w:rPr>
                <w:sz w:val="20"/>
              </w:rPr>
              <w:t xml:space="preserve">27</w:t>
            </w:r>
          </w:p>
        </w:tc>
        <w:tc>
          <w:tcPr>
            <w:tcW w:w="5669" w:type="dxa"/>
            <w:vAlign w:val="center"/>
          </w:tcPr>
          <w:p>
            <w:pPr>
              <w:pStyle w:val="0"/>
              <w:jc w:val="both"/>
            </w:pPr>
            <w:r>
              <w:rPr>
                <w:sz w:val="20"/>
              </w:rPr>
              <w:t xml:space="preserve">Количество пациентов с гепатитом С, получивших противовирусную терапию</w:t>
            </w:r>
          </w:p>
        </w:tc>
        <w:tc>
          <w:tcPr>
            <w:tcW w:w="1417" w:type="dxa"/>
            <w:vAlign w:val="center"/>
          </w:tcPr>
          <w:p>
            <w:pPr>
              <w:pStyle w:val="0"/>
              <w:jc w:val="center"/>
            </w:pPr>
            <w:r>
              <w:rPr>
                <w:sz w:val="20"/>
              </w:rPr>
              <w:t xml:space="preserve">человек на 100 тыс. населения в год</w:t>
            </w:r>
          </w:p>
        </w:tc>
        <w:tc>
          <w:tcPr>
            <w:tcW w:w="1218" w:type="dxa"/>
            <w:vAlign w:val="center"/>
          </w:tcPr>
          <w:p>
            <w:pPr>
              <w:pStyle w:val="0"/>
              <w:jc w:val="center"/>
            </w:pPr>
            <w:r>
              <w:rPr>
                <w:sz w:val="20"/>
              </w:rPr>
              <w:t xml:space="preserve">3,4</w:t>
            </w:r>
          </w:p>
        </w:tc>
        <w:tc>
          <w:tcPr>
            <w:tcW w:w="1218" w:type="dxa"/>
            <w:vAlign w:val="center"/>
          </w:tcPr>
          <w:p>
            <w:pPr>
              <w:pStyle w:val="0"/>
              <w:jc w:val="center"/>
            </w:pPr>
            <w:r>
              <w:rPr>
                <w:sz w:val="20"/>
              </w:rPr>
              <w:t xml:space="preserve">3,5</w:t>
            </w:r>
          </w:p>
        </w:tc>
        <w:tc>
          <w:tcPr>
            <w:tcW w:w="1218" w:type="dxa"/>
            <w:vAlign w:val="center"/>
          </w:tcPr>
          <w:p>
            <w:pPr>
              <w:pStyle w:val="0"/>
              <w:jc w:val="center"/>
            </w:pPr>
            <w:r>
              <w:rPr>
                <w:sz w:val="20"/>
              </w:rPr>
              <w:t xml:space="preserve">3,6</w:t>
            </w:r>
          </w:p>
        </w:tc>
      </w:tr>
      <w:tr>
        <w:tc>
          <w:tcPr>
            <w:tcW w:w="560" w:type="dxa"/>
            <w:vAlign w:val="center"/>
          </w:tcPr>
          <w:p>
            <w:pPr>
              <w:pStyle w:val="0"/>
              <w:jc w:val="center"/>
            </w:pPr>
            <w:r>
              <w:rPr>
                <w:sz w:val="20"/>
              </w:rPr>
              <w:t xml:space="preserve">28</w:t>
            </w:r>
          </w:p>
        </w:tc>
        <w:tc>
          <w:tcPr>
            <w:tcW w:w="5669" w:type="dxa"/>
            <w:vAlign w:val="center"/>
          </w:tcPr>
          <w:p>
            <w:pPr>
              <w:pStyle w:val="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r>
      <w:tr>
        <w:tc>
          <w:tcPr>
            <w:tcW w:w="560" w:type="dxa"/>
            <w:vAlign w:val="center"/>
          </w:tcPr>
          <w:p>
            <w:pPr>
              <w:pStyle w:val="0"/>
              <w:jc w:val="center"/>
            </w:pPr>
            <w:r>
              <w:rPr>
                <w:sz w:val="20"/>
              </w:rPr>
              <w:t xml:space="preserve">29</w:t>
            </w:r>
          </w:p>
        </w:tc>
        <w:tc>
          <w:tcPr>
            <w:tcW w:w="5669" w:type="dxa"/>
            <w:vAlign w:val="center"/>
          </w:tcPr>
          <w:p>
            <w:pPr>
              <w:pStyle w:val="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3,0</w:t>
            </w:r>
          </w:p>
        </w:tc>
        <w:tc>
          <w:tcPr>
            <w:tcW w:w="1218" w:type="dxa"/>
            <w:vAlign w:val="center"/>
          </w:tcPr>
          <w:p>
            <w:pPr>
              <w:pStyle w:val="0"/>
              <w:jc w:val="center"/>
            </w:pPr>
            <w:r>
              <w:rPr>
                <w:sz w:val="20"/>
              </w:rPr>
              <w:t xml:space="preserve">6,0</w:t>
            </w:r>
          </w:p>
        </w:tc>
        <w:tc>
          <w:tcPr>
            <w:tcW w:w="1218" w:type="dxa"/>
            <w:vAlign w:val="center"/>
          </w:tcPr>
          <w:p>
            <w:pPr>
              <w:pStyle w:val="0"/>
              <w:jc w:val="center"/>
            </w:pPr>
            <w:r>
              <w:rPr>
                <w:sz w:val="20"/>
              </w:rPr>
              <w:t xml:space="preserve">9,0</w:t>
            </w:r>
          </w:p>
        </w:tc>
      </w:tr>
      <w:tr>
        <w:tc>
          <w:tcPr>
            <w:gridSpan w:val="6"/>
            <w:tcW w:w="11300" w:type="dxa"/>
            <w:vAlign w:val="center"/>
          </w:tcPr>
          <w:p>
            <w:pPr>
              <w:pStyle w:val="0"/>
              <w:outlineLvl w:val="3"/>
              <w:jc w:val="center"/>
            </w:pPr>
            <w:r>
              <w:rPr>
                <w:sz w:val="20"/>
              </w:rPr>
              <w:t xml:space="preserve">2. Критерии доступности медицинской помощи</w:t>
            </w:r>
          </w:p>
        </w:tc>
      </w:tr>
      <w:tr>
        <w:tc>
          <w:tcPr>
            <w:tcW w:w="560" w:type="dxa"/>
            <w:vAlign w:val="center"/>
            <w:vMerge w:val="restart"/>
          </w:tcPr>
          <w:p>
            <w:pPr>
              <w:pStyle w:val="0"/>
              <w:jc w:val="center"/>
            </w:pPr>
            <w:r>
              <w:rPr>
                <w:sz w:val="20"/>
              </w:rPr>
              <w:t xml:space="preserve">1</w:t>
            </w:r>
          </w:p>
        </w:tc>
        <w:tc>
          <w:tcPr>
            <w:tcW w:w="5669" w:type="dxa"/>
            <w:vAlign w:val="center"/>
          </w:tcPr>
          <w:p>
            <w:pPr>
              <w:pStyle w:val="0"/>
              <w:jc w:val="both"/>
            </w:pPr>
            <w:r>
              <w:rPr>
                <w:sz w:val="20"/>
              </w:rPr>
              <w:t xml:space="preserve">Удовлетворенность населения доступностью медицинской помощи</w:t>
            </w:r>
          </w:p>
        </w:tc>
        <w:tc>
          <w:tcPr>
            <w:tcW w:w="1417" w:type="dxa"/>
            <w:vAlign w:val="center"/>
            <w:vMerge w:val="restart"/>
          </w:tcPr>
          <w:p>
            <w:pPr>
              <w:pStyle w:val="0"/>
              <w:jc w:val="center"/>
            </w:pPr>
            <w:r>
              <w:rPr>
                <w:sz w:val="20"/>
              </w:rPr>
              <w:t xml:space="preserve">процентов числа опрошенных</w:t>
            </w:r>
          </w:p>
        </w:tc>
        <w:tc>
          <w:tcPr>
            <w:tcW w:w="1218" w:type="dxa"/>
            <w:vAlign w:val="center"/>
          </w:tcPr>
          <w:p>
            <w:pPr>
              <w:pStyle w:val="0"/>
              <w:jc w:val="center"/>
            </w:pPr>
            <w:r>
              <w:rPr>
                <w:sz w:val="20"/>
              </w:rPr>
              <w:t xml:space="preserve">82,0</w:t>
            </w:r>
          </w:p>
        </w:tc>
        <w:tc>
          <w:tcPr>
            <w:tcW w:w="1218" w:type="dxa"/>
            <w:vAlign w:val="center"/>
          </w:tcPr>
          <w:p>
            <w:pPr>
              <w:pStyle w:val="0"/>
              <w:jc w:val="center"/>
            </w:pPr>
            <w:r>
              <w:rPr>
                <w:sz w:val="20"/>
              </w:rPr>
              <w:t xml:space="preserve">84,0</w:t>
            </w:r>
          </w:p>
        </w:tc>
        <w:tc>
          <w:tcPr>
            <w:tcW w:w="1218" w:type="dxa"/>
            <w:vAlign w:val="center"/>
          </w:tcPr>
          <w:p>
            <w:pPr>
              <w:pStyle w:val="0"/>
              <w:jc w:val="center"/>
            </w:pPr>
            <w:r>
              <w:rPr>
                <w:sz w:val="20"/>
              </w:rPr>
              <w:t xml:space="preserve">85,0</w:t>
            </w:r>
          </w:p>
        </w:tc>
      </w:tr>
      <w:tr>
        <w:tc>
          <w:tcPr>
            <w:vMerge w:val="continue"/>
          </w:tcPr>
          <w:p/>
        </w:tc>
        <w:tc>
          <w:tcPr>
            <w:tcW w:w="5669" w:type="dxa"/>
            <w:vAlign w:val="center"/>
          </w:tcPr>
          <w:p>
            <w:pPr>
              <w:pStyle w:val="0"/>
              <w:jc w:val="both"/>
            </w:pPr>
            <w:r>
              <w:rPr>
                <w:sz w:val="20"/>
              </w:rPr>
              <w:t xml:space="preserve">городского населения</w:t>
            </w:r>
          </w:p>
        </w:tc>
        <w:tc>
          <w:tcPr>
            <w:vMerge w:val="continue"/>
          </w:tcPr>
          <w:p/>
        </w:tc>
        <w:tc>
          <w:tcPr>
            <w:tcW w:w="1218" w:type="dxa"/>
            <w:vAlign w:val="center"/>
          </w:tcPr>
          <w:p>
            <w:pPr>
              <w:pStyle w:val="0"/>
              <w:jc w:val="center"/>
            </w:pPr>
            <w:r>
              <w:rPr>
                <w:sz w:val="20"/>
              </w:rPr>
              <w:t xml:space="preserve">76,0</w:t>
            </w:r>
          </w:p>
        </w:tc>
        <w:tc>
          <w:tcPr>
            <w:tcW w:w="1218" w:type="dxa"/>
            <w:vAlign w:val="center"/>
          </w:tcPr>
          <w:p>
            <w:pPr>
              <w:pStyle w:val="0"/>
              <w:jc w:val="center"/>
            </w:pPr>
            <w:r>
              <w:rPr>
                <w:sz w:val="20"/>
              </w:rPr>
              <w:t xml:space="preserve">77,0</w:t>
            </w:r>
          </w:p>
        </w:tc>
        <w:tc>
          <w:tcPr>
            <w:tcW w:w="1218" w:type="dxa"/>
            <w:vAlign w:val="center"/>
          </w:tcPr>
          <w:p>
            <w:pPr>
              <w:pStyle w:val="0"/>
              <w:jc w:val="center"/>
            </w:pPr>
            <w:r>
              <w:rPr>
                <w:sz w:val="20"/>
              </w:rPr>
              <w:t xml:space="preserve">78,0</w:t>
            </w:r>
          </w:p>
        </w:tc>
      </w:tr>
      <w:tr>
        <w:tc>
          <w:tcPr>
            <w:vMerge w:val="continue"/>
          </w:tcPr>
          <w:p/>
        </w:tc>
        <w:tc>
          <w:tcPr>
            <w:tcW w:w="5669" w:type="dxa"/>
            <w:vAlign w:val="center"/>
          </w:tcPr>
          <w:p>
            <w:pPr>
              <w:pStyle w:val="0"/>
              <w:jc w:val="both"/>
            </w:pPr>
            <w:r>
              <w:rPr>
                <w:sz w:val="20"/>
              </w:rPr>
              <w:t xml:space="preserve">сельского населения</w:t>
            </w:r>
          </w:p>
        </w:tc>
        <w:tc>
          <w:tcPr>
            <w:vMerge w:val="continue"/>
          </w:tcPr>
          <w:p/>
        </w:tc>
        <w:tc>
          <w:tcPr>
            <w:tcW w:w="1218" w:type="dxa"/>
            <w:vAlign w:val="center"/>
          </w:tcPr>
          <w:p>
            <w:pPr>
              <w:pStyle w:val="0"/>
              <w:jc w:val="center"/>
            </w:pPr>
            <w:r>
              <w:rPr>
                <w:sz w:val="20"/>
              </w:rPr>
              <w:t xml:space="preserve">78,0</w:t>
            </w:r>
          </w:p>
        </w:tc>
        <w:tc>
          <w:tcPr>
            <w:tcW w:w="1218" w:type="dxa"/>
            <w:vAlign w:val="center"/>
          </w:tcPr>
          <w:p>
            <w:pPr>
              <w:pStyle w:val="0"/>
              <w:jc w:val="center"/>
            </w:pPr>
            <w:r>
              <w:rPr>
                <w:sz w:val="20"/>
              </w:rPr>
              <w:t xml:space="preserve">79,0</w:t>
            </w:r>
          </w:p>
        </w:tc>
        <w:tc>
          <w:tcPr>
            <w:tcW w:w="1218" w:type="dxa"/>
            <w:vAlign w:val="center"/>
          </w:tcPr>
          <w:p>
            <w:pPr>
              <w:pStyle w:val="0"/>
              <w:jc w:val="center"/>
            </w:pPr>
            <w:r>
              <w:rPr>
                <w:sz w:val="20"/>
              </w:rPr>
              <w:t xml:space="preserve">80,0</w:t>
            </w:r>
          </w:p>
        </w:tc>
      </w:tr>
      <w:tr>
        <w:tc>
          <w:tcPr>
            <w:tcW w:w="560" w:type="dxa"/>
            <w:vAlign w:val="center"/>
          </w:tcPr>
          <w:p>
            <w:pPr>
              <w:pStyle w:val="0"/>
              <w:jc w:val="center"/>
            </w:pPr>
            <w:r>
              <w:rPr>
                <w:sz w:val="20"/>
              </w:rPr>
              <w:t xml:space="preserve">2</w:t>
            </w:r>
          </w:p>
        </w:tc>
        <w:tc>
          <w:tcPr>
            <w:tcW w:w="5669" w:type="dxa"/>
            <w:vAlign w:val="center"/>
          </w:tcPr>
          <w:p>
            <w:pPr>
              <w:pStyle w:val="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7,8</w:t>
            </w:r>
          </w:p>
        </w:tc>
        <w:tc>
          <w:tcPr>
            <w:tcW w:w="1218" w:type="dxa"/>
            <w:vAlign w:val="center"/>
          </w:tcPr>
          <w:p>
            <w:pPr>
              <w:pStyle w:val="0"/>
              <w:jc w:val="center"/>
            </w:pPr>
            <w:r>
              <w:rPr>
                <w:sz w:val="20"/>
              </w:rPr>
              <w:t xml:space="preserve">7,8</w:t>
            </w:r>
          </w:p>
        </w:tc>
        <w:tc>
          <w:tcPr>
            <w:tcW w:w="1218" w:type="dxa"/>
            <w:vAlign w:val="center"/>
          </w:tcPr>
          <w:p>
            <w:pPr>
              <w:pStyle w:val="0"/>
              <w:jc w:val="center"/>
            </w:pPr>
            <w:r>
              <w:rPr>
                <w:sz w:val="20"/>
              </w:rPr>
              <w:t xml:space="preserve">7,8</w:t>
            </w:r>
          </w:p>
        </w:tc>
      </w:tr>
      <w:tr>
        <w:tc>
          <w:tcPr>
            <w:tcW w:w="560" w:type="dxa"/>
            <w:vAlign w:val="center"/>
          </w:tcPr>
          <w:p>
            <w:pPr>
              <w:pStyle w:val="0"/>
              <w:jc w:val="center"/>
            </w:pPr>
            <w:r>
              <w:rPr>
                <w:sz w:val="20"/>
              </w:rPr>
              <w:t xml:space="preserve">3</w:t>
            </w:r>
          </w:p>
        </w:tc>
        <w:tc>
          <w:tcPr>
            <w:tcW w:w="5669" w:type="dxa"/>
            <w:vAlign w:val="center"/>
          </w:tcPr>
          <w:p>
            <w:pPr>
              <w:pStyle w:val="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3,0</w:t>
            </w:r>
          </w:p>
        </w:tc>
        <w:tc>
          <w:tcPr>
            <w:tcW w:w="1218" w:type="dxa"/>
            <w:vAlign w:val="center"/>
          </w:tcPr>
          <w:p>
            <w:pPr>
              <w:pStyle w:val="0"/>
              <w:jc w:val="center"/>
            </w:pPr>
            <w:r>
              <w:rPr>
                <w:sz w:val="20"/>
              </w:rPr>
              <w:t xml:space="preserve">3,0</w:t>
            </w:r>
          </w:p>
        </w:tc>
        <w:tc>
          <w:tcPr>
            <w:tcW w:w="1218" w:type="dxa"/>
            <w:vAlign w:val="center"/>
          </w:tcPr>
          <w:p>
            <w:pPr>
              <w:pStyle w:val="0"/>
              <w:jc w:val="center"/>
            </w:pPr>
            <w:r>
              <w:rPr>
                <w:sz w:val="20"/>
              </w:rPr>
              <w:t xml:space="preserve">3,0</w:t>
            </w:r>
          </w:p>
        </w:tc>
      </w:tr>
      <w:tr>
        <w:tc>
          <w:tcPr>
            <w:tcW w:w="560" w:type="dxa"/>
            <w:vAlign w:val="center"/>
          </w:tcPr>
          <w:p>
            <w:pPr>
              <w:pStyle w:val="0"/>
              <w:jc w:val="center"/>
            </w:pPr>
            <w:r>
              <w:rPr>
                <w:sz w:val="20"/>
              </w:rPr>
              <w:t xml:space="preserve">4</w:t>
            </w:r>
          </w:p>
        </w:tc>
        <w:tc>
          <w:tcPr>
            <w:tcW w:w="5669" w:type="dxa"/>
            <w:vAlign w:val="center"/>
          </w:tcPr>
          <w:p>
            <w:pPr>
              <w:pStyle w:val="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6,4</w:t>
            </w:r>
          </w:p>
        </w:tc>
        <w:tc>
          <w:tcPr>
            <w:tcW w:w="1218" w:type="dxa"/>
            <w:vAlign w:val="center"/>
          </w:tcPr>
          <w:p>
            <w:pPr>
              <w:pStyle w:val="0"/>
              <w:jc w:val="center"/>
            </w:pPr>
            <w:r>
              <w:rPr>
                <w:sz w:val="20"/>
              </w:rPr>
              <w:t xml:space="preserve">7,0</w:t>
            </w:r>
          </w:p>
        </w:tc>
        <w:tc>
          <w:tcPr>
            <w:tcW w:w="1218" w:type="dxa"/>
            <w:vAlign w:val="center"/>
          </w:tcPr>
          <w:p>
            <w:pPr>
              <w:pStyle w:val="0"/>
              <w:jc w:val="center"/>
            </w:pPr>
            <w:r>
              <w:rPr>
                <w:sz w:val="20"/>
              </w:rPr>
              <w:t xml:space="preserve">7,2</w:t>
            </w:r>
          </w:p>
        </w:tc>
      </w:tr>
      <w:tr>
        <w:tc>
          <w:tcPr>
            <w:tcW w:w="560" w:type="dxa"/>
            <w:vAlign w:val="center"/>
          </w:tcPr>
          <w:p>
            <w:pPr>
              <w:pStyle w:val="0"/>
              <w:jc w:val="center"/>
            </w:pPr>
            <w:r>
              <w:rPr>
                <w:sz w:val="20"/>
              </w:rPr>
              <w:t xml:space="preserve">5</w:t>
            </w:r>
          </w:p>
        </w:tc>
        <w:tc>
          <w:tcPr>
            <w:tcW w:w="5669" w:type="dxa"/>
            <w:vAlign w:val="center"/>
          </w:tcPr>
          <w:p>
            <w:pPr>
              <w:pStyle w:val="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50,0</w:t>
            </w:r>
          </w:p>
        </w:tc>
        <w:tc>
          <w:tcPr>
            <w:tcW w:w="1218" w:type="dxa"/>
            <w:vAlign w:val="center"/>
          </w:tcPr>
          <w:p>
            <w:pPr>
              <w:pStyle w:val="0"/>
              <w:jc w:val="center"/>
            </w:pPr>
            <w:r>
              <w:rPr>
                <w:sz w:val="20"/>
              </w:rPr>
              <w:t xml:space="preserve">50,5</w:t>
            </w:r>
          </w:p>
        </w:tc>
        <w:tc>
          <w:tcPr>
            <w:tcW w:w="1218" w:type="dxa"/>
            <w:vAlign w:val="center"/>
          </w:tcPr>
          <w:p>
            <w:pPr>
              <w:pStyle w:val="0"/>
              <w:jc w:val="center"/>
            </w:pPr>
            <w:r>
              <w:rPr>
                <w:sz w:val="20"/>
              </w:rPr>
              <w:t xml:space="preserve">51,0</w:t>
            </w:r>
          </w:p>
        </w:tc>
      </w:tr>
      <w:tr>
        <w:tc>
          <w:tcPr>
            <w:tcW w:w="560" w:type="dxa"/>
            <w:vAlign w:val="center"/>
          </w:tcPr>
          <w:p>
            <w:pPr>
              <w:pStyle w:val="0"/>
              <w:jc w:val="center"/>
            </w:pPr>
            <w:r>
              <w:rPr>
                <w:sz w:val="20"/>
              </w:rPr>
              <w:t xml:space="preserve">6</w:t>
            </w:r>
          </w:p>
        </w:tc>
        <w:tc>
          <w:tcPr>
            <w:tcW w:w="5669" w:type="dxa"/>
            <w:vAlign w:val="center"/>
          </w:tcPr>
          <w:p>
            <w:pPr>
              <w:pStyle w:val="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17" w:type="dxa"/>
            <w:vAlign w:val="center"/>
          </w:tcPr>
          <w:p>
            <w:pPr>
              <w:pStyle w:val="0"/>
              <w:jc w:val="center"/>
            </w:pPr>
            <w:r>
              <w:rPr>
                <w:sz w:val="20"/>
              </w:rPr>
              <w:t xml:space="preserve">человек</w:t>
            </w:r>
          </w:p>
        </w:tc>
        <w:tc>
          <w:tcPr>
            <w:tcW w:w="1218" w:type="dxa"/>
            <w:vAlign w:val="center"/>
          </w:tcPr>
          <w:p>
            <w:pPr>
              <w:pStyle w:val="0"/>
              <w:jc w:val="center"/>
            </w:pPr>
            <w:r>
              <w:rPr>
                <w:sz w:val="20"/>
              </w:rPr>
              <w:t xml:space="preserve">0</w:t>
            </w:r>
          </w:p>
        </w:tc>
        <w:tc>
          <w:tcPr>
            <w:tcW w:w="1218" w:type="dxa"/>
            <w:vAlign w:val="center"/>
          </w:tcPr>
          <w:p>
            <w:pPr>
              <w:pStyle w:val="0"/>
              <w:jc w:val="center"/>
            </w:pPr>
            <w:r>
              <w:rPr>
                <w:sz w:val="20"/>
              </w:rPr>
              <w:t xml:space="preserve">0</w:t>
            </w:r>
          </w:p>
        </w:tc>
        <w:tc>
          <w:tcPr>
            <w:tcW w:w="1218" w:type="dxa"/>
            <w:vAlign w:val="center"/>
          </w:tcPr>
          <w:p>
            <w:pPr>
              <w:pStyle w:val="0"/>
              <w:jc w:val="center"/>
            </w:pPr>
            <w:r>
              <w:rPr>
                <w:sz w:val="20"/>
              </w:rPr>
              <w:t xml:space="preserve">0</w:t>
            </w:r>
          </w:p>
        </w:tc>
      </w:tr>
      <w:tr>
        <w:tc>
          <w:tcPr>
            <w:tcW w:w="560" w:type="dxa"/>
            <w:vAlign w:val="center"/>
          </w:tcPr>
          <w:p>
            <w:pPr>
              <w:pStyle w:val="0"/>
              <w:jc w:val="center"/>
            </w:pPr>
            <w:r>
              <w:rPr>
                <w:sz w:val="20"/>
              </w:rPr>
              <w:t xml:space="preserve">7</w:t>
            </w:r>
          </w:p>
        </w:tc>
        <w:tc>
          <w:tcPr>
            <w:tcW w:w="5669" w:type="dxa"/>
            <w:vAlign w:val="center"/>
          </w:tcPr>
          <w:p>
            <w:pPr>
              <w:pStyle w:val="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17" w:type="dxa"/>
            <w:vAlign w:val="center"/>
          </w:tcPr>
          <w:p>
            <w:pPr>
              <w:pStyle w:val="0"/>
              <w:jc w:val="center"/>
            </w:pPr>
            <w:r>
              <w:rPr>
                <w:sz w:val="20"/>
              </w:rPr>
              <w:t xml:space="preserve">человек</w:t>
            </w:r>
          </w:p>
        </w:tc>
        <w:tc>
          <w:tcPr>
            <w:tcW w:w="1218" w:type="dxa"/>
            <w:vAlign w:val="center"/>
          </w:tcPr>
          <w:p>
            <w:pPr>
              <w:pStyle w:val="0"/>
              <w:jc w:val="center"/>
            </w:pPr>
            <w:r>
              <w:rPr>
                <w:sz w:val="20"/>
              </w:rPr>
              <w:t xml:space="preserve">0</w:t>
            </w:r>
          </w:p>
        </w:tc>
        <w:tc>
          <w:tcPr>
            <w:tcW w:w="1218" w:type="dxa"/>
            <w:vAlign w:val="center"/>
          </w:tcPr>
          <w:p>
            <w:pPr>
              <w:pStyle w:val="0"/>
              <w:jc w:val="center"/>
            </w:pPr>
            <w:r>
              <w:rPr>
                <w:sz w:val="20"/>
              </w:rPr>
              <w:t xml:space="preserve">0</w:t>
            </w:r>
          </w:p>
        </w:tc>
        <w:tc>
          <w:tcPr>
            <w:tcW w:w="1218" w:type="dxa"/>
            <w:vAlign w:val="center"/>
          </w:tcPr>
          <w:p>
            <w:pPr>
              <w:pStyle w:val="0"/>
              <w:jc w:val="center"/>
            </w:pPr>
            <w:r>
              <w:rPr>
                <w:sz w:val="20"/>
              </w:rPr>
              <w:t xml:space="preserve">0</w:t>
            </w:r>
          </w:p>
        </w:tc>
      </w:tr>
      <w:tr>
        <w:tc>
          <w:tcPr>
            <w:tcW w:w="560" w:type="dxa"/>
            <w:vAlign w:val="center"/>
          </w:tcPr>
          <w:p>
            <w:pPr>
              <w:pStyle w:val="0"/>
              <w:jc w:val="center"/>
            </w:pPr>
            <w:r>
              <w:rPr>
                <w:sz w:val="20"/>
              </w:rPr>
              <w:t xml:space="preserve">8</w:t>
            </w:r>
          </w:p>
        </w:tc>
        <w:tc>
          <w:tcPr>
            <w:tcW w:w="5669" w:type="dxa"/>
            <w:vAlign w:val="center"/>
          </w:tcPr>
          <w:p>
            <w:pPr>
              <w:pStyle w:val="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65,4</w:t>
            </w:r>
          </w:p>
        </w:tc>
        <w:tc>
          <w:tcPr>
            <w:tcW w:w="1218" w:type="dxa"/>
            <w:vAlign w:val="center"/>
          </w:tcPr>
          <w:p>
            <w:pPr>
              <w:pStyle w:val="0"/>
              <w:jc w:val="center"/>
            </w:pPr>
            <w:r>
              <w:rPr>
                <w:sz w:val="20"/>
              </w:rPr>
              <w:t xml:space="preserve">65,0</w:t>
            </w:r>
          </w:p>
        </w:tc>
        <w:tc>
          <w:tcPr>
            <w:tcW w:w="1218" w:type="dxa"/>
            <w:vAlign w:val="center"/>
          </w:tcPr>
          <w:p>
            <w:pPr>
              <w:pStyle w:val="0"/>
              <w:jc w:val="center"/>
            </w:pPr>
            <w:r>
              <w:rPr>
                <w:sz w:val="20"/>
              </w:rPr>
              <w:t xml:space="preserve">65,5</w:t>
            </w:r>
          </w:p>
        </w:tc>
      </w:tr>
      <w:tr>
        <w:tc>
          <w:tcPr>
            <w:tcW w:w="560" w:type="dxa"/>
            <w:vAlign w:val="center"/>
          </w:tcPr>
          <w:p>
            <w:pPr>
              <w:pStyle w:val="0"/>
              <w:jc w:val="center"/>
            </w:pPr>
            <w:r>
              <w:rPr>
                <w:sz w:val="20"/>
              </w:rPr>
              <w:t xml:space="preserve">9</w:t>
            </w:r>
          </w:p>
        </w:tc>
        <w:tc>
          <w:tcPr>
            <w:tcW w:w="5669" w:type="dxa"/>
            <w:vAlign w:val="center"/>
          </w:tcPr>
          <w:p>
            <w:pPr>
              <w:pStyle w:val="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r>
      <w:tr>
        <w:tc>
          <w:tcPr>
            <w:tcW w:w="560" w:type="dxa"/>
            <w:vAlign w:val="center"/>
          </w:tcPr>
          <w:p>
            <w:pPr>
              <w:pStyle w:val="0"/>
              <w:jc w:val="center"/>
            </w:pPr>
            <w:r>
              <w:rPr>
                <w:sz w:val="20"/>
              </w:rPr>
              <w:t xml:space="preserve">10</w:t>
            </w:r>
          </w:p>
        </w:tc>
        <w:tc>
          <w:tcPr>
            <w:tcW w:w="5669" w:type="dxa"/>
            <w:vAlign w:val="center"/>
          </w:tcPr>
          <w:p>
            <w:pPr>
              <w:pStyle w:val="0"/>
              <w:jc w:val="both"/>
            </w:pPr>
            <w:r>
              <w:rPr>
                <w:sz w:val="20"/>
              </w:rPr>
              <w:t xml:space="preserve">Доля граждан, обеспеченных лекарственными препаратами, в общем количестве льготных категорий граждан</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86,0</w:t>
            </w:r>
          </w:p>
        </w:tc>
        <w:tc>
          <w:tcPr>
            <w:tcW w:w="1218" w:type="dxa"/>
            <w:vAlign w:val="center"/>
          </w:tcPr>
          <w:p>
            <w:pPr>
              <w:pStyle w:val="0"/>
              <w:jc w:val="center"/>
            </w:pPr>
            <w:r>
              <w:rPr>
                <w:sz w:val="20"/>
              </w:rPr>
              <w:t xml:space="preserve">86,5</w:t>
            </w:r>
          </w:p>
        </w:tc>
        <w:tc>
          <w:tcPr>
            <w:tcW w:w="1218" w:type="dxa"/>
            <w:vAlign w:val="center"/>
          </w:tcPr>
          <w:p>
            <w:pPr>
              <w:pStyle w:val="0"/>
              <w:jc w:val="center"/>
            </w:pPr>
            <w:r>
              <w:rPr>
                <w:sz w:val="20"/>
              </w:rPr>
              <w:t xml:space="preserve">87,0</w:t>
            </w:r>
          </w:p>
        </w:tc>
      </w:tr>
      <w:tr>
        <w:tc>
          <w:tcPr>
            <w:tcW w:w="560" w:type="dxa"/>
            <w:vAlign w:val="center"/>
          </w:tcPr>
          <w:p>
            <w:pPr>
              <w:pStyle w:val="0"/>
              <w:jc w:val="center"/>
            </w:pPr>
            <w:r>
              <w:rPr>
                <w:sz w:val="20"/>
              </w:rPr>
              <w:t xml:space="preserve">11</w:t>
            </w:r>
          </w:p>
        </w:tc>
        <w:tc>
          <w:tcPr>
            <w:tcW w:w="5669" w:type="dxa"/>
            <w:vAlign w:val="center"/>
          </w:tcPr>
          <w:p>
            <w:pPr>
              <w:pStyle w:val="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417" w:type="dxa"/>
            <w:vAlign w:val="center"/>
          </w:tcPr>
          <w:p>
            <w:pPr>
              <w:pStyle w:val="0"/>
              <w:jc w:val="center"/>
            </w:pPr>
            <w:r>
              <w:rPr>
                <w:sz w:val="20"/>
              </w:rPr>
              <w:t xml:space="preserve">процент</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c>
          <w:tcPr>
            <w:tcW w:w="1218" w:type="dxa"/>
            <w:vAlign w:val="center"/>
          </w:tcPr>
          <w:p>
            <w:pPr>
              <w:pStyle w:val="0"/>
              <w:jc w:val="center"/>
            </w:pPr>
            <w:r>
              <w:rPr>
                <w:sz w:val="20"/>
              </w:rPr>
              <w:t xml:space="preserve">100,0</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73" w:name="P1173"/>
    <w:bookmarkEnd w:id="1173"/>
    <w:p>
      <w:pPr>
        <w:pStyle w:val="2"/>
        <w:jc w:val="center"/>
      </w:pPr>
      <w:r>
        <w:rPr>
          <w:sz w:val="20"/>
        </w:rPr>
        <w:t xml:space="preserve">УСЛОВИЯ</w:t>
      </w:r>
    </w:p>
    <w:p>
      <w:pPr>
        <w:pStyle w:val="2"/>
        <w:jc w:val="center"/>
      </w:pPr>
      <w:r>
        <w:rPr>
          <w:sz w:val="20"/>
        </w:rPr>
        <w:t xml:space="preserve">РЕАЛИЗАЦИИ УСТАНОВЛЕННОГО ЗАКОНОДАТЕЛЬСТВОМ</w:t>
      </w:r>
    </w:p>
    <w:p>
      <w:pPr>
        <w:pStyle w:val="2"/>
        <w:jc w:val="center"/>
      </w:pPr>
      <w:r>
        <w:rPr>
          <w:sz w:val="20"/>
        </w:rPr>
        <w:t xml:space="preserve">РОССИЙСКОЙ ФЕДЕРАЦИИ ПРАВА НА ВЫБОР ВРАЧА, В ТОМ ЧИСЛЕ</w:t>
      </w:r>
    </w:p>
    <w:p>
      <w:pPr>
        <w:pStyle w:val="2"/>
        <w:jc w:val="center"/>
      </w:pPr>
      <w:r>
        <w:rPr>
          <w:sz w:val="20"/>
        </w:rPr>
        <w:t xml:space="preserve">ВРАЧА ОБЩЕЙ ПРАКТИКИ (СЕМЕЙНОГО ВРАЧА) И ЛЕЧАЩЕГО ВРАЧА</w:t>
      </w:r>
    </w:p>
    <w:p>
      <w:pPr>
        <w:pStyle w:val="2"/>
        <w:jc w:val="center"/>
      </w:pPr>
      <w:r>
        <w:rPr>
          <w:sz w:val="20"/>
        </w:rPr>
        <w:t xml:space="preserve">(С УЧЕТОМ СОГЛАСИЯ ВРАЧА)</w:t>
      </w:r>
    </w:p>
    <w:p>
      <w:pPr>
        <w:pStyle w:val="0"/>
        <w:jc w:val="both"/>
      </w:pPr>
      <w:r>
        <w:rPr>
          <w:sz w:val="20"/>
        </w:rPr>
      </w:r>
    </w:p>
    <w:p>
      <w:pPr>
        <w:pStyle w:val="0"/>
        <w:ind w:firstLine="540"/>
        <w:jc w:val="both"/>
      </w:pPr>
      <w:r>
        <w:rPr>
          <w:sz w:val="20"/>
        </w:rPr>
        <w:t xml:space="preserve">При оказании гражданину медицинской помощи в рамках Программы государственных гарантий он имеет право на выбор медицинской организации в соответствии с действующим законодательством и на выбор врача с учетом согласия врача в порядке и на условиях, предусмотренных Федеральным </w:t>
      </w:r>
      <w:hyperlink w:history="0" r:id="rId39"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от 21.11.2011 N 323-ФЗ "Об основах охраны здоровья граждан в Российской Федерации".</w:t>
      </w:r>
    </w:p>
    <w:p>
      <w:pPr>
        <w:pStyle w:val="0"/>
        <w:spacing w:before="200" w:line-rule="auto"/>
        <w:ind w:firstLine="540"/>
        <w:jc w:val="both"/>
      </w:pPr>
      <w:r>
        <w:rPr>
          <w:sz w:val="20"/>
        </w:rPr>
        <w:t xml:space="preserve">1. Выбор пациентом медицинской организации и врача, оказывающих первичную медико-санитарную помощь.</w:t>
      </w:r>
    </w:p>
    <w:p>
      <w:pPr>
        <w:pStyle w:val="0"/>
        <w:spacing w:before="200" w:line-rule="auto"/>
        <w:ind w:firstLine="540"/>
        <w:jc w:val="both"/>
      </w:pPr>
      <w:r>
        <w:rPr>
          <w:sz w:val="20"/>
        </w:rP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порядке, установленном </w:t>
      </w:r>
      <w:hyperlink w:history="0" r:id="rId40"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pPr>
        <w:pStyle w:val="0"/>
        <w:spacing w:before="200" w:line-rule="auto"/>
        <w:ind w:firstLine="540"/>
        <w:jc w:val="both"/>
      </w:pPr>
      <w:r>
        <w:rPr>
          <w:sz w:val="20"/>
        </w:rPr>
        <w:t xml:space="preserve">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pPr>
        <w:pStyle w:val="0"/>
        <w:spacing w:before="200" w:line-rule="auto"/>
        <w:ind w:firstLine="540"/>
        <w:jc w:val="both"/>
      </w:pPr>
      <w:r>
        <w:rPr>
          <w:sz w:val="20"/>
        </w:rPr>
        <w:t xml:space="preserve">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w:t>
      </w:r>
    </w:p>
    <w:p>
      <w:pPr>
        <w:pStyle w:val="0"/>
        <w:spacing w:before="200" w:line-rule="auto"/>
        <w:ind w:firstLine="540"/>
        <w:jc w:val="both"/>
      </w:pPr>
      <w:r>
        <w:rPr>
          <w:sz w:val="20"/>
        </w:rPr>
        <w:t xml:space="preserve">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pPr>
        <w:pStyle w:val="0"/>
        <w:spacing w:before="200" w:line-rule="auto"/>
        <w:ind w:firstLine="540"/>
        <w:jc w:val="both"/>
      </w:pPr>
      <w:r>
        <w:rPr>
          <w:sz w:val="20"/>
        </w:rP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на территории Республики Калмыкия, проводится в порядке, установленном </w:t>
      </w:r>
      <w:hyperlink w:history="0" r:id="rId41"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приказом</w:t>
        </w:r>
      </w:hyperlink>
      <w:r>
        <w:rPr>
          <w:sz w:val="20"/>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pPr>
        <w:pStyle w:val="0"/>
        <w:spacing w:before="200" w:line-rule="auto"/>
        <w:ind w:firstLine="540"/>
        <w:jc w:val="both"/>
      </w:pPr>
      <w:r>
        <w:rPr>
          <w:sz w:val="20"/>
        </w:rPr>
        <w:t xml:space="preserve">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pPr>
        <w:pStyle w:val="0"/>
        <w:spacing w:before="200" w:line-rule="auto"/>
        <w:ind w:firstLine="540"/>
        <w:jc w:val="both"/>
      </w:pPr>
      <w:r>
        <w:rPr>
          <w:sz w:val="20"/>
        </w:rP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w:t>
      </w:r>
      <w:hyperlink w:history="0" r:id="rId42"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pPr>
        <w:pStyle w:val="0"/>
        <w:spacing w:before="200" w:line-rule="auto"/>
        <w:ind w:firstLine="540"/>
        <w:jc w:val="both"/>
      </w:pPr>
      <w:r>
        <w:rPr>
          <w:sz w:val="20"/>
        </w:rPr>
        <w:t xml:space="preserve">При изменении места жительства гражданин имеет право по своему выбору прикрепиться к другому врачу 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pPr>
        <w:pStyle w:val="0"/>
        <w:spacing w:before="200" w:line-rule="auto"/>
        <w:ind w:firstLine="540"/>
        <w:jc w:val="both"/>
      </w:pPr>
      <w:r>
        <w:rPr>
          <w:sz w:val="20"/>
        </w:rPr>
        <w:t xml:space="preserve">Для ребенка до достижения им совершеннолетия, для гражданина, признанного в установленном порядке недееспособным, выбор медицинской организации и врача осуществляется родителями или другими законными представителями.</w:t>
      </w:r>
    </w:p>
    <w:p>
      <w:pPr>
        <w:pStyle w:val="0"/>
        <w:spacing w:before="200" w:line-rule="auto"/>
        <w:ind w:firstLine="540"/>
        <w:jc w:val="both"/>
      </w:pPr>
      <w:r>
        <w:rPr>
          <w:sz w:val="20"/>
        </w:rPr>
        <w:t xml:space="preserve">Выбор медицинской организации, оказывающей первичную специализированную медико-санитарную помощь, осуществляется при направлении пациента иными медицинскими организациями в случае невозможности оказания последними специализированной медицинской помощи, в соответствии со стандартами, путем подачи заявления лично или через своего представителя на имя руководителя направляющей медицинской организации или при непосредственном обращении граждан для оказания первичной специализированной медико-санитарной помощи.</w:t>
      </w:r>
    </w:p>
    <w:p>
      <w:pPr>
        <w:pStyle w:val="0"/>
        <w:spacing w:before="200" w:line-rule="auto"/>
        <w:ind w:firstLine="540"/>
        <w:jc w:val="both"/>
      </w:pPr>
      <w:r>
        <w:rPr>
          <w:sz w:val="20"/>
        </w:rPr>
        <w:t xml:space="preserve">Лечащий врач (врачебная комиссия) направляющей организации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pPr>
        <w:pStyle w:val="0"/>
        <w:spacing w:before="200" w:line-rule="auto"/>
        <w:ind w:firstLine="540"/>
        <w:jc w:val="both"/>
      </w:pPr>
      <w:r>
        <w:rPr>
          <w:sz w:val="20"/>
        </w:rPr>
        <w:t xml:space="preserve">2. Выбор пациентом медицинской организации и врача, оказывающих плановую специализированную медицинскую помощь в условиях круглосуточного стационара.</w:t>
      </w:r>
    </w:p>
    <w:p>
      <w:pPr>
        <w:pStyle w:val="0"/>
        <w:spacing w:before="200" w:line-rule="auto"/>
        <w:ind w:firstLine="540"/>
        <w:jc w:val="both"/>
      </w:pPr>
      <w:r>
        <w:rPr>
          <w:sz w:val="20"/>
        </w:rPr>
        <w:t xml:space="preserve">Для оказания плановой специализированной медицинской помощи в условиях круглосуточного стационара лечащим врачом пациент направляется в медицинскую организацию в соответствии с порядками и стандартами медицинской помощи, утверждаемыми Министерством здравоохранения Российской Федерации.</w:t>
      </w:r>
    </w:p>
    <w:p>
      <w:pPr>
        <w:pStyle w:val="0"/>
        <w:spacing w:before="200" w:line-rule="auto"/>
        <w:ind w:firstLine="540"/>
        <w:jc w:val="both"/>
      </w:pPr>
      <w:r>
        <w:rPr>
          <w:sz w:val="20"/>
        </w:rPr>
        <w:t xml:space="preserve">3.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pPr>
        <w:pStyle w:val="0"/>
        <w:spacing w:before="200" w:line-rule="auto"/>
        <w:ind w:firstLine="540"/>
        <w:jc w:val="both"/>
      </w:pPr>
      <w:r>
        <w:rPr>
          <w:sz w:val="20"/>
        </w:rPr>
        <w:t xml:space="preserve">В случае если медицинская организация, выбранная гражданином, не позволяет обеспечить выполнение условий оказания медицинской помощи, установленных Программой, в части сроков ожидания и очередности получения медицинской помощи, гражданин вправе отказаться от выбранной медицинской организации и выбрать другую медицинскую организацию, либо дать письменное информированное добровольное согласие на лечение в выбранной им медицинской организации с нарушением сроков ожидания и очередности получения медицинской помощи, установленных Программой.</w:t>
      </w:r>
    </w:p>
    <w:p>
      <w:pPr>
        <w:pStyle w:val="0"/>
        <w:spacing w:before="200" w:line-rule="auto"/>
        <w:ind w:firstLine="540"/>
        <w:jc w:val="both"/>
      </w:pPr>
      <w:r>
        <w:rPr>
          <w:sz w:val="20"/>
        </w:rPr>
        <w:t xml:space="preserve">При несогласии пациента с направлением в медицинскую организацию, в которой предполагается его лечение, он имеет право самостоятельно выбрать другую медицинскую организацию в соответствии с действующими нормативными и правовыми актами Российской Федерации и Республики Калмыкия.</w:t>
      </w:r>
    </w:p>
    <w:p>
      <w:pPr>
        <w:pStyle w:val="0"/>
        <w:spacing w:before="200" w:line-rule="auto"/>
        <w:ind w:firstLine="540"/>
        <w:jc w:val="both"/>
      </w:pPr>
      <w:r>
        <w:rPr>
          <w:sz w:val="20"/>
        </w:rPr>
        <w:t xml:space="preserve">4. Настоящий порядок не распространяется:</w:t>
      </w:r>
    </w:p>
    <w:p>
      <w:pPr>
        <w:pStyle w:val="0"/>
        <w:spacing w:before="200" w:line-rule="auto"/>
        <w:ind w:firstLine="540"/>
        <w:jc w:val="both"/>
      </w:pPr>
      <w:r>
        <w:rPr>
          <w:sz w:val="20"/>
        </w:rPr>
        <w:t xml:space="preserve">на случаи оказания скорой и неотложной медицинской помощи;</w:t>
      </w:r>
    </w:p>
    <w:p>
      <w:pPr>
        <w:pStyle w:val="0"/>
        <w:spacing w:before="200" w:line-rule="auto"/>
        <w:ind w:firstLine="540"/>
        <w:jc w:val="both"/>
      </w:pPr>
      <w:r>
        <w:rPr>
          <w:sz w:val="20"/>
        </w:rPr>
        <w:t xml:space="preserve">на случаи оказания медицинской помощи гражданам, страдающим социально значимыми заболеваниями, гражданам, страдающим заболеваниями, представляющим опасность для окружающих.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216" w:name="P1216"/>
    <w:bookmarkEnd w:id="1216"/>
    <w:p>
      <w:pPr>
        <w:pStyle w:val="2"/>
        <w:jc w:val="center"/>
      </w:pPr>
      <w:r>
        <w:rPr>
          <w:sz w:val="20"/>
        </w:rPr>
        <w:t xml:space="preserve">ПОРЯДОК</w:t>
      </w:r>
    </w:p>
    <w:p>
      <w:pPr>
        <w:pStyle w:val="2"/>
        <w:jc w:val="center"/>
      </w:pPr>
      <w:r>
        <w:rPr>
          <w:sz w:val="20"/>
        </w:rPr>
        <w:t xml:space="preserve">РЕАЛИЗАЦИИ УСТАНОВЛЕННОГО ЗАКОНОДАТЕЛЬСТВОМ</w:t>
      </w:r>
    </w:p>
    <w:p>
      <w:pPr>
        <w:pStyle w:val="2"/>
        <w:jc w:val="center"/>
      </w:pPr>
      <w:r>
        <w:rPr>
          <w:sz w:val="20"/>
        </w:rPr>
        <w:t xml:space="preserve">РОССИЙСКОЙ ФЕДЕРАЦИИ ПРАВА ВНЕОЧЕРЕДНОГО ОКАЗАНИЯ</w:t>
      </w:r>
    </w:p>
    <w:p>
      <w:pPr>
        <w:pStyle w:val="2"/>
        <w:jc w:val="center"/>
      </w:pPr>
      <w:r>
        <w:rPr>
          <w:sz w:val="20"/>
        </w:rPr>
        <w:t xml:space="preserve">МЕДИЦИНСКОЙ ПОМОЩИ ОТДЕЛЬНЫМ КАТЕГОРИЯМ ГРАЖДАН</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РЕСПУБЛИКИ КАЛМЫКИЯ</w:t>
      </w:r>
    </w:p>
    <w:p>
      <w:pPr>
        <w:pStyle w:val="0"/>
        <w:jc w:val="both"/>
      </w:pPr>
      <w:r>
        <w:rPr>
          <w:sz w:val="20"/>
        </w:rPr>
      </w:r>
    </w:p>
    <w:p>
      <w:pPr>
        <w:pStyle w:val="0"/>
        <w:ind w:firstLine="540"/>
        <w:jc w:val="both"/>
      </w:pPr>
      <w:r>
        <w:rPr>
          <w:sz w:val="20"/>
        </w:rPr>
        <w:t xml:space="preserve">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 по программе государственных гарантий оказания гражданам Российской Федерации бесплатной медицинской помощи в медицинских организациях, участвующих в реализации Программы.</w:t>
      </w:r>
    </w:p>
    <w:bookmarkStart w:id="1224" w:name="P1224"/>
    <w:bookmarkEnd w:id="1224"/>
    <w:p>
      <w:pPr>
        <w:pStyle w:val="0"/>
        <w:spacing w:before="200" w:line-rule="auto"/>
        <w:ind w:firstLine="540"/>
        <w:jc w:val="both"/>
      </w:pPr>
      <w:r>
        <w:rPr>
          <w:sz w:val="20"/>
        </w:rPr>
        <w:t xml:space="preserve">2. Медицинская помощь предоставляется вне очереди следующим категориям граждан:</w:t>
      </w:r>
    </w:p>
    <w:p>
      <w:pPr>
        <w:pStyle w:val="0"/>
        <w:spacing w:before="200" w:line-rule="auto"/>
        <w:ind w:firstLine="540"/>
        <w:jc w:val="both"/>
      </w:pPr>
      <w:r>
        <w:rPr>
          <w:sz w:val="20"/>
        </w:rPr>
        <w:t xml:space="preserve">2.1. в соответствии со </w:t>
      </w:r>
      <w:hyperlink w:history="0" r:id="rId43" w:tooltip="Федеральный закон от 12.01.1995 N 5-ФЗ (ред. от 06.04.2024) &quot;О ветеранах&quot; (с изм. и доп., вступ. в силу с 01.07.2024) {КонсультантПлюс}">
        <w:r>
          <w:rPr>
            <w:sz w:val="20"/>
            <w:color w:val="0000ff"/>
          </w:rPr>
          <w:t xml:space="preserve">статьями 14</w:t>
        </w:r>
      </w:hyperlink>
      <w:r>
        <w:rPr>
          <w:sz w:val="20"/>
        </w:rPr>
        <w:t xml:space="preserve"> - </w:t>
      </w:r>
      <w:hyperlink w:history="0" r:id="rId44" w:tooltip="Федеральный закон от 12.01.1995 N 5-ФЗ (ред. от 06.04.2024) &quot;О ветеранах&quot; (с изм. и доп., вступ. в силу с 01.07.2024) {КонсультантПлюс}">
        <w:r>
          <w:rPr>
            <w:sz w:val="20"/>
            <w:color w:val="0000ff"/>
          </w:rPr>
          <w:t xml:space="preserve">19</w:t>
        </w:r>
      </w:hyperlink>
      <w:r>
        <w:rPr>
          <w:sz w:val="20"/>
        </w:rPr>
        <w:t xml:space="preserve"> и </w:t>
      </w:r>
      <w:hyperlink w:history="0" r:id="rId45" w:tooltip="Федеральный закон от 12.01.1995 N 5-ФЗ (ред. от 06.04.2024) &quot;О ветеранах&quot; (с изм. и доп., вступ. в силу с 01.07.2024) {КонсультантПлюс}">
        <w:r>
          <w:rPr>
            <w:sz w:val="20"/>
            <w:color w:val="0000ff"/>
          </w:rPr>
          <w:t xml:space="preserve">21</w:t>
        </w:r>
      </w:hyperlink>
      <w:r>
        <w:rPr>
          <w:sz w:val="20"/>
        </w:rPr>
        <w:t xml:space="preserve"> Федерального закона от 12 января 1995 г. N 5-ФЗ "О ветеранах":</w:t>
      </w:r>
    </w:p>
    <w:p>
      <w:pPr>
        <w:pStyle w:val="0"/>
        <w:spacing w:before="200" w:line-rule="auto"/>
        <w:ind w:firstLine="540"/>
        <w:jc w:val="both"/>
      </w:pPr>
      <w:r>
        <w:rPr>
          <w:sz w:val="20"/>
        </w:rPr>
        <w:t xml:space="preserve">инвалиды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боевых действий, кроме лиц, направлявшихся на работу в Афганистан в период с декабря 1979 года по декабрь 1989 года, отработавших установленный при направлении срок либо откомандированных досрочно по уважительным причинам;</w:t>
      </w:r>
    </w:p>
    <w:p>
      <w:pPr>
        <w:pStyle w:val="0"/>
        <w:spacing w:before="200" w:line-rule="auto"/>
        <w:ind w:firstLine="540"/>
        <w:jc w:val="both"/>
      </w:pPr>
      <w:r>
        <w:rPr>
          <w:sz w:val="20"/>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pPr>
        <w:pStyle w:val="0"/>
        <w:spacing w:before="200" w:line-rule="auto"/>
        <w:ind w:firstLine="540"/>
        <w:jc w:val="both"/>
      </w:pPr>
      <w:r>
        <w:rPr>
          <w:sz w:val="20"/>
        </w:rPr>
        <w:t xml:space="preserve">лица, награжденные знаком "Жителю блокадного Ленинграда";</w:t>
      </w:r>
    </w:p>
    <w:p>
      <w:pPr>
        <w:pStyle w:val="0"/>
        <w:spacing w:before="200" w:line-rule="auto"/>
        <w:ind w:firstLine="540"/>
        <w:jc w:val="both"/>
      </w:pPr>
      <w:r>
        <w:rPr>
          <w:sz w:val="20"/>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00" w:line-rule="auto"/>
        <w:ind w:firstLine="540"/>
        <w:jc w:val="both"/>
      </w:pPr>
      <w:r>
        <w:rPr>
          <w:sz w:val="20"/>
        </w:rPr>
        <w:t xml:space="preserve">члены семьи погибших (умерших) инвалидов войны, участников Великой Отечественной войны и ветеранов боевых действий;</w:t>
      </w:r>
    </w:p>
    <w:p>
      <w:pPr>
        <w:pStyle w:val="0"/>
        <w:spacing w:before="200" w:line-rule="auto"/>
        <w:ind w:firstLine="540"/>
        <w:jc w:val="both"/>
      </w:pPr>
      <w:r>
        <w:rPr>
          <w:sz w:val="20"/>
        </w:rPr>
        <w:t xml:space="preserve">2.2. в соответствии со </w:t>
      </w:r>
      <w:hyperlink w:history="0" r:id="rId46"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0"/>
            <w:color w:val="0000ff"/>
          </w:rPr>
          <w:t xml:space="preserve">статьей 1.1</w:t>
        </w:r>
      </w:hyperlink>
      <w:r>
        <w:rPr>
          <w:sz w:val="20"/>
        </w:rP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 - Герои Советского Союза, Российской Федерации, полные кавалеры ордена Славы;</w:t>
      </w:r>
    </w:p>
    <w:p>
      <w:pPr>
        <w:pStyle w:val="0"/>
        <w:spacing w:before="200" w:line-rule="auto"/>
        <w:ind w:firstLine="540"/>
        <w:jc w:val="both"/>
      </w:pPr>
      <w:r>
        <w:rPr>
          <w:sz w:val="20"/>
        </w:rPr>
        <w:t xml:space="preserve">2.3. в соответствии со </w:t>
      </w:r>
      <w:hyperlink w:history="0" r:id="rId47" w:tooltip="Федеральный закон от 09.01.1997 N 5-ФЗ (ред. от 25.12.2023) &quot;О предоставлении социальных гарантий Героям Социалистического Труда, Героям Труда Российской Федерации и полным кавалерам ордена Трудовой Славы&quot; {КонсультантПлюс}">
        <w:r>
          <w:rPr>
            <w:sz w:val="20"/>
            <w:color w:val="0000ff"/>
          </w:rPr>
          <w:t xml:space="preserve">статьей 1.1</w:t>
        </w:r>
      </w:hyperlink>
      <w:r>
        <w:rPr>
          <w:sz w:val="20"/>
        </w:rPr>
        <w:t xml:space="preserve"> Федерального закона от 9 января 1997 г. N 5-ФЗ "О предоставлении социальных гарантий Героям Социалистического Труда и полным кавалерам ордена Трудовой Славы" - Герои Социалистического Труда и полные кавалеры ордена Трудовой Славы, Герои Труда Российской Федерации;</w:t>
      </w:r>
    </w:p>
    <w:p>
      <w:pPr>
        <w:pStyle w:val="0"/>
        <w:spacing w:before="200" w:line-rule="auto"/>
        <w:ind w:firstLine="540"/>
        <w:jc w:val="both"/>
      </w:pPr>
      <w:r>
        <w:rPr>
          <w:sz w:val="20"/>
        </w:rPr>
        <w:t xml:space="preserve">2.4. в соответствии со </w:t>
      </w:r>
      <w:hyperlink w:history="0" r:id="rId48" w:tooltip="Закон РФ от 15.05.1991 N 1244-1 (ред. от 10.07.2023) &quot;О социальной защите граждан, подвергшихся воздействию радиации вследствие катастрофы на Чернобыльской АЭС&quot; (с изм. и доп., вступ. в силу с 01.07.2024) {КонсультантПлюс}">
        <w:r>
          <w:rPr>
            <w:sz w:val="20"/>
            <w:color w:val="0000ff"/>
          </w:rPr>
          <w:t xml:space="preserve">статьей 14</w:t>
        </w:r>
      </w:hyperlink>
      <w:r>
        <w:rPr>
          <w:sz w:val="20"/>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 граждане, получившие или перенесшие лучевую болезнь, другие заболевания, и инвалиды вследствие чернобыльской катастрофы;</w:t>
      </w:r>
    </w:p>
    <w:p>
      <w:pPr>
        <w:pStyle w:val="0"/>
        <w:spacing w:before="200" w:line-rule="auto"/>
        <w:ind w:firstLine="540"/>
        <w:jc w:val="both"/>
      </w:pPr>
      <w:r>
        <w:rPr>
          <w:sz w:val="20"/>
        </w:rPr>
        <w:t xml:space="preserve">2.5. в соответствии со </w:t>
      </w:r>
      <w:hyperlink w:history="0" r:id="rId49"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статьей 1</w:t>
        </w:r>
      </w:hyperlink>
      <w:r>
        <w:rPr>
          <w:sz w:val="20"/>
        </w:rP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pPr>
        <w:pStyle w:val="0"/>
        <w:spacing w:before="200" w:line-rule="auto"/>
        <w:ind w:firstLine="540"/>
        <w:jc w:val="both"/>
      </w:pPr>
      <w:r>
        <w:rPr>
          <w:sz w:val="20"/>
        </w:rPr>
        <w:t xml:space="preserve">2.6. в соответствии со </w:t>
      </w:r>
      <w:hyperlink w:history="0" r:id="rId50"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0"/>
            <w:color w:val="0000ff"/>
          </w:rPr>
          <w:t xml:space="preserve">статьей 2</w:t>
        </w:r>
      </w:hyperlink>
      <w:r>
        <w:rPr>
          <w:sz w:val="20"/>
        </w:rP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граждане, подвергшиеся радиоактивному облучению в результате ядерных испытаний на Семипалатинском полигоне и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2.7. в соответствии со </w:t>
      </w:r>
      <w:hyperlink w:history="0" r:id="rId5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статьей 154</w:t>
        </w:r>
      </w:hyperlink>
      <w:r>
        <w:rPr>
          <w:sz w:val="20"/>
        </w:rPr>
        <w:t xml:space="preserve"> Закона Российской Федерации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2.8. в соответствии со </w:t>
      </w:r>
      <w:hyperlink w:history="0" r:id="rId52" w:tooltip="Федеральный закон от 20.07.2012 N 125-ФЗ (ред. от 25.12.2023) &quot;О донорстве крови и ее компонентов&quot; {КонсультантПлюс}">
        <w:r>
          <w:rPr>
            <w:sz w:val="20"/>
            <w:color w:val="0000ff"/>
          </w:rPr>
          <w:t xml:space="preserve">статьей 23</w:t>
        </w:r>
      </w:hyperlink>
      <w:r>
        <w:rPr>
          <w:sz w:val="20"/>
        </w:rPr>
        <w:t xml:space="preserve"> Закона Российской Федерации от 20 июля 2012 г. N 125 "О донорстве крови и ее компонентов" - лица, награжденные знаком "Почетный донор России";</w:t>
      </w:r>
    </w:p>
    <w:p>
      <w:pPr>
        <w:pStyle w:val="0"/>
        <w:spacing w:before="200" w:line-rule="auto"/>
        <w:ind w:firstLine="540"/>
        <w:jc w:val="both"/>
      </w:pPr>
      <w:r>
        <w:rPr>
          <w:sz w:val="20"/>
        </w:rPr>
        <w:t xml:space="preserve">2.9. в соответствии с </w:t>
      </w:r>
      <w:hyperlink w:history="0" r:id="rId53" w:tooltip="Закон Республики Калмыкия от 24.09.2014 N 72-V-З (ред. от 21.11.2022) &quot;О некоторых вопросах в сфере охраны здоровья граждан в Республике Калмыкия&quot; (принят Постановлением Народного Хурала (Парламента) РК от 23.09.2014 N 158-V) {КонсультантПлюс}">
        <w:r>
          <w:rPr>
            <w:sz w:val="20"/>
            <w:color w:val="0000ff"/>
          </w:rPr>
          <w:t xml:space="preserve">пунктом 2 статьи 11</w:t>
        </w:r>
      </w:hyperlink>
      <w:r>
        <w:rPr>
          <w:sz w:val="20"/>
        </w:rPr>
        <w:t xml:space="preserve"> Закона Республики Калмыкия от 24 сентября 2014 г. N 72-V-З "О некоторых вопросах в сфере охраны здоровья граждан в Республике Калмыкия";</w:t>
      </w:r>
    </w:p>
    <w:p>
      <w:pPr>
        <w:pStyle w:val="0"/>
        <w:spacing w:before="200" w:line-rule="auto"/>
        <w:ind w:firstLine="540"/>
        <w:jc w:val="both"/>
      </w:pPr>
      <w:r>
        <w:rPr>
          <w:sz w:val="20"/>
        </w:rPr>
        <w:t xml:space="preserve">- граждане, страдающие социально значимыми заболеваниями и заболеваниями, представляющими опасность для окружающих;</w:t>
      </w:r>
    </w:p>
    <w:p>
      <w:pPr>
        <w:pStyle w:val="0"/>
        <w:spacing w:before="200" w:line-rule="auto"/>
        <w:ind w:firstLine="540"/>
        <w:jc w:val="both"/>
      </w:pPr>
      <w:r>
        <w:rPr>
          <w:sz w:val="20"/>
        </w:rPr>
        <w:t xml:space="preserve">- лица, удостоенные звания "Почетный гражданин Республики Калмыкия", при предъявлении соответствующего удостоверения к государственной награде Республики Калмыкия;</w:t>
      </w:r>
    </w:p>
    <w:p>
      <w:pPr>
        <w:pStyle w:val="0"/>
        <w:spacing w:before="200" w:line-rule="auto"/>
        <w:ind w:firstLine="540"/>
        <w:jc w:val="both"/>
      </w:pPr>
      <w:r>
        <w:rPr>
          <w:sz w:val="20"/>
        </w:rPr>
        <w:t xml:space="preserve">- народные дружинники, при предъявлении удостоверения народного дружинника;</w:t>
      </w:r>
    </w:p>
    <w:p>
      <w:pPr>
        <w:pStyle w:val="0"/>
        <w:spacing w:before="200" w:line-rule="auto"/>
        <w:ind w:firstLine="540"/>
        <w:jc w:val="both"/>
      </w:pPr>
      <w:r>
        <w:rPr>
          <w:sz w:val="20"/>
        </w:rPr>
        <w:t xml:space="preserve">2.10. в соответствии с </w:t>
      </w:r>
      <w:hyperlink w:history="0" r:id="rId54" w:tooltip="Закон Республики Калмыкия от 11.10.2022 N 246-VI-З &quot;О дополнительных мерах социальной поддержки отдельных категорий граждан&quot; (принят Постановлением Народного Хурала (Парламента) РК от 11.10.2022 N 641-VI) {КонсультантПлюс}">
        <w:r>
          <w:rPr>
            <w:sz w:val="20"/>
            <w:color w:val="0000ff"/>
          </w:rPr>
          <w:t xml:space="preserve">пунктом 6 статьи 2</w:t>
        </w:r>
      </w:hyperlink>
      <w:r>
        <w:rPr>
          <w:sz w:val="20"/>
        </w:rPr>
        <w:t xml:space="preserve"> Закона Республики Калмыкия от 11 октября 2022 г. N 246-VI-З "О дополнительных мерах социальной поддержки отдельных категорий граждан":</w:t>
      </w:r>
    </w:p>
    <w:p>
      <w:pPr>
        <w:pStyle w:val="0"/>
        <w:spacing w:before="200" w:line-rule="auto"/>
        <w:ind w:firstLine="540"/>
        <w:jc w:val="both"/>
      </w:pPr>
      <w:r>
        <w:rPr>
          <w:sz w:val="20"/>
        </w:rPr>
        <w:t xml:space="preserve">- граждане Российской Федерации, проживающие на территории Республики Калмыкия, призванные на военную службу по мобилизации;</w:t>
      </w:r>
    </w:p>
    <w:p>
      <w:pPr>
        <w:pStyle w:val="0"/>
        <w:spacing w:before="200" w:line-rule="auto"/>
        <w:ind w:firstLine="540"/>
        <w:jc w:val="both"/>
      </w:pPr>
      <w:r>
        <w:rPr>
          <w:sz w:val="20"/>
        </w:rPr>
        <w:t xml:space="preserve">- граждане Российской Федерации, проживающие на территории Республики Калмыкия, пребывающие в запасе, заключившие контракт и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 граждане Российской Федерации, проживающие на территории Республики Калмыкия, заключившие трудовой договор о прохождении службы в составе добровольческого отряда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3. Плановая медицинская помощь лицам, указанным в </w:t>
      </w:r>
      <w:hyperlink w:history="0" w:anchor="P1224" w:tooltip="2. Медицинская помощь предоставляется вне очереди следующим категориям граждан:">
        <w:r>
          <w:rPr>
            <w:sz w:val="20"/>
            <w:color w:val="0000ff"/>
          </w:rPr>
          <w:t xml:space="preserve">пункте 2</w:t>
        </w:r>
      </w:hyperlink>
      <w:r>
        <w:rPr>
          <w:sz w:val="20"/>
        </w:rPr>
        <w:t xml:space="preserve"> настоящего приложения, оказывается вне очереди во всех медицинских организациях, участвующих в реализации Программы.</w:t>
      </w:r>
    </w:p>
    <w:p>
      <w:pPr>
        <w:pStyle w:val="0"/>
        <w:spacing w:before="200" w:line-rule="auto"/>
        <w:ind w:firstLine="540"/>
        <w:jc w:val="both"/>
      </w:pPr>
      <w:r>
        <w:rPr>
          <w:sz w:val="20"/>
        </w:rPr>
        <w:t xml:space="preserve">4. Руководители медицинских организаций, участвующих в реализации Программы, обеспечивают организацию внеочередного оказания медицинской помощи.</w:t>
      </w:r>
    </w:p>
    <w:p>
      <w:pPr>
        <w:pStyle w:val="0"/>
        <w:spacing w:before="200" w:line-rule="auto"/>
        <w:ind w:firstLine="540"/>
        <w:jc w:val="both"/>
      </w:pPr>
      <w:r>
        <w:rPr>
          <w:sz w:val="20"/>
        </w:rPr>
        <w:t xml:space="preserve">5. Направление лиц, указанных в </w:t>
      </w:r>
      <w:hyperlink w:history="0" w:anchor="P1224" w:tooltip="2. Медицинская помощь предоставляется вне очереди следующим категориям граждан:">
        <w:r>
          <w:rPr>
            <w:sz w:val="20"/>
            <w:color w:val="0000ff"/>
          </w:rPr>
          <w:t xml:space="preserve">пункте 2</w:t>
        </w:r>
      </w:hyperlink>
      <w:r>
        <w:rPr>
          <w:sz w:val="20"/>
        </w:rPr>
        <w:t xml:space="preserve"> настоящего приложения, на внеочередное получение плановой медицинской помощи в условиях круглосуточного стационара осуществляется медицинскими организациями по месту их жительства или работы, в том числе после выхода на пенсию.</w:t>
      </w:r>
    </w:p>
    <w:p>
      <w:pPr>
        <w:pStyle w:val="0"/>
        <w:spacing w:before="200" w:line-rule="auto"/>
        <w:ind w:firstLine="540"/>
        <w:jc w:val="both"/>
      </w:pPr>
      <w:r>
        <w:rPr>
          <w:sz w:val="20"/>
        </w:rPr>
        <w:t xml:space="preserve">6. Медицинские организации организуют учет лиц, реализующих право на внеочередное получение медицинской помощи, и динамическое наблюдение за состоянием их здоровья.</w:t>
      </w:r>
    </w:p>
    <w:p>
      <w:pPr>
        <w:pStyle w:val="0"/>
        <w:spacing w:before="200" w:line-rule="auto"/>
        <w:ind w:firstLine="540"/>
        <w:jc w:val="both"/>
      </w:pPr>
      <w:r>
        <w:rPr>
          <w:sz w:val="20"/>
        </w:rPr>
        <w:t xml:space="preserve">7.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pPr>
        <w:pStyle w:val="0"/>
        <w:spacing w:before="200" w:line-rule="auto"/>
        <w:ind w:firstLine="540"/>
        <w:jc w:val="both"/>
      </w:pPr>
      <w:r>
        <w:rPr>
          <w:sz w:val="20"/>
        </w:rPr>
        <w:t xml:space="preserve">8. При невозможности оказания специализированной и высокотехнологичной медицинской помощи в медицинских организациях, участвующих в реализации Программы, Министерство здравоохранения Республики Калмыкия на основании решения врачебных комиссий медицинских организаций направляет граждан с медицинским заключением или соответствующие медицинские документы в федеральные учреждения здравоохранения и государственные медицинские организации, расположенные за пределами территории республики.</w:t>
      </w:r>
    </w:p>
    <w:p>
      <w:pPr>
        <w:pStyle w:val="0"/>
        <w:spacing w:before="200" w:line-rule="auto"/>
        <w:ind w:firstLine="540"/>
        <w:jc w:val="both"/>
      </w:pPr>
      <w:r>
        <w:rPr>
          <w:sz w:val="20"/>
        </w:rPr>
        <w:t xml:space="preserve">9. Контроль внеочередного оказания медицинской помощи осуществляется руководителями медицинских организаций, участвующих в реализации Программы, и Министерством здравоохранения Республики Калмыкия.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270" w:name="P1270"/>
    <w:bookmarkEnd w:id="1270"/>
    <w:p>
      <w:pPr>
        <w:pStyle w:val="2"/>
        <w:jc w:val="center"/>
      </w:pPr>
      <w:r>
        <w:rPr>
          <w:sz w:val="20"/>
        </w:rPr>
        <w:t xml:space="preserve">ПОРЯДОК</w:t>
      </w:r>
    </w:p>
    <w:p>
      <w:pPr>
        <w:pStyle w:val="2"/>
        <w:jc w:val="center"/>
      </w:pPr>
      <w:r>
        <w:rPr>
          <w:sz w:val="20"/>
        </w:rPr>
        <w:t xml:space="preserve">ОБЕСПЕЧЕНИЯ ГРАЖДАН ЛЕКАРСТВЕННЫМИ ПРЕПАРАТАМИ, МЕДИЦИНСКИМИ</w:t>
      </w:r>
    </w:p>
    <w:p>
      <w:pPr>
        <w:pStyle w:val="2"/>
        <w:jc w:val="center"/>
      </w:pPr>
      <w:r>
        <w:rPr>
          <w:sz w:val="20"/>
        </w:rPr>
        <w:t xml:space="preserve">ИЗДЕЛИЯМИ, ВКЛЮЧЕННЫМИ В УТВЕРЖДЕННЫЙ ПРАВИТЕЛЬСТВОМ</w:t>
      </w:r>
    </w:p>
    <w:p>
      <w:pPr>
        <w:pStyle w:val="2"/>
        <w:jc w:val="center"/>
      </w:pPr>
      <w:r>
        <w:rPr>
          <w:sz w:val="20"/>
        </w:rPr>
        <w:t xml:space="preserve">РОССИЙСКОЙ ФЕДЕРАЦИИ ПЕРЕЧЕНЬ МЕДИЦИНСКИХ ИЗДЕЛИЙ,</w:t>
      </w:r>
    </w:p>
    <w:p>
      <w:pPr>
        <w:pStyle w:val="2"/>
        <w:jc w:val="center"/>
      </w:pPr>
      <w:r>
        <w:rPr>
          <w:sz w:val="20"/>
        </w:rPr>
        <w:t xml:space="preserve">ИМПЛАНТИРУЕМЫХ В ОРГАНИЗМ ЧЕЛОВЕКА, ЛЕЧЕБНЫМ ПИТАНИЕМ, В ТОМ</w:t>
      </w:r>
    </w:p>
    <w:p>
      <w:pPr>
        <w:pStyle w:val="2"/>
        <w:jc w:val="center"/>
      </w:pPr>
      <w:r>
        <w:rPr>
          <w:sz w:val="20"/>
        </w:rPr>
        <w:t xml:space="preserve">ЧИСЛЕ СПЕЦИАЛИЗИРОВАННЫМИ ПРОДУКТАМИ ЛЕЧЕБНОГО ПИТАНИЯ,</w:t>
      </w:r>
    </w:p>
    <w:p>
      <w:pPr>
        <w:pStyle w:val="2"/>
        <w:jc w:val="center"/>
      </w:pPr>
      <w:r>
        <w:rPr>
          <w:sz w:val="20"/>
        </w:rPr>
        <w:t xml:space="preserve">ПО НАЗНАЧЕНИЮ ВРАЧА (ЗА ИСКЛЮЧЕНИЕМ ЛЕЧЕБНОГО ПИТАНИЯ, В ТОМ</w:t>
      </w:r>
    </w:p>
    <w:p>
      <w:pPr>
        <w:pStyle w:val="2"/>
        <w:jc w:val="center"/>
      </w:pPr>
      <w:r>
        <w:rPr>
          <w:sz w:val="20"/>
        </w:rPr>
        <w:t xml:space="preserve">ЧИСЛЕ СПЕЦИАЛИЗИРОВАННЫХ ПРОДУКТОВ ЛЕЧЕБНОГО ПИТАНИЯ,</w:t>
      </w:r>
    </w:p>
    <w:p>
      <w:pPr>
        <w:pStyle w:val="2"/>
        <w:jc w:val="center"/>
      </w:pPr>
      <w:r>
        <w:rPr>
          <w:sz w:val="20"/>
        </w:rPr>
        <w:t xml:space="preserve">ПО ЖЕЛАНИЮ ПАЦИЕНТА), А ТАКЖЕ ДОНОРСКОЙ КРОВЬЮ И ЕЕ</w:t>
      </w:r>
    </w:p>
    <w:p>
      <w:pPr>
        <w:pStyle w:val="2"/>
        <w:jc w:val="center"/>
      </w:pPr>
      <w:r>
        <w:rPr>
          <w:sz w:val="20"/>
        </w:rPr>
        <w:t xml:space="preserve">КОМПОНЕНТАМИ ПО МЕДИЦИНСКИМ ПОКАЗАНИЯМ В СООТВЕТСТВИИ</w:t>
      </w:r>
    </w:p>
    <w:p>
      <w:pPr>
        <w:pStyle w:val="2"/>
        <w:jc w:val="center"/>
      </w:pPr>
      <w:r>
        <w:rPr>
          <w:sz w:val="20"/>
        </w:rPr>
        <w:t xml:space="preserve">СО СТАНДАРТАМИ МЕДИЦИНСКОЙ ПОМОЩИ С УЧЕТОМ ВИДОВ, УСЛОВИЙ</w:t>
      </w:r>
    </w:p>
    <w:p>
      <w:pPr>
        <w:pStyle w:val="2"/>
        <w:jc w:val="center"/>
      </w:pPr>
      <w:r>
        <w:rPr>
          <w:sz w:val="20"/>
        </w:rPr>
        <w:t xml:space="preserve">И ФОРМ ОКАЗАНИЯ МЕДИЦИНСКОЙ ПОМОЩИ</w:t>
      </w:r>
    </w:p>
    <w:p>
      <w:pPr>
        <w:pStyle w:val="0"/>
        <w:jc w:val="both"/>
      </w:pPr>
      <w:r>
        <w:rPr>
          <w:sz w:val="20"/>
        </w:rPr>
      </w:r>
    </w:p>
    <w:p>
      <w:pPr>
        <w:pStyle w:val="0"/>
        <w:ind w:firstLine="540"/>
        <w:jc w:val="both"/>
      </w:pPr>
      <w:r>
        <w:rPr>
          <w:sz w:val="20"/>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для пациента осуществляется бесплатно.</w:t>
      </w:r>
    </w:p>
    <w:p>
      <w:pPr>
        <w:pStyle w:val="0"/>
        <w:spacing w:before="200" w:line-rule="auto"/>
        <w:ind w:firstLine="540"/>
        <w:jc w:val="both"/>
      </w:pPr>
      <w:r>
        <w:rPr>
          <w:sz w:val="20"/>
        </w:rPr>
        <w:t xml:space="preserve">При оказании медицинской помощи в рамках Программы назначение лекарственных препаратов осуществляется, исходя из тяжести и характера заболевания, в установленном порядке, согласно утвержденным клиническим рекомендациям (протоколам) и/или стандартам медицинской помощи.</w:t>
      </w:r>
    </w:p>
    <w:p>
      <w:pPr>
        <w:pStyle w:val="0"/>
        <w:spacing w:before="200" w:line-rule="auto"/>
        <w:ind w:firstLine="540"/>
        <w:jc w:val="both"/>
      </w:pPr>
      <w:r>
        <w:rPr>
          <w:sz w:val="20"/>
        </w:rPr>
        <w:t xml:space="preserve">Назначение лекарственных препаратов для медицинского применения и оформление их назначения при оказании медицинской помощи в медицинских организациях осуществляется в соответствии с действующими нормативными правовыми документами.</w:t>
      </w:r>
    </w:p>
    <w:p>
      <w:pPr>
        <w:pStyle w:val="0"/>
        <w:spacing w:before="200" w:line-rule="auto"/>
        <w:ind w:firstLine="540"/>
        <w:jc w:val="both"/>
      </w:pPr>
      <w:r>
        <w:rPr>
          <w:sz w:val="20"/>
        </w:rPr>
        <w:t xml:space="preserve">Назначение и применение лекарственных препаратов, медицинских изделий и специализированных продуктов лечебного питания, не входящих в соответствующие клинические рекомендации (протоколы) и/или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pPr>
        <w:pStyle w:val="0"/>
        <w:spacing w:before="200" w:line-rule="auto"/>
        <w:ind w:firstLine="540"/>
        <w:jc w:val="both"/>
      </w:pPr>
      <w:r>
        <w:rPr>
          <w:sz w:val="20"/>
        </w:rPr>
        <w:t xml:space="preserve">Лекарственное обеспечение амбулаторно-поликлинической помощи гражданам по видам медицинской помощи и услугам осуществляется за счет собственных средств граждан, за исключением:</w:t>
      </w:r>
    </w:p>
    <w:p>
      <w:pPr>
        <w:pStyle w:val="0"/>
        <w:spacing w:before="200" w:line-rule="auto"/>
        <w:ind w:firstLine="540"/>
        <w:jc w:val="both"/>
      </w:pPr>
      <w:r>
        <w:rPr>
          <w:sz w:val="20"/>
        </w:rPr>
        <w:t xml:space="preserve">1) лиц, имеющих права на льготное лекарственное обеспечение, установленные действующим законодательством;</w:t>
      </w:r>
    </w:p>
    <w:p>
      <w:pPr>
        <w:pStyle w:val="0"/>
        <w:spacing w:before="200" w:line-rule="auto"/>
        <w:ind w:firstLine="540"/>
        <w:jc w:val="both"/>
      </w:pPr>
      <w:r>
        <w:rPr>
          <w:sz w:val="20"/>
        </w:rPr>
        <w:t xml:space="preserve">2) лекарственных препаратов, поступивших из гуманитарных и благотворительных источников;</w:t>
      </w:r>
    </w:p>
    <w:p>
      <w:pPr>
        <w:pStyle w:val="0"/>
        <w:spacing w:before="200" w:line-rule="auto"/>
        <w:ind w:firstLine="540"/>
        <w:jc w:val="both"/>
      </w:pPr>
      <w:r>
        <w:rPr>
          <w:sz w:val="20"/>
        </w:rPr>
        <w:t xml:space="preserve">3) лекарственного обеспечения экстренной и неотложной медицинской помощи, предоставляемой участковыми врачами и специалистами в амбулаторно-поликлинических медицинских учреждениях и на дому.</w:t>
      </w:r>
    </w:p>
    <w:p>
      <w:pPr>
        <w:pStyle w:val="0"/>
        <w:spacing w:before="200" w:line-rule="auto"/>
        <w:ind w:firstLine="540"/>
        <w:jc w:val="both"/>
      </w:pPr>
      <w:r>
        <w:rPr>
          <w:sz w:val="20"/>
        </w:rPr>
        <w:t xml:space="preserve">Оплата необходимых лекарственных препаратов, медицинских изделий, донорской крови и ее компонентов, лечебного питания, в том числе специализированных продуктов лечебного питания осуществляется за счет средств ОМС, средств республиканского бюджета и других источников согласно </w:t>
      </w:r>
      <w:hyperlink w:history="0" w:anchor="P1316" w:tooltip="ПЕРЕЧЕНЬ">
        <w:r>
          <w:rPr>
            <w:sz w:val="20"/>
            <w:color w:val="0000ff"/>
          </w:rPr>
          <w:t xml:space="preserve">перечню</w:t>
        </w:r>
      </w:hyperlink>
      <w:r>
        <w:rPr>
          <w:sz w:val="20"/>
        </w:rPr>
        <w:t xml:space="preserve">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в дневных стационарах всех типов, а также скорой и неотложной медицинской помощи и </w:t>
      </w:r>
      <w:hyperlink w:history="0" w:anchor="P6160" w:tooltip="ПЕРЕЧЕНЬ">
        <w:r>
          <w:rPr>
            <w:sz w:val="20"/>
            <w:color w:val="0000ff"/>
          </w:rPr>
          <w:t xml:space="preserve">перечень</w:t>
        </w:r>
      </w:hyperlink>
      <w:r>
        <w:rPr>
          <w:sz w:val="20"/>
        </w:rPr>
        <w:t xml:space="preserve"> лекарственных препаратов и изделий медицинского назначения,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реабилитированным лицам и лицам, пострадавшим от политических репрессий, труженикам тыла, при амбулаторном лечении которых лекарственные препараты отпускаются по рецептам врачей с 50-процентной скидкой со свободных цен (Приложение N 1 и N 2 к настоящему порядку).</w:t>
      </w:r>
    </w:p>
    <w:p>
      <w:pPr>
        <w:pStyle w:val="0"/>
        <w:spacing w:before="200" w:line-rule="auto"/>
        <w:ind w:firstLine="540"/>
        <w:jc w:val="both"/>
      </w:pPr>
      <w:r>
        <w:rPr>
          <w:sz w:val="20"/>
        </w:rPr>
        <w:t xml:space="preserve">Медицинскими организациями осуществляется персонифицированный учет сведений о примененных лекарственных препаратах при оказании медицинской помощи.</w:t>
      </w:r>
    </w:p>
    <w:p>
      <w:pPr>
        <w:pStyle w:val="0"/>
        <w:spacing w:before="200" w:line-rule="auto"/>
        <w:ind w:firstLine="540"/>
        <w:jc w:val="both"/>
      </w:pPr>
      <w:r>
        <w:rPr>
          <w:sz w:val="20"/>
        </w:rPr>
        <w:t xml:space="preserve">Порядок обеспечения граждан донорской кровью и ее компонентами определен </w:t>
      </w:r>
      <w:hyperlink w:history="0" r:id="rId55" w:tooltip="Приказ Министерства здравоохранения и социального развития Республики Калмыкия от 16.09.2013 N 1325-пр &quot;О реализации в медицинских организациях Республики Калмыкия Правил клинического использования донорской крови и (или) ее компонентов&quot; {КонсультантПлюс}">
        <w:r>
          <w:rPr>
            <w:sz w:val="20"/>
            <w:color w:val="0000ff"/>
          </w:rPr>
          <w:t xml:space="preserve">приказом</w:t>
        </w:r>
      </w:hyperlink>
      <w:r>
        <w:rPr>
          <w:sz w:val="20"/>
        </w:rPr>
        <w:t xml:space="preserve"> Министерства здравоохранения и социального развития Республики Калмыкия от 16 сентября 2013 г. N 1325-пр "О реализации в медицинских организациях Республики Калмыкия Правил клинического использования донорской крови и ее компонентов".</w:t>
      </w:r>
    </w:p>
    <w:p>
      <w:pPr>
        <w:pStyle w:val="0"/>
        <w:spacing w:before="200" w:line-rule="auto"/>
        <w:ind w:firstLine="540"/>
        <w:jc w:val="both"/>
      </w:pPr>
      <w:r>
        <w:rPr>
          <w:sz w:val="20"/>
        </w:rPr>
        <w:t xml:space="preserve">Порядок обеспечения лечебным питанием, в том числе продуктами лечебного питания беременных женщин, кормящих матерей, а также детей в возрасте до трех лет определен </w:t>
      </w:r>
      <w:hyperlink w:history="0" r:id="rId56" w:tooltip="Постановление Правительства Республики Калмыкия от 14.04.2023 N 137 &quot;Об утверждении Порядка обеспечения полноценным питанием беременных женщин, кормящих матерей, а также детей в возрасте до трех лет по заключению врачей&quot; {КонсультантПлюс}">
        <w:r>
          <w:rPr>
            <w:sz w:val="20"/>
            <w:color w:val="0000ff"/>
          </w:rPr>
          <w:t xml:space="preserve">постановлением</w:t>
        </w:r>
      </w:hyperlink>
      <w:r>
        <w:rPr>
          <w:sz w:val="20"/>
        </w:rPr>
        <w:t xml:space="preserve"> Правительства Республики Калмыкия от 14 апреля 2023 г. N 137 "Об утверждении Порядка обеспечения полноценным питанием беременных женщин, кормящих матерей, а также детей в возрасте до трех лет по заключению врачей".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Порядку обеспечения граждан лекарственными</w:t>
      </w:r>
    </w:p>
    <w:p>
      <w:pPr>
        <w:pStyle w:val="0"/>
        <w:jc w:val="right"/>
      </w:pPr>
      <w:r>
        <w:rPr>
          <w:sz w:val="20"/>
        </w:rPr>
        <w:t xml:space="preserve">препаратами, медицинскими изделиями,</w:t>
      </w:r>
    </w:p>
    <w:p>
      <w:pPr>
        <w:pStyle w:val="0"/>
        <w:jc w:val="right"/>
      </w:pPr>
      <w:r>
        <w:rPr>
          <w:sz w:val="20"/>
        </w:rPr>
        <w:t xml:space="preserve">включенными в утвержденный Правительством</w:t>
      </w:r>
    </w:p>
    <w:p>
      <w:pPr>
        <w:pStyle w:val="0"/>
        <w:jc w:val="right"/>
      </w:pPr>
      <w:r>
        <w:rPr>
          <w:sz w:val="20"/>
        </w:rPr>
        <w:t xml:space="preserve">Российской Федерации перечень медицинских</w:t>
      </w:r>
    </w:p>
    <w:p>
      <w:pPr>
        <w:pStyle w:val="0"/>
        <w:jc w:val="right"/>
      </w:pPr>
      <w:r>
        <w:rPr>
          <w:sz w:val="20"/>
        </w:rPr>
        <w:t xml:space="preserve">изделий, имплантируемых в организм человека,</w:t>
      </w:r>
    </w:p>
    <w:p>
      <w:pPr>
        <w:pStyle w:val="0"/>
        <w:jc w:val="right"/>
      </w:pPr>
      <w:r>
        <w:rPr>
          <w:sz w:val="20"/>
        </w:rPr>
        <w:t xml:space="preserve">лечебным питанием, в том числе специализированными</w:t>
      </w:r>
    </w:p>
    <w:p>
      <w:pPr>
        <w:pStyle w:val="0"/>
        <w:jc w:val="right"/>
      </w:pPr>
      <w:r>
        <w:rPr>
          <w:sz w:val="20"/>
        </w:rPr>
        <w:t xml:space="preserve">продуктами лечебного питания, по назначению</w:t>
      </w:r>
    </w:p>
    <w:p>
      <w:pPr>
        <w:pStyle w:val="0"/>
        <w:jc w:val="right"/>
      </w:pPr>
      <w:r>
        <w:rPr>
          <w:sz w:val="20"/>
        </w:rPr>
        <w:t xml:space="preserve">врача (за исключением лечебного питания,</w:t>
      </w:r>
    </w:p>
    <w:p>
      <w:pPr>
        <w:pStyle w:val="0"/>
        <w:jc w:val="right"/>
      </w:pPr>
      <w:r>
        <w:rPr>
          <w:sz w:val="20"/>
        </w:rPr>
        <w:t xml:space="preserve">в том числе специализированных продуктов</w:t>
      </w:r>
    </w:p>
    <w:p>
      <w:pPr>
        <w:pStyle w:val="0"/>
        <w:jc w:val="right"/>
      </w:pPr>
      <w:r>
        <w:rPr>
          <w:sz w:val="20"/>
        </w:rPr>
        <w:t xml:space="preserve">лечебного питания, по желанию пациента),</w:t>
      </w:r>
    </w:p>
    <w:p>
      <w:pPr>
        <w:pStyle w:val="0"/>
        <w:jc w:val="right"/>
      </w:pPr>
      <w:r>
        <w:rPr>
          <w:sz w:val="20"/>
        </w:rPr>
        <w:t xml:space="preserve">а также донорской кровью и ее компонентами</w:t>
      </w:r>
    </w:p>
    <w:p>
      <w:pPr>
        <w:pStyle w:val="0"/>
        <w:jc w:val="right"/>
      </w:pPr>
      <w:r>
        <w:rPr>
          <w:sz w:val="20"/>
        </w:rPr>
        <w:t xml:space="preserve">по медицинским показаниям в соответствии со</w:t>
      </w:r>
    </w:p>
    <w:p>
      <w:pPr>
        <w:pStyle w:val="0"/>
        <w:jc w:val="right"/>
      </w:pPr>
      <w:r>
        <w:rPr>
          <w:sz w:val="20"/>
        </w:rPr>
        <w:t xml:space="preserve">стандартами медицинской помощи с учетом видов,</w:t>
      </w:r>
    </w:p>
    <w:p>
      <w:pPr>
        <w:pStyle w:val="0"/>
        <w:jc w:val="right"/>
      </w:pPr>
      <w:r>
        <w:rPr>
          <w:sz w:val="20"/>
        </w:rPr>
        <w:t xml:space="preserve">условий и форм оказания медицинской помощи</w:t>
      </w:r>
    </w:p>
    <w:p>
      <w:pPr>
        <w:pStyle w:val="0"/>
        <w:jc w:val="both"/>
      </w:pPr>
      <w:r>
        <w:rPr>
          <w:sz w:val="20"/>
        </w:rPr>
      </w:r>
    </w:p>
    <w:bookmarkStart w:id="1316" w:name="P1316"/>
    <w:bookmarkEnd w:id="1316"/>
    <w:p>
      <w:pPr>
        <w:pStyle w:val="2"/>
        <w:jc w:val="center"/>
      </w:pPr>
      <w:r>
        <w:rPr>
          <w:sz w:val="20"/>
        </w:rPr>
        <w:t xml:space="preserve">ПЕРЕЧЕНЬ</w:t>
      </w:r>
    </w:p>
    <w:p>
      <w:pPr>
        <w:pStyle w:val="2"/>
        <w:jc w:val="center"/>
      </w:pPr>
      <w:r>
        <w:rPr>
          <w:sz w:val="20"/>
        </w:rPr>
        <w:t xml:space="preserve">ЖИЗНЕННО НЕОБХОДИМЫХ И ВАЖНЕЙШИХ ЛЕКАРСТВЕННЫХ ПРЕПАРАТОВ</w:t>
      </w:r>
    </w:p>
    <w:p>
      <w:pPr>
        <w:pStyle w:val="2"/>
        <w:jc w:val="center"/>
      </w:pPr>
      <w:r>
        <w:rPr>
          <w:sz w:val="20"/>
        </w:rPr>
        <w:t xml:space="preserve">И ИЗДЕЛИЙ МЕДИЦИНСКОГО НАЗНАЧЕНИЯ, НЕОБХОДИМЫХ ДЛЯ ОКАЗАНИЯ</w:t>
      </w:r>
    </w:p>
    <w:p>
      <w:pPr>
        <w:pStyle w:val="2"/>
        <w:jc w:val="center"/>
      </w:pPr>
      <w:r>
        <w:rPr>
          <w:sz w:val="20"/>
        </w:rPr>
        <w:t xml:space="preserve">СТАЦИОНАРНОЙ, МЕДИЦИНСКОЙ ПОМОЩИ В ДНЕВНЫХ СТАЦИОНАРАХ ВСЕХ</w:t>
      </w:r>
    </w:p>
    <w:p>
      <w:pPr>
        <w:pStyle w:val="2"/>
        <w:jc w:val="center"/>
      </w:pPr>
      <w:r>
        <w:rPr>
          <w:sz w:val="20"/>
        </w:rPr>
        <w:t xml:space="preserve">ТИПОВ, А ТАКЖЕ СКОРОЙ И НЕОТЛОЖНОЙ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29"/>
        <w:gridCol w:w="3402"/>
        <w:gridCol w:w="1985"/>
        <w:gridCol w:w="3685"/>
      </w:tblGrid>
      <w:tr>
        <w:tc>
          <w:tcPr>
            <w:tcW w:w="1129" w:type="dxa"/>
            <w:vAlign w:val="center"/>
          </w:tcPr>
          <w:p>
            <w:pPr>
              <w:pStyle w:val="0"/>
              <w:jc w:val="center"/>
            </w:pPr>
            <w:r>
              <w:rPr>
                <w:sz w:val="20"/>
              </w:rPr>
              <w:t xml:space="preserve">Код АТХ</w:t>
            </w:r>
          </w:p>
        </w:tc>
        <w:tc>
          <w:tcPr>
            <w:tcW w:w="3402" w:type="dxa"/>
            <w:vAlign w:val="center"/>
          </w:tcPr>
          <w:p>
            <w:pPr>
              <w:pStyle w:val="0"/>
              <w:jc w:val="center"/>
            </w:pPr>
            <w:r>
              <w:rPr>
                <w:sz w:val="20"/>
              </w:rPr>
              <w:t xml:space="preserve">Анатомо-терапевтическо-химическая классификация (АТХ)</w:t>
            </w:r>
          </w:p>
        </w:tc>
        <w:tc>
          <w:tcPr>
            <w:tcW w:w="1985" w:type="dxa"/>
            <w:vAlign w:val="center"/>
          </w:tcPr>
          <w:p>
            <w:pPr>
              <w:pStyle w:val="0"/>
              <w:jc w:val="center"/>
            </w:pPr>
            <w:r>
              <w:rPr>
                <w:sz w:val="20"/>
              </w:rPr>
              <w:t xml:space="preserve">Лекарственные препараты</w:t>
            </w:r>
          </w:p>
        </w:tc>
        <w:tc>
          <w:tcPr>
            <w:tcW w:w="3685" w:type="dxa"/>
            <w:vAlign w:val="center"/>
          </w:tcPr>
          <w:p>
            <w:pPr>
              <w:pStyle w:val="0"/>
            </w:pPr>
            <w:r>
              <w:rPr>
                <w:sz w:val="20"/>
              </w:rPr>
              <w:t xml:space="preserve">Лекарственные формы</w:t>
            </w:r>
          </w:p>
        </w:tc>
      </w:tr>
      <w:tr>
        <w:tc>
          <w:tcPr>
            <w:tcW w:w="1129" w:type="dxa"/>
            <w:vAlign w:val="center"/>
          </w:tcPr>
          <w:p>
            <w:pPr>
              <w:pStyle w:val="0"/>
              <w:jc w:val="center"/>
            </w:pPr>
            <w:r>
              <w:rPr>
                <w:sz w:val="20"/>
              </w:rPr>
              <w:t xml:space="preserve">A</w:t>
            </w:r>
          </w:p>
        </w:tc>
        <w:tc>
          <w:tcPr>
            <w:tcW w:w="3402" w:type="dxa"/>
            <w:vAlign w:val="center"/>
          </w:tcPr>
          <w:p>
            <w:pPr>
              <w:pStyle w:val="0"/>
            </w:pPr>
            <w:r>
              <w:rPr>
                <w:sz w:val="20"/>
              </w:rPr>
              <w:t xml:space="preserve">пищеварительный тракт и обмен веществ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A02</w:t>
            </w:r>
          </w:p>
        </w:tc>
        <w:tc>
          <w:tcPr>
            <w:tcW w:w="3402" w:type="dxa"/>
            <w:vAlign w:val="center"/>
          </w:tcPr>
          <w:p>
            <w:pPr>
              <w:pStyle w:val="0"/>
            </w:pPr>
            <w:r>
              <w:rPr>
                <w:sz w:val="20"/>
              </w:rPr>
              <w:t xml:space="preserve">препараты для лечения заболеваний, связанных с нарушением кислотности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A02B</w:t>
            </w:r>
          </w:p>
        </w:tc>
        <w:tc>
          <w:tcPr>
            <w:tcW w:w="3402" w:type="dxa"/>
            <w:vAlign w:val="center"/>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A02BA</w:t>
            </w:r>
          </w:p>
        </w:tc>
        <w:tc>
          <w:tcPr>
            <w:tcW w:w="3402" w:type="dxa"/>
            <w:vAlign w:val="center"/>
          </w:tcPr>
          <w:p>
            <w:pPr>
              <w:pStyle w:val="0"/>
            </w:pPr>
            <w:r>
              <w:rPr>
                <w:sz w:val="20"/>
              </w:rPr>
              <w:t xml:space="preserve">блокаторы H2-гистаминовых рецепторов</w:t>
            </w:r>
          </w:p>
        </w:tc>
        <w:tc>
          <w:tcPr>
            <w:tcW w:w="1985" w:type="dxa"/>
            <w:vAlign w:val="center"/>
          </w:tcPr>
          <w:p>
            <w:pPr>
              <w:pStyle w:val="0"/>
            </w:pPr>
            <w:r>
              <w:rPr>
                <w:sz w:val="20"/>
              </w:rPr>
              <w:t xml:space="preserve">ранитидин</w:t>
            </w: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фамотидин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A02BC</w:t>
            </w:r>
          </w:p>
        </w:tc>
        <w:tc>
          <w:tcPr>
            <w:tcW w:w="3402" w:type="dxa"/>
            <w:vAlign w:val="center"/>
            <w:vMerge w:val="restart"/>
          </w:tcPr>
          <w:p>
            <w:pPr>
              <w:pStyle w:val="0"/>
            </w:pPr>
            <w:r>
              <w:rPr>
                <w:sz w:val="20"/>
              </w:rPr>
              <w:t xml:space="preserve">ингибиторы протонного насоса</w:t>
            </w:r>
          </w:p>
        </w:tc>
        <w:tc>
          <w:tcPr>
            <w:tcW w:w="1985" w:type="dxa"/>
            <w:vAlign w:val="center"/>
            <w:vMerge w:val="restart"/>
          </w:tcPr>
          <w:p>
            <w:pPr>
              <w:pStyle w:val="0"/>
            </w:pPr>
            <w:r>
              <w:rPr>
                <w:sz w:val="20"/>
              </w:rPr>
              <w:t xml:space="preserve">омепразол</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эзомепразол</w:t>
            </w:r>
          </w:p>
        </w:tc>
        <w:tc>
          <w:tcPr>
            <w:tcW w:w="3685"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tcW w:w="1129" w:type="dxa"/>
            <w:vAlign w:val="center"/>
          </w:tcPr>
          <w:p>
            <w:pPr>
              <w:pStyle w:val="0"/>
              <w:jc w:val="center"/>
            </w:pPr>
            <w:r>
              <w:rPr>
                <w:sz w:val="20"/>
              </w:rPr>
              <w:t xml:space="preserve">A02BX</w:t>
            </w:r>
          </w:p>
        </w:tc>
        <w:tc>
          <w:tcPr>
            <w:tcW w:w="3402" w:type="dxa"/>
            <w:vAlign w:val="center"/>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1985" w:type="dxa"/>
            <w:vAlign w:val="center"/>
          </w:tcPr>
          <w:p>
            <w:pPr>
              <w:pStyle w:val="0"/>
            </w:pPr>
            <w:r>
              <w:rPr>
                <w:sz w:val="20"/>
              </w:rPr>
              <w:t xml:space="preserve">висмута трикалия дицитрат</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A03</w:t>
            </w:r>
          </w:p>
        </w:tc>
        <w:tc>
          <w:tcPr>
            <w:tcW w:w="3402" w:type="dxa"/>
            <w:vAlign w:val="center"/>
          </w:tcPr>
          <w:p>
            <w:pPr>
              <w:pStyle w:val="0"/>
            </w:pPr>
            <w:r>
              <w:rPr>
                <w:sz w:val="20"/>
              </w:rPr>
              <w:t xml:space="preserve">препараты для лечения функциональных нарушений желудочно-кишечного тракта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A03A</w:t>
            </w:r>
          </w:p>
        </w:tc>
        <w:tc>
          <w:tcPr>
            <w:tcW w:w="3402" w:type="dxa"/>
            <w:vAlign w:val="center"/>
          </w:tcPr>
          <w:p>
            <w:pPr>
              <w:pStyle w:val="0"/>
            </w:pPr>
            <w:r>
              <w:rPr>
                <w:sz w:val="20"/>
              </w:rPr>
              <w:t xml:space="preserve">препараты для лечения функциональных нарушений желудочно-кишечного тракта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A03AA</w:t>
            </w:r>
          </w:p>
        </w:tc>
        <w:tc>
          <w:tcPr>
            <w:tcW w:w="3402" w:type="dxa"/>
            <w:vAlign w:val="center"/>
            <w:vMerge w:val="restart"/>
          </w:tcPr>
          <w:p>
            <w:pPr>
              <w:pStyle w:val="0"/>
            </w:pPr>
            <w:r>
              <w:rPr>
                <w:sz w:val="20"/>
              </w:rPr>
              <w:t xml:space="preserve">синтетические антихолинергические средства, эфиры с третичной аминогруппой</w:t>
            </w:r>
          </w:p>
        </w:tc>
        <w:tc>
          <w:tcPr>
            <w:tcW w:w="1985" w:type="dxa"/>
            <w:vAlign w:val="center"/>
            <w:vMerge w:val="restart"/>
          </w:tcPr>
          <w:p>
            <w:pPr>
              <w:pStyle w:val="0"/>
            </w:pPr>
            <w:r>
              <w:rPr>
                <w:sz w:val="20"/>
              </w:rPr>
              <w:t xml:space="preserve">мебеверин</w:t>
            </w:r>
          </w:p>
        </w:tc>
        <w:tc>
          <w:tcPr>
            <w:tcW w:w="3685" w:type="dxa"/>
            <w:vAlign w:val="center"/>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платифиллин</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jc w:val="center"/>
            </w:pPr>
            <w:r>
              <w:rPr>
                <w:sz w:val="20"/>
              </w:rPr>
              <w:t xml:space="preserve">A03AD</w:t>
            </w:r>
          </w:p>
        </w:tc>
        <w:tc>
          <w:tcPr>
            <w:tcW w:w="3402" w:type="dxa"/>
            <w:vAlign w:val="center"/>
            <w:vMerge w:val="restart"/>
          </w:tcPr>
          <w:p>
            <w:pPr>
              <w:pStyle w:val="0"/>
            </w:pPr>
            <w:r>
              <w:rPr>
                <w:sz w:val="20"/>
              </w:rPr>
              <w:t xml:space="preserve">папаверин и его производные</w:t>
            </w:r>
          </w:p>
        </w:tc>
        <w:tc>
          <w:tcPr>
            <w:tcW w:w="1985" w:type="dxa"/>
            <w:vAlign w:val="center"/>
            <w:vMerge w:val="restart"/>
          </w:tcPr>
          <w:p>
            <w:pPr>
              <w:pStyle w:val="0"/>
            </w:pPr>
            <w:r>
              <w:rPr>
                <w:sz w:val="20"/>
              </w:rPr>
              <w:t xml:space="preserve">дротаверин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A03B</w:t>
            </w:r>
          </w:p>
        </w:tc>
        <w:tc>
          <w:tcPr>
            <w:tcW w:w="3402" w:type="dxa"/>
            <w:vAlign w:val="center"/>
          </w:tcPr>
          <w:p>
            <w:pPr>
              <w:pStyle w:val="0"/>
            </w:pPr>
            <w:r>
              <w:rPr>
                <w:sz w:val="20"/>
              </w:rPr>
              <w:t xml:space="preserve">препараты белладонны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A03BA</w:t>
            </w:r>
          </w:p>
        </w:tc>
        <w:tc>
          <w:tcPr>
            <w:tcW w:w="3402" w:type="dxa"/>
            <w:vAlign w:val="center"/>
            <w:vMerge w:val="restart"/>
          </w:tcPr>
          <w:p>
            <w:pPr>
              <w:pStyle w:val="0"/>
            </w:pPr>
            <w:r>
              <w:rPr>
                <w:sz w:val="20"/>
              </w:rPr>
              <w:t xml:space="preserve">алкалоиды белладонны, третичные амины</w:t>
            </w:r>
          </w:p>
        </w:tc>
        <w:tc>
          <w:tcPr>
            <w:tcW w:w="1985" w:type="dxa"/>
            <w:vAlign w:val="center"/>
            <w:vMerge w:val="restart"/>
          </w:tcPr>
          <w:p>
            <w:pPr>
              <w:pStyle w:val="0"/>
            </w:pPr>
            <w:r>
              <w:rPr>
                <w:sz w:val="20"/>
              </w:rPr>
              <w:t xml:space="preserve">атропин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A03F</w:t>
            </w:r>
          </w:p>
        </w:tc>
        <w:tc>
          <w:tcPr>
            <w:tcW w:w="3402" w:type="dxa"/>
            <w:vAlign w:val="center"/>
          </w:tcPr>
          <w:p>
            <w:pPr>
              <w:pStyle w:val="0"/>
            </w:pPr>
            <w:r>
              <w:rPr>
                <w:sz w:val="20"/>
              </w:rPr>
              <w:t xml:space="preserve">стимуляторы моторики желудочно-кишечного тракта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A03FA</w:t>
            </w:r>
          </w:p>
        </w:tc>
        <w:tc>
          <w:tcPr>
            <w:tcW w:w="3402" w:type="dxa"/>
            <w:vAlign w:val="center"/>
            <w:vMerge w:val="restart"/>
          </w:tcPr>
          <w:p>
            <w:pPr>
              <w:pStyle w:val="0"/>
            </w:pPr>
            <w:r>
              <w:rPr>
                <w:sz w:val="20"/>
              </w:rPr>
              <w:t xml:space="preserve">стимуляторы моторики желудочно-кишечного тракта</w:t>
            </w:r>
          </w:p>
        </w:tc>
        <w:tc>
          <w:tcPr>
            <w:tcW w:w="1985" w:type="dxa"/>
            <w:vAlign w:val="center"/>
            <w:vMerge w:val="restart"/>
          </w:tcPr>
          <w:p>
            <w:pPr>
              <w:pStyle w:val="0"/>
            </w:pPr>
            <w:r>
              <w:rPr>
                <w:sz w:val="20"/>
              </w:rPr>
              <w:t xml:space="preserve">метоклопрамид</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A04</w:t>
            </w:r>
          </w:p>
        </w:tc>
        <w:tc>
          <w:tcPr>
            <w:tcW w:w="3402" w:type="dxa"/>
            <w:vAlign w:val="center"/>
          </w:tcPr>
          <w:p>
            <w:pPr>
              <w:pStyle w:val="0"/>
            </w:pPr>
            <w:r>
              <w:rPr>
                <w:sz w:val="20"/>
              </w:rPr>
              <w:t xml:space="preserve">противорвотные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A04A</w:t>
            </w:r>
          </w:p>
        </w:tc>
        <w:tc>
          <w:tcPr>
            <w:tcW w:w="3402" w:type="dxa"/>
            <w:vAlign w:val="center"/>
          </w:tcPr>
          <w:p>
            <w:pPr>
              <w:pStyle w:val="0"/>
            </w:pPr>
            <w:r>
              <w:rPr>
                <w:sz w:val="20"/>
              </w:rPr>
              <w:t xml:space="preserve">противорвотные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A04AA</w:t>
            </w:r>
          </w:p>
        </w:tc>
        <w:tc>
          <w:tcPr>
            <w:tcW w:w="3402" w:type="dxa"/>
            <w:vAlign w:val="center"/>
            <w:vMerge w:val="restart"/>
          </w:tcPr>
          <w:p>
            <w:pPr>
              <w:pStyle w:val="0"/>
            </w:pPr>
            <w:r>
              <w:rPr>
                <w:sz w:val="20"/>
              </w:rPr>
              <w:t xml:space="preserve">блокаторы серотониновых 5HT3-рецепторов</w:t>
            </w:r>
          </w:p>
        </w:tc>
        <w:tc>
          <w:tcPr>
            <w:tcW w:w="1985" w:type="dxa"/>
            <w:vAlign w:val="center"/>
            <w:vMerge w:val="restart"/>
          </w:tcPr>
          <w:p>
            <w:pPr>
              <w:pStyle w:val="0"/>
            </w:pPr>
            <w:r>
              <w:rPr>
                <w:sz w:val="20"/>
              </w:rPr>
              <w:t xml:space="preserve">ондансетрон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лиофилизированные;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A05</w:t>
            </w:r>
          </w:p>
        </w:tc>
        <w:tc>
          <w:tcPr>
            <w:tcW w:w="3402" w:type="dxa"/>
            <w:vAlign w:val="center"/>
          </w:tcPr>
          <w:p>
            <w:pPr>
              <w:pStyle w:val="0"/>
            </w:pPr>
            <w:r>
              <w:rPr>
                <w:sz w:val="20"/>
              </w:rPr>
              <w:t xml:space="preserve">препараты для лечения заболеваний печени и желчевыводящих путей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A05A</w:t>
            </w:r>
          </w:p>
        </w:tc>
        <w:tc>
          <w:tcPr>
            <w:tcW w:w="3402" w:type="dxa"/>
            <w:vAlign w:val="center"/>
          </w:tcPr>
          <w:p>
            <w:pPr>
              <w:pStyle w:val="0"/>
            </w:pPr>
            <w:r>
              <w:rPr>
                <w:sz w:val="20"/>
              </w:rPr>
              <w:t xml:space="preserve">препараты для лечения заболеваний желчевыводящих путей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A05AA</w:t>
            </w:r>
          </w:p>
        </w:tc>
        <w:tc>
          <w:tcPr>
            <w:tcW w:w="3402" w:type="dxa"/>
            <w:vAlign w:val="center"/>
            <w:vMerge w:val="restart"/>
          </w:tcPr>
          <w:p>
            <w:pPr>
              <w:pStyle w:val="0"/>
            </w:pPr>
            <w:r>
              <w:rPr>
                <w:sz w:val="20"/>
              </w:rPr>
              <w:t xml:space="preserve">препараты желчных кислот</w:t>
            </w:r>
          </w:p>
        </w:tc>
        <w:tc>
          <w:tcPr>
            <w:tcW w:w="1985" w:type="dxa"/>
            <w:vAlign w:val="center"/>
            <w:vMerge w:val="restart"/>
          </w:tcPr>
          <w:p>
            <w:pPr>
              <w:pStyle w:val="0"/>
            </w:pPr>
            <w:r>
              <w:rPr>
                <w:sz w:val="20"/>
              </w:rPr>
              <w:t xml:space="preserve">урсодезоксихолевая кислота</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A05B</w:t>
            </w:r>
          </w:p>
        </w:tc>
        <w:tc>
          <w:tcPr>
            <w:tcW w:w="3402" w:type="dxa"/>
            <w:vAlign w:val="center"/>
          </w:tcPr>
          <w:p>
            <w:pPr>
              <w:pStyle w:val="0"/>
            </w:pPr>
            <w:r>
              <w:rPr>
                <w:sz w:val="20"/>
              </w:rPr>
              <w:t xml:space="preserve">препараты для лечения заболеваний печени, липотропные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A05BA</w:t>
            </w:r>
          </w:p>
        </w:tc>
        <w:tc>
          <w:tcPr>
            <w:tcW w:w="3402" w:type="dxa"/>
            <w:vAlign w:val="center"/>
            <w:vMerge w:val="restart"/>
          </w:tcPr>
          <w:p>
            <w:pPr>
              <w:pStyle w:val="0"/>
            </w:pPr>
            <w:r>
              <w:rPr>
                <w:sz w:val="20"/>
              </w:rPr>
              <w:t xml:space="preserve">препараты для лечения заболеваний печени</w:t>
            </w:r>
          </w:p>
        </w:tc>
        <w:tc>
          <w:tcPr>
            <w:tcW w:w="1985" w:type="dxa"/>
            <w:vAlign w:val="center"/>
            <w:vMerge w:val="restart"/>
          </w:tcPr>
          <w:p>
            <w:pPr>
              <w:pStyle w:val="0"/>
            </w:pPr>
            <w:r>
              <w:rPr>
                <w:sz w:val="20"/>
              </w:rPr>
              <w:t xml:space="preserve">фосфолипиды + глицирризиновая кислота</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янтарная кислота + меглумин + инозин + метионин + никотинамид</w:t>
            </w:r>
          </w:p>
        </w:tc>
        <w:tc>
          <w:tcPr>
            <w:tcW w:w="3685" w:type="dxa"/>
            <w:vAlign w:val="center"/>
          </w:tcPr>
          <w:p>
            <w:pPr>
              <w:pStyle w:val="0"/>
            </w:pPr>
            <w:r>
              <w:rPr>
                <w:sz w:val="20"/>
              </w:rPr>
              <w:t xml:space="preserve">раствор для инфузий</w:t>
            </w:r>
          </w:p>
        </w:tc>
      </w:tr>
      <w:tr>
        <w:tc>
          <w:tcPr>
            <w:tcW w:w="1129" w:type="dxa"/>
            <w:vAlign w:val="center"/>
          </w:tcPr>
          <w:p>
            <w:pPr>
              <w:pStyle w:val="0"/>
              <w:jc w:val="center"/>
            </w:pPr>
            <w:r>
              <w:rPr>
                <w:sz w:val="20"/>
              </w:rPr>
              <w:t xml:space="preserve">A06</w:t>
            </w:r>
          </w:p>
        </w:tc>
        <w:tc>
          <w:tcPr>
            <w:tcW w:w="3402" w:type="dxa"/>
            <w:vAlign w:val="center"/>
          </w:tcPr>
          <w:p>
            <w:pPr>
              <w:pStyle w:val="0"/>
            </w:pPr>
            <w:r>
              <w:rPr>
                <w:sz w:val="20"/>
              </w:rPr>
              <w:t xml:space="preserve">слабительные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A06A</w:t>
            </w:r>
          </w:p>
        </w:tc>
        <w:tc>
          <w:tcPr>
            <w:tcW w:w="3402" w:type="dxa"/>
            <w:vAlign w:val="center"/>
          </w:tcPr>
          <w:p>
            <w:pPr>
              <w:pStyle w:val="0"/>
            </w:pPr>
            <w:r>
              <w:rPr>
                <w:sz w:val="20"/>
              </w:rPr>
              <w:t xml:space="preserve">слабительные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A06AB</w:t>
            </w:r>
          </w:p>
        </w:tc>
        <w:tc>
          <w:tcPr>
            <w:tcW w:w="3402" w:type="dxa"/>
            <w:vAlign w:val="center"/>
            <w:vMerge w:val="restart"/>
          </w:tcPr>
          <w:p>
            <w:pPr>
              <w:pStyle w:val="0"/>
            </w:pPr>
            <w:r>
              <w:rPr>
                <w:sz w:val="20"/>
              </w:rPr>
              <w:t xml:space="preserve">контактные слабительные средства</w:t>
            </w:r>
          </w:p>
        </w:tc>
        <w:tc>
          <w:tcPr>
            <w:tcW w:w="1985" w:type="dxa"/>
            <w:vAlign w:val="center"/>
            <w:vMerge w:val="restart"/>
          </w:tcPr>
          <w:p>
            <w:pPr>
              <w:pStyle w:val="0"/>
            </w:pPr>
            <w:r>
              <w:rPr>
                <w:sz w:val="20"/>
              </w:rPr>
              <w:t xml:space="preserve">бисакодил</w:t>
            </w:r>
          </w:p>
        </w:tc>
        <w:tc>
          <w:tcPr>
            <w:tcW w:w="3685"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сеннозиды A и B</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A06AD</w:t>
            </w:r>
          </w:p>
        </w:tc>
        <w:tc>
          <w:tcPr>
            <w:tcW w:w="3402" w:type="dxa"/>
            <w:vAlign w:val="center"/>
          </w:tcPr>
          <w:p>
            <w:pPr>
              <w:pStyle w:val="0"/>
            </w:pPr>
            <w:r>
              <w:rPr>
                <w:sz w:val="20"/>
              </w:rPr>
              <w:t xml:space="preserve">осмотические слабительные средства</w:t>
            </w:r>
          </w:p>
        </w:tc>
        <w:tc>
          <w:tcPr>
            <w:tcW w:w="1985" w:type="dxa"/>
            <w:vAlign w:val="center"/>
          </w:tcPr>
          <w:p>
            <w:pPr>
              <w:pStyle w:val="0"/>
            </w:pPr>
            <w:r>
              <w:rPr>
                <w:sz w:val="20"/>
              </w:rPr>
              <w:t xml:space="preserve">лактулоза</w:t>
            </w:r>
          </w:p>
        </w:tc>
        <w:tc>
          <w:tcPr>
            <w:tcW w:w="3685" w:type="dxa"/>
            <w:vAlign w:val="center"/>
          </w:tcPr>
          <w:p>
            <w:pPr>
              <w:pStyle w:val="0"/>
            </w:pPr>
            <w:r>
              <w:rPr>
                <w:sz w:val="20"/>
              </w:rPr>
              <w:t xml:space="preserve">сироп</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макрогол</w:t>
            </w:r>
          </w:p>
        </w:tc>
        <w:tc>
          <w:tcPr>
            <w:tcW w:w="3685"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приема внутрь (для детей)</w:t>
            </w:r>
          </w:p>
        </w:tc>
      </w:tr>
      <w:tr>
        <w:tc>
          <w:tcPr>
            <w:tcW w:w="1129" w:type="dxa"/>
            <w:vAlign w:val="center"/>
          </w:tcPr>
          <w:p>
            <w:pPr>
              <w:pStyle w:val="0"/>
              <w:jc w:val="center"/>
            </w:pPr>
            <w:r>
              <w:rPr>
                <w:sz w:val="20"/>
              </w:rPr>
              <w:t xml:space="preserve">A07</w:t>
            </w:r>
          </w:p>
        </w:tc>
        <w:tc>
          <w:tcPr>
            <w:tcW w:w="3402" w:type="dxa"/>
            <w:vAlign w:val="center"/>
          </w:tcPr>
          <w:p>
            <w:pPr>
              <w:pStyle w:val="0"/>
            </w:pPr>
            <w:r>
              <w:rPr>
                <w:sz w:val="20"/>
              </w:rPr>
              <w:t xml:space="preserve">противодиарейные, кишечные противовоспалительные и противомикробные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A07B</w:t>
            </w:r>
          </w:p>
        </w:tc>
        <w:tc>
          <w:tcPr>
            <w:tcW w:w="3402" w:type="dxa"/>
            <w:vAlign w:val="center"/>
          </w:tcPr>
          <w:p>
            <w:pPr>
              <w:pStyle w:val="0"/>
            </w:pPr>
            <w:r>
              <w:rPr>
                <w:sz w:val="20"/>
              </w:rPr>
              <w:t xml:space="preserve">адсорбирующие кишечные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A07BC</w:t>
            </w:r>
          </w:p>
        </w:tc>
        <w:tc>
          <w:tcPr>
            <w:tcW w:w="3402" w:type="dxa"/>
            <w:vAlign w:val="center"/>
            <w:vMerge w:val="restart"/>
          </w:tcPr>
          <w:p>
            <w:pPr>
              <w:pStyle w:val="0"/>
            </w:pPr>
            <w:r>
              <w:rPr>
                <w:sz w:val="20"/>
              </w:rPr>
              <w:t xml:space="preserve">другие адсорбирующие кишечные препараты</w:t>
            </w:r>
          </w:p>
        </w:tc>
        <w:tc>
          <w:tcPr>
            <w:tcW w:w="1985" w:type="dxa"/>
            <w:vAlign w:val="center"/>
            <w:vMerge w:val="restart"/>
          </w:tcPr>
          <w:p>
            <w:pPr>
              <w:pStyle w:val="0"/>
            </w:pPr>
            <w:r>
              <w:rPr>
                <w:sz w:val="20"/>
              </w:rPr>
              <w:t xml:space="preserve">смектит диоктаэдрический</w:t>
            </w:r>
          </w:p>
        </w:tc>
        <w:tc>
          <w:tcPr>
            <w:tcW w:w="3685"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tcW w:w="1129" w:type="dxa"/>
            <w:vAlign w:val="center"/>
          </w:tcPr>
          <w:p>
            <w:pPr>
              <w:pStyle w:val="0"/>
              <w:jc w:val="center"/>
            </w:pPr>
            <w:r>
              <w:rPr>
                <w:sz w:val="20"/>
              </w:rPr>
              <w:t xml:space="preserve">A07D</w:t>
            </w:r>
          </w:p>
        </w:tc>
        <w:tc>
          <w:tcPr>
            <w:tcW w:w="3402" w:type="dxa"/>
            <w:vAlign w:val="center"/>
          </w:tcPr>
          <w:p>
            <w:pPr>
              <w:pStyle w:val="0"/>
            </w:pPr>
            <w:r>
              <w:rPr>
                <w:sz w:val="20"/>
              </w:rPr>
              <w:t xml:space="preserve">препараты, снижающие моторику желудочно-кишечного тракта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A07DA</w:t>
            </w:r>
          </w:p>
        </w:tc>
        <w:tc>
          <w:tcPr>
            <w:tcW w:w="3402" w:type="dxa"/>
            <w:vAlign w:val="center"/>
            <w:vMerge w:val="restart"/>
          </w:tcPr>
          <w:p>
            <w:pPr>
              <w:pStyle w:val="0"/>
            </w:pPr>
            <w:r>
              <w:rPr>
                <w:sz w:val="20"/>
              </w:rPr>
              <w:t xml:space="preserve">препараты, снижающие моторику желудочно-кишечного тракта</w:t>
            </w:r>
          </w:p>
        </w:tc>
        <w:tc>
          <w:tcPr>
            <w:tcW w:w="1985" w:type="dxa"/>
            <w:vAlign w:val="center"/>
            <w:vMerge w:val="restart"/>
          </w:tcPr>
          <w:p>
            <w:pPr>
              <w:pStyle w:val="0"/>
            </w:pPr>
            <w:r>
              <w:rPr>
                <w:sz w:val="20"/>
              </w:rPr>
              <w:t xml:space="preserve">лоперамид</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таблетки-лиофилизат</w:t>
            </w:r>
          </w:p>
        </w:tc>
      </w:tr>
      <w:tr>
        <w:tc>
          <w:tcPr>
            <w:tcW w:w="1129" w:type="dxa"/>
            <w:vAlign w:val="center"/>
          </w:tcPr>
          <w:p>
            <w:pPr>
              <w:pStyle w:val="0"/>
              <w:jc w:val="center"/>
            </w:pPr>
            <w:r>
              <w:rPr>
                <w:sz w:val="20"/>
              </w:rPr>
              <w:t xml:space="preserve">A07E</w:t>
            </w:r>
          </w:p>
        </w:tc>
        <w:tc>
          <w:tcPr>
            <w:tcW w:w="3402" w:type="dxa"/>
            <w:vAlign w:val="center"/>
          </w:tcPr>
          <w:p>
            <w:pPr>
              <w:pStyle w:val="0"/>
            </w:pPr>
            <w:r>
              <w:rPr>
                <w:sz w:val="20"/>
              </w:rPr>
              <w:t xml:space="preserve">кишечные противовоспалительные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A07EC</w:t>
            </w:r>
          </w:p>
        </w:tc>
        <w:tc>
          <w:tcPr>
            <w:tcW w:w="3402" w:type="dxa"/>
            <w:vAlign w:val="center"/>
            <w:vMerge w:val="restart"/>
          </w:tcPr>
          <w:p>
            <w:pPr>
              <w:pStyle w:val="0"/>
            </w:pPr>
            <w:r>
              <w:rPr>
                <w:sz w:val="20"/>
              </w:rPr>
              <w:t xml:space="preserve">аминосалициловая кислота и аналогичные препараты</w:t>
            </w:r>
          </w:p>
        </w:tc>
        <w:tc>
          <w:tcPr>
            <w:tcW w:w="1985" w:type="dxa"/>
            <w:vAlign w:val="center"/>
            <w:vMerge w:val="restart"/>
          </w:tcPr>
          <w:p>
            <w:pPr>
              <w:pStyle w:val="0"/>
            </w:pPr>
            <w:r>
              <w:rPr>
                <w:sz w:val="20"/>
              </w:rPr>
              <w:t xml:space="preserve">месалазин</w:t>
            </w:r>
          </w:p>
        </w:tc>
        <w:tc>
          <w:tcPr>
            <w:tcW w:w="3685"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ректальная;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гранулы кишечнорастворимые с пролонгированным высвобождением,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гранулы с пролонгированным высвобождением для приема внутрь</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сульфасалазин</w:t>
            </w:r>
          </w:p>
        </w:tc>
        <w:tc>
          <w:tcPr>
            <w:tcW w:w="3685"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A07F</w:t>
            </w:r>
          </w:p>
        </w:tc>
        <w:tc>
          <w:tcPr>
            <w:tcW w:w="3402" w:type="dxa"/>
            <w:vAlign w:val="center"/>
          </w:tcPr>
          <w:p>
            <w:pPr>
              <w:pStyle w:val="0"/>
            </w:pPr>
            <w:r>
              <w:rPr>
                <w:sz w:val="20"/>
              </w:rPr>
              <w:t xml:space="preserve">противодиарейные микроорганизмы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A07FA</w:t>
            </w:r>
          </w:p>
        </w:tc>
        <w:tc>
          <w:tcPr>
            <w:tcW w:w="3402" w:type="dxa"/>
            <w:vAlign w:val="center"/>
            <w:vMerge w:val="restart"/>
          </w:tcPr>
          <w:p>
            <w:pPr>
              <w:pStyle w:val="0"/>
            </w:pPr>
            <w:r>
              <w:rPr>
                <w:sz w:val="20"/>
              </w:rPr>
              <w:t xml:space="preserve">противодиарейные микроорганизмы</w:t>
            </w:r>
          </w:p>
        </w:tc>
        <w:tc>
          <w:tcPr>
            <w:tcW w:w="1985" w:type="dxa"/>
            <w:vAlign w:val="center"/>
            <w:vMerge w:val="restart"/>
          </w:tcPr>
          <w:p>
            <w:pPr>
              <w:pStyle w:val="0"/>
            </w:pPr>
            <w:r>
              <w:rPr>
                <w:sz w:val="20"/>
              </w:rPr>
              <w:t xml:space="preserve">бифидобактерии бифидум</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приема внутрь и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приема внутрь и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приема внутрь и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пробиотик из бифидобактерий бифидум однокомпонентный сорбированный</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приема внутрь</w:t>
            </w:r>
          </w:p>
        </w:tc>
      </w:tr>
      <w:tr>
        <w:tc>
          <w:tcPr>
            <w:tcW w:w="1129" w:type="dxa"/>
            <w:vAlign w:val="center"/>
          </w:tcPr>
          <w:p>
            <w:pPr>
              <w:pStyle w:val="0"/>
              <w:jc w:val="center"/>
            </w:pPr>
            <w:r>
              <w:rPr>
                <w:sz w:val="20"/>
              </w:rPr>
              <w:t xml:space="preserve">A09</w:t>
            </w:r>
          </w:p>
        </w:tc>
        <w:tc>
          <w:tcPr>
            <w:tcW w:w="3402" w:type="dxa"/>
            <w:vAlign w:val="center"/>
          </w:tcPr>
          <w:p>
            <w:pPr>
              <w:pStyle w:val="0"/>
            </w:pPr>
            <w:r>
              <w:rPr>
                <w:sz w:val="20"/>
              </w:rPr>
              <w:t xml:space="preserve">препараты, способствующие пищеварению, включая ферментные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A09A</w:t>
            </w:r>
          </w:p>
        </w:tc>
        <w:tc>
          <w:tcPr>
            <w:tcW w:w="3402" w:type="dxa"/>
            <w:vAlign w:val="center"/>
          </w:tcPr>
          <w:p>
            <w:pPr>
              <w:pStyle w:val="0"/>
            </w:pPr>
            <w:r>
              <w:rPr>
                <w:sz w:val="20"/>
              </w:rPr>
              <w:t xml:space="preserve">препараты, способствующие пищеварению, включая ферментные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A09AA</w:t>
            </w:r>
          </w:p>
        </w:tc>
        <w:tc>
          <w:tcPr>
            <w:tcW w:w="3402" w:type="dxa"/>
            <w:vAlign w:val="center"/>
            <w:vMerge w:val="restart"/>
          </w:tcPr>
          <w:p>
            <w:pPr>
              <w:pStyle w:val="0"/>
            </w:pPr>
            <w:r>
              <w:rPr>
                <w:sz w:val="20"/>
              </w:rPr>
              <w:t xml:space="preserve">ферментные препараты</w:t>
            </w:r>
          </w:p>
        </w:tc>
        <w:tc>
          <w:tcPr>
            <w:tcW w:w="1985" w:type="dxa"/>
            <w:vAlign w:val="center"/>
            <w:vMerge w:val="restart"/>
          </w:tcPr>
          <w:p>
            <w:pPr>
              <w:pStyle w:val="0"/>
            </w:pPr>
            <w:r>
              <w:rPr>
                <w:sz w:val="20"/>
              </w:rPr>
              <w:t xml:space="preserve">панкреатин</w:t>
            </w:r>
          </w:p>
        </w:tc>
        <w:tc>
          <w:tcPr>
            <w:tcW w:w="3685" w:type="dxa"/>
            <w:vAlign w:val="center"/>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пленочной оболочкой</w:t>
            </w:r>
          </w:p>
        </w:tc>
      </w:tr>
      <w:tr>
        <w:tc>
          <w:tcPr>
            <w:tcW w:w="1129" w:type="dxa"/>
            <w:vAlign w:val="center"/>
          </w:tcPr>
          <w:p>
            <w:pPr>
              <w:pStyle w:val="0"/>
              <w:jc w:val="center"/>
            </w:pPr>
            <w:r>
              <w:rPr>
                <w:sz w:val="20"/>
              </w:rPr>
              <w:t xml:space="preserve">A10</w:t>
            </w:r>
          </w:p>
        </w:tc>
        <w:tc>
          <w:tcPr>
            <w:tcW w:w="3402" w:type="dxa"/>
            <w:vAlign w:val="center"/>
          </w:tcPr>
          <w:p>
            <w:pPr>
              <w:pStyle w:val="0"/>
            </w:pPr>
            <w:r>
              <w:rPr>
                <w:sz w:val="20"/>
              </w:rPr>
              <w:t xml:space="preserve">препараты для лечения сахарного диабета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A10A</w:t>
            </w:r>
          </w:p>
        </w:tc>
        <w:tc>
          <w:tcPr>
            <w:tcW w:w="3402" w:type="dxa"/>
            <w:vAlign w:val="center"/>
          </w:tcPr>
          <w:p>
            <w:pPr>
              <w:pStyle w:val="0"/>
            </w:pPr>
            <w:r>
              <w:rPr>
                <w:sz w:val="20"/>
              </w:rPr>
              <w:t xml:space="preserve">инсулины и их аналоги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A10AB</w:t>
            </w:r>
          </w:p>
        </w:tc>
        <w:tc>
          <w:tcPr>
            <w:tcW w:w="3402" w:type="dxa"/>
            <w:vAlign w:val="center"/>
            <w:vMerge w:val="restart"/>
          </w:tcPr>
          <w:p>
            <w:pPr>
              <w:pStyle w:val="0"/>
            </w:pPr>
            <w:r>
              <w:rPr>
                <w:sz w:val="20"/>
              </w:rPr>
              <w:t xml:space="preserve">инсулины короткого действия и их аналоги для инъекционного введения</w:t>
            </w:r>
          </w:p>
        </w:tc>
        <w:tc>
          <w:tcPr>
            <w:tcW w:w="1985" w:type="dxa"/>
            <w:vAlign w:val="center"/>
          </w:tcPr>
          <w:p>
            <w:pPr>
              <w:pStyle w:val="0"/>
            </w:pPr>
            <w:r>
              <w:rPr>
                <w:sz w:val="20"/>
              </w:rPr>
              <w:t xml:space="preserve">инсулин аспарт</w:t>
            </w:r>
          </w:p>
        </w:tc>
        <w:tc>
          <w:tcPr>
            <w:tcW w:w="3685" w:type="dxa"/>
            <w:vAlign w:val="center"/>
          </w:tcPr>
          <w:p>
            <w:pPr>
              <w:pStyle w:val="0"/>
            </w:pPr>
            <w:r>
              <w:rPr>
                <w:sz w:val="20"/>
              </w:rPr>
              <w:t xml:space="preserve">раствор для подкожного и внутривенного введения</w:t>
            </w:r>
          </w:p>
        </w:tc>
      </w:tr>
      <w:tr>
        <w:tc>
          <w:tcPr>
            <w:vMerge w:val="continue"/>
          </w:tcPr>
          <w:p/>
        </w:tc>
        <w:tc>
          <w:tcPr>
            <w:vMerge w:val="continue"/>
          </w:tcPr>
          <w:p/>
        </w:tc>
        <w:tc>
          <w:tcPr>
            <w:tcW w:w="1985" w:type="dxa"/>
            <w:vAlign w:val="center"/>
          </w:tcPr>
          <w:p>
            <w:pPr>
              <w:pStyle w:val="0"/>
            </w:pPr>
            <w:r>
              <w:rPr>
                <w:sz w:val="20"/>
              </w:rPr>
              <w:t xml:space="preserve">инсулин глулизин</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лизпро</w:t>
            </w:r>
          </w:p>
        </w:tc>
        <w:tc>
          <w:tcPr>
            <w:tcW w:w="3685"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растворимый (человеческий генно-инженерный)</w:t>
            </w: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A10AC</w:t>
            </w:r>
          </w:p>
        </w:tc>
        <w:tc>
          <w:tcPr>
            <w:tcW w:w="3402" w:type="dxa"/>
            <w:vAlign w:val="center"/>
          </w:tcPr>
          <w:p>
            <w:pPr>
              <w:pStyle w:val="0"/>
            </w:pPr>
            <w:r>
              <w:rPr>
                <w:sz w:val="20"/>
              </w:rPr>
              <w:t xml:space="preserve">инсулины средней продолжительности действия и их аналоги для инъекционного введения</w:t>
            </w:r>
          </w:p>
        </w:tc>
        <w:tc>
          <w:tcPr>
            <w:tcW w:w="1985" w:type="dxa"/>
            <w:vAlign w:val="center"/>
          </w:tcPr>
          <w:p>
            <w:pPr>
              <w:pStyle w:val="0"/>
            </w:pPr>
            <w:r>
              <w:rPr>
                <w:sz w:val="20"/>
              </w:rPr>
              <w:t xml:space="preserve">инсулин-изофан (человеческий генно-инженерный)</w:t>
            </w:r>
          </w:p>
        </w:tc>
        <w:tc>
          <w:tcPr>
            <w:tcW w:w="3685" w:type="dxa"/>
            <w:vAlign w:val="center"/>
          </w:tcPr>
          <w:p>
            <w:pPr>
              <w:pStyle w:val="0"/>
            </w:pPr>
            <w:r>
              <w:rPr>
                <w:sz w:val="20"/>
              </w:rPr>
              <w:t xml:space="preserve">суспензия для подкожного введения</w:t>
            </w:r>
          </w:p>
        </w:tc>
      </w:tr>
      <w:tr>
        <w:tc>
          <w:tcPr>
            <w:tcW w:w="1129" w:type="dxa"/>
            <w:vAlign w:val="center"/>
            <w:vMerge w:val="restart"/>
          </w:tcPr>
          <w:p>
            <w:pPr>
              <w:pStyle w:val="0"/>
              <w:jc w:val="center"/>
            </w:pPr>
            <w:r>
              <w:rPr>
                <w:sz w:val="20"/>
              </w:rPr>
              <w:t xml:space="preserve">A10AD</w:t>
            </w:r>
          </w:p>
        </w:tc>
        <w:tc>
          <w:tcPr>
            <w:tcW w:w="3402" w:type="dxa"/>
            <w:vAlign w:val="center"/>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5" w:type="dxa"/>
            <w:vAlign w:val="center"/>
          </w:tcPr>
          <w:p>
            <w:pPr>
              <w:pStyle w:val="0"/>
            </w:pPr>
            <w:r>
              <w:rPr>
                <w:sz w:val="20"/>
              </w:rPr>
              <w:t xml:space="preserve">инсулин аспарт двухфазный</w:t>
            </w:r>
          </w:p>
        </w:tc>
        <w:tc>
          <w:tcPr>
            <w:tcW w:w="3685" w:type="dxa"/>
            <w:vAlign w:val="center"/>
          </w:tcPr>
          <w:p>
            <w:pPr>
              <w:pStyle w:val="0"/>
            </w:pPr>
            <w:r>
              <w:rPr>
                <w:sz w:val="20"/>
              </w:rPr>
              <w:t xml:space="preserve">суспензия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деглудек + инсулин аспарт</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двухфазный (человеческий генно-инженерный)</w:t>
            </w:r>
          </w:p>
        </w:tc>
        <w:tc>
          <w:tcPr>
            <w:tcW w:w="3685" w:type="dxa"/>
            <w:vAlign w:val="center"/>
          </w:tcPr>
          <w:p>
            <w:pPr>
              <w:pStyle w:val="0"/>
            </w:pPr>
            <w:r>
              <w:rPr>
                <w:sz w:val="20"/>
              </w:rPr>
              <w:t xml:space="preserve">суспензия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лизпро двухфазный</w:t>
            </w:r>
          </w:p>
        </w:tc>
        <w:tc>
          <w:tcPr>
            <w:tcW w:w="3685" w:type="dxa"/>
            <w:vAlign w:val="center"/>
          </w:tcPr>
          <w:p>
            <w:pPr>
              <w:pStyle w:val="0"/>
            </w:pPr>
            <w:r>
              <w:rPr>
                <w:sz w:val="20"/>
              </w:rPr>
              <w:t xml:space="preserve">суспензия для подкожного введения</w:t>
            </w:r>
          </w:p>
        </w:tc>
      </w:tr>
      <w:tr>
        <w:tc>
          <w:tcPr>
            <w:tcW w:w="1129" w:type="dxa"/>
            <w:vAlign w:val="center"/>
            <w:vMerge w:val="restart"/>
          </w:tcPr>
          <w:p>
            <w:pPr>
              <w:pStyle w:val="0"/>
              <w:jc w:val="center"/>
            </w:pPr>
            <w:r>
              <w:rPr>
                <w:sz w:val="20"/>
              </w:rPr>
              <w:t xml:space="preserve">A10AE</w:t>
            </w:r>
          </w:p>
        </w:tc>
        <w:tc>
          <w:tcPr>
            <w:tcW w:w="3402" w:type="dxa"/>
            <w:vAlign w:val="center"/>
            <w:vMerge w:val="restart"/>
          </w:tcPr>
          <w:p>
            <w:pPr>
              <w:pStyle w:val="0"/>
            </w:pPr>
            <w:r>
              <w:rPr>
                <w:sz w:val="20"/>
              </w:rPr>
              <w:t xml:space="preserve">инсулины длительного действия и их аналоги для инъекционного введения</w:t>
            </w:r>
          </w:p>
        </w:tc>
        <w:tc>
          <w:tcPr>
            <w:tcW w:w="1985" w:type="dxa"/>
            <w:vAlign w:val="center"/>
          </w:tcPr>
          <w:p>
            <w:pPr>
              <w:pStyle w:val="0"/>
            </w:pPr>
            <w:r>
              <w:rPr>
                <w:sz w:val="20"/>
              </w:rPr>
              <w:t xml:space="preserve">инсулин гларгин</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гларгин + ликсисенатид</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деглудек</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инсулин детемир</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jc w:val="center"/>
            </w:pPr>
            <w:r>
              <w:rPr>
                <w:sz w:val="20"/>
              </w:rPr>
              <w:t xml:space="preserve">A10B</w:t>
            </w:r>
          </w:p>
        </w:tc>
        <w:tc>
          <w:tcPr>
            <w:tcW w:w="3402" w:type="dxa"/>
            <w:vAlign w:val="center"/>
          </w:tcPr>
          <w:p>
            <w:pPr>
              <w:pStyle w:val="0"/>
            </w:pPr>
            <w:r>
              <w:rPr>
                <w:sz w:val="20"/>
              </w:rPr>
              <w:t xml:space="preserve">гипогликемические препараты, кроме инсулинов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A10BA</w:t>
            </w:r>
          </w:p>
        </w:tc>
        <w:tc>
          <w:tcPr>
            <w:tcW w:w="3402" w:type="dxa"/>
            <w:vAlign w:val="center"/>
            <w:vMerge w:val="restart"/>
          </w:tcPr>
          <w:p>
            <w:pPr>
              <w:pStyle w:val="0"/>
            </w:pPr>
            <w:r>
              <w:rPr>
                <w:sz w:val="20"/>
              </w:rPr>
              <w:t xml:space="preserve">бигуаниды</w:t>
            </w:r>
          </w:p>
        </w:tc>
        <w:tc>
          <w:tcPr>
            <w:tcW w:w="1985" w:type="dxa"/>
            <w:vAlign w:val="center"/>
            <w:vMerge w:val="restart"/>
          </w:tcPr>
          <w:p>
            <w:pPr>
              <w:pStyle w:val="0"/>
            </w:pPr>
            <w:r>
              <w:rPr>
                <w:sz w:val="20"/>
              </w:rPr>
              <w:t xml:space="preserve">метформин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vMerge w:val="restart"/>
          </w:tcPr>
          <w:p>
            <w:pPr>
              <w:pStyle w:val="0"/>
              <w:jc w:val="center"/>
            </w:pPr>
            <w:r>
              <w:rPr>
                <w:sz w:val="20"/>
              </w:rPr>
              <w:t xml:space="preserve">A10BB</w:t>
            </w:r>
          </w:p>
        </w:tc>
        <w:tc>
          <w:tcPr>
            <w:tcW w:w="3402" w:type="dxa"/>
            <w:vAlign w:val="center"/>
            <w:vMerge w:val="restart"/>
          </w:tcPr>
          <w:p>
            <w:pPr>
              <w:pStyle w:val="0"/>
            </w:pPr>
            <w:r>
              <w:rPr>
                <w:sz w:val="20"/>
              </w:rPr>
              <w:t xml:space="preserve">производные сульфонилмочевины</w:t>
            </w:r>
          </w:p>
        </w:tc>
        <w:tc>
          <w:tcPr>
            <w:tcW w:w="1985" w:type="dxa"/>
            <w:vAlign w:val="center"/>
          </w:tcPr>
          <w:p>
            <w:pPr>
              <w:pStyle w:val="0"/>
            </w:pPr>
            <w:r>
              <w:rPr>
                <w:sz w:val="20"/>
              </w:rPr>
              <w:t xml:space="preserve">глибенкламид</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vMerge w:val="restart"/>
          </w:tcPr>
          <w:p>
            <w:pPr>
              <w:pStyle w:val="0"/>
            </w:pPr>
            <w:r>
              <w:rPr>
                <w:sz w:val="20"/>
              </w:rPr>
              <w:t xml:space="preserve">гликлазид</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модифицированным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w:t>
            </w:r>
          </w:p>
        </w:tc>
      </w:tr>
      <w:tr>
        <w:tc>
          <w:tcPr>
            <w:tcW w:w="1129" w:type="dxa"/>
            <w:vAlign w:val="center"/>
            <w:vMerge w:val="restart"/>
          </w:tcPr>
          <w:p>
            <w:pPr>
              <w:pStyle w:val="0"/>
              <w:jc w:val="center"/>
            </w:pPr>
            <w:r>
              <w:rPr>
                <w:sz w:val="20"/>
              </w:rPr>
              <w:t xml:space="preserve">A10BH</w:t>
            </w:r>
          </w:p>
        </w:tc>
        <w:tc>
          <w:tcPr>
            <w:tcW w:w="3402" w:type="dxa"/>
            <w:vAlign w:val="center"/>
            <w:vMerge w:val="restart"/>
          </w:tcPr>
          <w:p>
            <w:pPr>
              <w:pStyle w:val="0"/>
            </w:pPr>
            <w:r>
              <w:rPr>
                <w:sz w:val="20"/>
              </w:rPr>
              <w:t xml:space="preserve">ингибиторы дипептидилпептидазы-4 (ДПП-4)</w:t>
            </w:r>
          </w:p>
        </w:tc>
        <w:tc>
          <w:tcPr>
            <w:tcW w:w="1985" w:type="dxa"/>
            <w:vAlign w:val="center"/>
          </w:tcPr>
          <w:p>
            <w:pPr>
              <w:pStyle w:val="0"/>
            </w:pPr>
            <w:r>
              <w:rPr>
                <w:sz w:val="20"/>
              </w:rPr>
              <w:t xml:space="preserve">алоглиптин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вилдаглиптин</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tcPr>
          <w:p>
            <w:pPr>
              <w:pStyle w:val="0"/>
            </w:pPr>
            <w:r>
              <w:rPr>
                <w:sz w:val="20"/>
              </w:rPr>
              <w:t xml:space="preserve">гозоглиптин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линаглиптин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саксаглиптин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ситаглиптин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эвоглиптин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A10BJ</w:t>
            </w:r>
          </w:p>
        </w:tc>
        <w:tc>
          <w:tcPr>
            <w:tcW w:w="3402" w:type="dxa"/>
            <w:vAlign w:val="center"/>
            <w:vMerge w:val="restart"/>
          </w:tcPr>
          <w:p>
            <w:pPr>
              <w:pStyle w:val="0"/>
              <w:jc w:val="both"/>
            </w:pPr>
            <w:r>
              <w:rPr>
                <w:sz w:val="20"/>
              </w:rPr>
              <w:t xml:space="preserve">аналоги глюкагоноподобного пептида-1</w:t>
            </w:r>
          </w:p>
        </w:tc>
        <w:tc>
          <w:tcPr>
            <w:tcW w:w="1985" w:type="dxa"/>
            <w:vAlign w:val="center"/>
          </w:tcPr>
          <w:p>
            <w:pPr>
              <w:pStyle w:val="0"/>
            </w:pPr>
            <w:r>
              <w:rPr>
                <w:sz w:val="20"/>
              </w:rPr>
              <w:t xml:space="preserve">дулаглутид</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ликсисенатид</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семаглутид</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jc w:val="center"/>
            </w:pPr>
            <w:r>
              <w:rPr>
                <w:sz w:val="20"/>
              </w:rPr>
              <w:t xml:space="preserve">A10BK</w:t>
            </w:r>
          </w:p>
        </w:tc>
        <w:tc>
          <w:tcPr>
            <w:tcW w:w="3402" w:type="dxa"/>
            <w:vAlign w:val="center"/>
            <w:vMerge w:val="restart"/>
          </w:tcPr>
          <w:p>
            <w:pPr>
              <w:pStyle w:val="0"/>
              <w:jc w:val="both"/>
            </w:pPr>
            <w:r>
              <w:rPr>
                <w:sz w:val="20"/>
              </w:rPr>
              <w:t xml:space="preserve">ингибиторы натрийзависимого переносчика глюкозы 2 типа</w:t>
            </w:r>
          </w:p>
        </w:tc>
        <w:tc>
          <w:tcPr>
            <w:tcW w:w="1985" w:type="dxa"/>
            <w:vAlign w:val="center"/>
          </w:tcPr>
          <w:p>
            <w:pPr>
              <w:pStyle w:val="0"/>
            </w:pPr>
            <w:r>
              <w:rPr>
                <w:sz w:val="20"/>
              </w:rPr>
              <w:t xml:space="preserve">дапаглифлозин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ипраглифлозин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эмпаглифлозин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эртуглифлозин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A10BX</w:t>
            </w:r>
          </w:p>
        </w:tc>
        <w:tc>
          <w:tcPr>
            <w:tcW w:w="3402" w:type="dxa"/>
            <w:vAlign w:val="center"/>
          </w:tcPr>
          <w:p>
            <w:pPr>
              <w:pStyle w:val="0"/>
            </w:pPr>
            <w:r>
              <w:rPr>
                <w:sz w:val="20"/>
              </w:rPr>
              <w:t xml:space="preserve">другие гипогликемические препараты, кроме инсулинов</w:t>
            </w:r>
          </w:p>
        </w:tc>
        <w:tc>
          <w:tcPr>
            <w:tcW w:w="1985" w:type="dxa"/>
            <w:vAlign w:val="center"/>
          </w:tcPr>
          <w:p>
            <w:pPr>
              <w:pStyle w:val="0"/>
            </w:pPr>
            <w:r>
              <w:rPr>
                <w:sz w:val="20"/>
              </w:rPr>
              <w:t xml:space="preserve">репаглинид</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A11</w:t>
            </w:r>
          </w:p>
        </w:tc>
        <w:tc>
          <w:tcPr>
            <w:tcW w:w="3402" w:type="dxa"/>
            <w:vAlign w:val="center"/>
          </w:tcPr>
          <w:p>
            <w:pPr>
              <w:pStyle w:val="0"/>
            </w:pPr>
            <w:r>
              <w:rPr>
                <w:sz w:val="20"/>
              </w:rPr>
              <w:t xml:space="preserve">витамины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A11C</w:t>
            </w:r>
          </w:p>
        </w:tc>
        <w:tc>
          <w:tcPr>
            <w:tcW w:w="3402" w:type="dxa"/>
            <w:vAlign w:val="center"/>
          </w:tcPr>
          <w:p>
            <w:pPr>
              <w:pStyle w:val="0"/>
            </w:pPr>
            <w:r>
              <w:rPr>
                <w:sz w:val="20"/>
              </w:rPr>
              <w:t xml:space="preserve">витамины A и D, включая их комбинации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A11CA</w:t>
            </w:r>
          </w:p>
        </w:tc>
        <w:tc>
          <w:tcPr>
            <w:tcW w:w="3402" w:type="dxa"/>
            <w:vAlign w:val="center"/>
            <w:vMerge w:val="restart"/>
          </w:tcPr>
          <w:p>
            <w:pPr>
              <w:pStyle w:val="0"/>
            </w:pPr>
            <w:r>
              <w:rPr>
                <w:sz w:val="20"/>
              </w:rPr>
              <w:t xml:space="preserve">витамин A</w:t>
            </w:r>
          </w:p>
        </w:tc>
        <w:tc>
          <w:tcPr>
            <w:tcW w:w="1985" w:type="dxa"/>
            <w:vAlign w:val="center"/>
            <w:vMerge w:val="restart"/>
          </w:tcPr>
          <w:p>
            <w:pPr>
              <w:pStyle w:val="0"/>
            </w:pPr>
            <w:r>
              <w:rPr>
                <w:sz w:val="20"/>
              </w:rPr>
              <w:t xml:space="preserve">ретинол</w:t>
            </w:r>
          </w:p>
        </w:tc>
        <w:tc>
          <w:tcPr>
            <w:tcW w:w="3685"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для приема внутрь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 (масляный);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 и наружного применения (масляный)</w:t>
            </w:r>
          </w:p>
        </w:tc>
      </w:tr>
      <w:tr>
        <w:tc>
          <w:tcPr>
            <w:tcW w:w="1129" w:type="dxa"/>
            <w:vAlign w:val="center"/>
            <w:vMerge w:val="restart"/>
          </w:tcPr>
          <w:p>
            <w:pPr>
              <w:pStyle w:val="0"/>
              <w:jc w:val="center"/>
            </w:pPr>
            <w:r>
              <w:rPr>
                <w:sz w:val="20"/>
              </w:rPr>
              <w:t xml:space="preserve">A11CC</w:t>
            </w:r>
          </w:p>
        </w:tc>
        <w:tc>
          <w:tcPr>
            <w:tcW w:w="3402" w:type="dxa"/>
            <w:vAlign w:val="center"/>
            <w:vMerge w:val="restart"/>
          </w:tcPr>
          <w:p>
            <w:pPr>
              <w:pStyle w:val="0"/>
            </w:pPr>
            <w:r>
              <w:rPr>
                <w:sz w:val="20"/>
              </w:rPr>
              <w:t xml:space="preserve">витамин D и его аналоги</w:t>
            </w:r>
          </w:p>
        </w:tc>
        <w:tc>
          <w:tcPr>
            <w:tcW w:w="1985" w:type="dxa"/>
            <w:vAlign w:val="center"/>
            <w:vMerge w:val="restart"/>
          </w:tcPr>
          <w:p>
            <w:pPr>
              <w:pStyle w:val="0"/>
            </w:pPr>
            <w:r>
              <w:rPr>
                <w:sz w:val="20"/>
              </w:rPr>
              <w:t xml:space="preserve">альфакальцидол</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tcW w:w="1985" w:type="dxa"/>
            <w:vAlign w:val="center"/>
          </w:tcPr>
          <w:p>
            <w:pPr>
              <w:pStyle w:val="0"/>
            </w:pPr>
            <w:r>
              <w:rPr>
                <w:sz w:val="20"/>
              </w:rPr>
              <w:t xml:space="preserve">кальцитриол</w:t>
            </w:r>
          </w:p>
        </w:tc>
        <w:tc>
          <w:tcPr>
            <w:tcW w:w="3685" w:type="dxa"/>
            <w:vAlign w:val="center"/>
          </w:tcPr>
          <w:p>
            <w:pPr>
              <w:pStyle w:val="0"/>
            </w:pPr>
            <w:r>
              <w:rPr>
                <w:sz w:val="20"/>
              </w:rPr>
              <w:t xml:space="preserve">капсулы</w:t>
            </w:r>
          </w:p>
        </w:tc>
      </w:tr>
      <w:tr>
        <w:tc>
          <w:tcPr>
            <w:vMerge w:val="continue"/>
          </w:tcPr>
          <w:p/>
        </w:tc>
        <w:tc>
          <w:tcPr>
            <w:vMerge w:val="continue"/>
          </w:tcPr>
          <w:p/>
        </w:tc>
        <w:tc>
          <w:tcPr>
            <w:tcW w:w="1985" w:type="dxa"/>
            <w:vAlign w:val="center"/>
            <w:vMerge w:val="restart"/>
          </w:tcPr>
          <w:p>
            <w:pPr>
              <w:pStyle w:val="0"/>
            </w:pPr>
            <w:r>
              <w:rPr>
                <w:sz w:val="20"/>
              </w:rPr>
              <w:t xml:space="preserve">колекальциферол</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 (масляный)</w:t>
            </w:r>
          </w:p>
        </w:tc>
      </w:tr>
      <w:tr>
        <w:tc>
          <w:tcPr>
            <w:tcW w:w="1129" w:type="dxa"/>
            <w:vAlign w:val="center"/>
          </w:tcPr>
          <w:p>
            <w:pPr>
              <w:pStyle w:val="0"/>
              <w:jc w:val="center"/>
            </w:pPr>
            <w:r>
              <w:rPr>
                <w:sz w:val="20"/>
              </w:rPr>
              <w:t xml:space="preserve">A11D</w:t>
            </w:r>
          </w:p>
        </w:tc>
        <w:tc>
          <w:tcPr>
            <w:tcW w:w="3402" w:type="dxa"/>
            <w:vAlign w:val="center"/>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A11DA</w:t>
            </w:r>
          </w:p>
        </w:tc>
        <w:tc>
          <w:tcPr>
            <w:tcW w:w="3402" w:type="dxa"/>
            <w:vAlign w:val="center"/>
          </w:tcPr>
          <w:p>
            <w:pPr>
              <w:pStyle w:val="0"/>
            </w:pPr>
            <w:r>
              <w:rPr>
                <w:sz w:val="20"/>
              </w:rPr>
              <w:t xml:space="preserve">витамин B</w:t>
            </w:r>
            <w:r>
              <w:rPr>
                <w:sz w:val="20"/>
                <w:vertAlign w:val="subscript"/>
              </w:rPr>
              <w:t xml:space="preserve">1</w:t>
            </w:r>
          </w:p>
        </w:tc>
        <w:tc>
          <w:tcPr>
            <w:tcW w:w="1985" w:type="dxa"/>
            <w:vAlign w:val="center"/>
          </w:tcPr>
          <w:p>
            <w:pPr>
              <w:pStyle w:val="0"/>
            </w:pPr>
            <w:r>
              <w:rPr>
                <w:sz w:val="20"/>
              </w:rPr>
              <w:t xml:space="preserve">тиамин</w:t>
            </w:r>
          </w:p>
        </w:tc>
        <w:tc>
          <w:tcPr>
            <w:tcW w:w="3685" w:type="dxa"/>
            <w:vAlign w:val="center"/>
          </w:tcPr>
          <w:p>
            <w:pPr>
              <w:pStyle w:val="0"/>
            </w:pPr>
            <w:r>
              <w:rPr>
                <w:sz w:val="20"/>
              </w:rPr>
              <w:t xml:space="preserve">раствор для внутримышечного введения</w:t>
            </w:r>
          </w:p>
        </w:tc>
      </w:tr>
      <w:tr>
        <w:tc>
          <w:tcPr>
            <w:tcW w:w="1129" w:type="dxa"/>
            <w:vAlign w:val="center"/>
          </w:tcPr>
          <w:p>
            <w:pPr>
              <w:pStyle w:val="0"/>
              <w:jc w:val="center"/>
            </w:pPr>
            <w:r>
              <w:rPr>
                <w:sz w:val="20"/>
              </w:rPr>
              <w:t xml:space="preserve">A11G</w:t>
            </w:r>
          </w:p>
        </w:tc>
        <w:tc>
          <w:tcPr>
            <w:tcW w:w="3402" w:type="dxa"/>
            <w:vAlign w:val="center"/>
          </w:tcPr>
          <w:p>
            <w:pPr>
              <w:pStyle w:val="0"/>
            </w:pPr>
            <w:r>
              <w:rPr>
                <w:sz w:val="20"/>
              </w:rPr>
              <w:t xml:space="preserve">аскорбиновая кислота (витамин C), включая комбинации с другими средствами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A11GA</w:t>
            </w:r>
          </w:p>
        </w:tc>
        <w:tc>
          <w:tcPr>
            <w:tcW w:w="3402" w:type="dxa"/>
            <w:vAlign w:val="center"/>
            <w:vMerge w:val="restart"/>
          </w:tcPr>
          <w:p>
            <w:pPr>
              <w:pStyle w:val="0"/>
            </w:pPr>
            <w:r>
              <w:rPr>
                <w:sz w:val="20"/>
              </w:rPr>
              <w:t xml:space="preserve">аскорбиновая кислота (витамин C)</w:t>
            </w:r>
          </w:p>
        </w:tc>
        <w:tc>
          <w:tcPr>
            <w:tcW w:w="1985" w:type="dxa"/>
            <w:vAlign w:val="center"/>
            <w:vMerge w:val="restart"/>
          </w:tcPr>
          <w:p>
            <w:pPr>
              <w:pStyle w:val="0"/>
            </w:pPr>
            <w:r>
              <w:rPr>
                <w:sz w:val="20"/>
              </w:rPr>
              <w:t xml:space="preserve">аскорбиновая кислота</w:t>
            </w:r>
          </w:p>
        </w:tc>
        <w:tc>
          <w:tcPr>
            <w:tcW w:w="3685"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A11H</w:t>
            </w:r>
          </w:p>
        </w:tc>
        <w:tc>
          <w:tcPr>
            <w:tcW w:w="3402" w:type="dxa"/>
            <w:vAlign w:val="center"/>
          </w:tcPr>
          <w:p>
            <w:pPr>
              <w:pStyle w:val="0"/>
            </w:pPr>
            <w:r>
              <w:rPr>
                <w:sz w:val="20"/>
              </w:rPr>
              <w:t xml:space="preserve">другие витаминные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A11HA</w:t>
            </w:r>
          </w:p>
        </w:tc>
        <w:tc>
          <w:tcPr>
            <w:tcW w:w="3402" w:type="dxa"/>
            <w:vAlign w:val="center"/>
          </w:tcPr>
          <w:p>
            <w:pPr>
              <w:pStyle w:val="0"/>
            </w:pPr>
            <w:r>
              <w:rPr>
                <w:sz w:val="20"/>
              </w:rPr>
              <w:t xml:space="preserve">другие витаминные препараты</w:t>
            </w:r>
          </w:p>
        </w:tc>
        <w:tc>
          <w:tcPr>
            <w:tcW w:w="1985" w:type="dxa"/>
            <w:vAlign w:val="center"/>
          </w:tcPr>
          <w:p>
            <w:pPr>
              <w:pStyle w:val="0"/>
            </w:pPr>
            <w:r>
              <w:rPr>
                <w:sz w:val="20"/>
              </w:rPr>
              <w:t xml:space="preserve">пиридоксин</w:t>
            </w: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A12</w:t>
            </w:r>
          </w:p>
        </w:tc>
        <w:tc>
          <w:tcPr>
            <w:tcW w:w="3402" w:type="dxa"/>
            <w:vAlign w:val="center"/>
          </w:tcPr>
          <w:p>
            <w:pPr>
              <w:pStyle w:val="0"/>
            </w:pPr>
            <w:r>
              <w:rPr>
                <w:sz w:val="20"/>
              </w:rPr>
              <w:t xml:space="preserve">минеральные добавки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A12A</w:t>
            </w:r>
          </w:p>
        </w:tc>
        <w:tc>
          <w:tcPr>
            <w:tcW w:w="3402" w:type="dxa"/>
            <w:vAlign w:val="center"/>
          </w:tcPr>
          <w:p>
            <w:pPr>
              <w:pStyle w:val="0"/>
            </w:pPr>
            <w:r>
              <w:rPr>
                <w:sz w:val="20"/>
              </w:rPr>
              <w:t xml:space="preserve">препараты кальция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A12AA</w:t>
            </w:r>
          </w:p>
        </w:tc>
        <w:tc>
          <w:tcPr>
            <w:tcW w:w="3402" w:type="dxa"/>
            <w:vAlign w:val="center"/>
            <w:vMerge w:val="restart"/>
          </w:tcPr>
          <w:p>
            <w:pPr>
              <w:pStyle w:val="0"/>
            </w:pPr>
            <w:r>
              <w:rPr>
                <w:sz w:val="20"/>
              </w:rPr>
              <w:t xml:space="preserve">препараты кальция</w:t>
            </w:r>
          </w:p>
        </w:tc>
        <w:tc>
          <w:tcPr>
            <w:tcW w:w="1985" w:type="dxa"/>
            <w:vAlign w:val="center"/>
            <w:vMerge w:val="restart"/>
          </w:tcPr>
          <w:p>
            <w:pPr>
              <w:pStyle w:val="0"/>
            </w:pPr>
            <w:r>
              <w:rPr>
                <w:sz w:val="20"/>
              </w:rPr>
              <w:t xml:space="preserve">кальция глюконат</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A12C</w:t>
            </w:r>
          </w:p>
        </w:tc>
        <w:tc>
          <w:tcPr>
            <w:tcW w:w="3402" w:type="dxa"/>
            <w:vAlign w:val="center"/>
          </w:tcPr>
          <w:p>
            <w:pPr>
              <w:pStyle w:val="0"/>
            </w:pPr>
            <w:r>
              <w:rPr>
                <w:sz w:val="20"/>
              </w:rPr>
              <w:t xml:space="preserve">другие минеральные добавки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A12CX</w:t>
            </w:r>
          </w:p>
        </w:tc>
        <w:tc>
          <w:tcPr>
            <w:tcW w:w="3402" w:type="dxa"/>
            <w:vAlign w:val="center"/>
            <w:vMerge w:val="restart"/>
          </w:tcPr>
          <w:p>
            <w:pPr>
              <w:pStyle w:val="0"/>
            </w:pPr>
            <w:r>
              <w:rPr>
                <w:sz w:val="20"/>
              </w:rPr>
              <w:t xml:space="preserve">другие минеральные вещества</w:t>
            </w:r>
          </w:p>
        </w:tc>
        <w:tc>
          <w:tcPr>
            <w:tcW w:w="1985" w:type="dxa"/>
            <w:vAlign w:val="center"/>
            <w:vMerge w:val="restart"/>
          </w:tcPr>
          <w:p>
            <w:pPr>
              <w:pStyle w:val="0"/>
            </w:pPr>
            <w:r>
              <w:rPr>
                <w:sz w:val="20"/>
              </w:rPr>
              <w:t xml:space="preserve">калия и магния аспарагинат</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A14</w:t>
            </w:r>
          </w:p>
        </w:tc>
        <w:tc>
          <w:tcPr>
            <w:tcW w:w="3402" w:type="dxa"/>
            <w:vAlign w:val="center"/>
          </w:tcPr>
          <w:p>
            <w:pPr>
              <w:pStyle w:val="0"/>
            </w:pPr>
            <w:r>
              <w:rPr>
                <w:sz w:val="20"/>
              </w:rPr>
              <w:t xml:space="preserve">анаболические средства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A14A</w:t>
            </w:r>
          </w:p>
        </w:tc>
        <w:tc>
          <w:tcPr>
            <w:tcW w:w="3402" w:type="dxa"/>
            <w:vAlign w:val="center"/>
          </w:tcPr>
          <w:p>
            <w:pPr>
              <w:pStyle w:val="0"/>
            </w:pPr>
            <w:r>
              <w:rPr>
                <w:sz w:val="20"/>
              </w:rPr>
              <w:t xml:space="preserve">анаболические стероиды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A14AB</w:t>
            </w:r>
          </w:p>
        </w:tc>
        <w:tc>
          <w:tcPr>
            <w:tcW w:w="3402" w:type="dxa"/>
            <w:vAlign w:val="center"/>
          </w:tcPr>
          <w:p>
            <w:pPr>
              <w:pStyle w:val="0"/>
            </w:pPr>
            <w:r>
              <w:rPr>
                <w:sz w:val="20"/>
              </w:rPr>
              <w:t xml:space="preserve">производные эстрена</w:t>
            </w:r>
          </w:p>
        </w:tc>
        <w:tc>
          <w:tcPr>
            <w:tcW w:w="1985" w:type="dxa"/>
            <w:vAlign w:val="center"/>
          </w:tcPr>
          <w:p>
            <w:pPr>
              <w:pStyle w:val="0"/>
            </w:pPr>
            <w:r>
              <w:rPr>
                <w:sz w:val="20"/>
              </w:rPr>
              <w:t xml:space="preserve">нандролон</w:t>
            </w:r>
          </w:p>
        </w:tc>
        <w:tc>
          <w:tcPr>
            <w:tcW w:w="3685" w:type="dxa"/>
            <w:vAlign w:val="center"/>
          </w:tcPr>
          <w:p>
            <w:pPr>
              <w:pStyle w:val="0"/>
            </w:pPr>
            <w:r>
              <w:rPr>
                <w:sz w:val="20"/>
              </w:rPr>
              <w:t xml:space="preserve">раствор для внутримышечного введения (масляный)</w:t>
            </w:r>
          </w:p>
        </w:tc>
      </w:tr>
      <w:tr>
        <w:tc>
          <w:tcPr>
            <w:tcW w:w="1129" w:type="dxa"/>
            <w:vAlign w:val="center"/>
          </w:tcPr>
          <w:p>
            <w:pPr>
              <w:pStyle w:val="0"/>
              <w:jc w:val="center"/>
            </w:pPr>
            <w:r>
              <w:rPr>
                <w:sz w:val="20"/>
              </w:rPr>
              <w:t xml:space="preserve">A16</w:t>
            </w:r>
          </w:p>
        </w:tc>
        <w:tc>
          <w:tcPr>
            <w:tcW w:w="3402" w:type="dxa"/>
            <w:vAlign w:val="center"/>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A16A</w:t>
            </w:r>
          </w:p>
        </w:tc>
        <w:tc>
          <w:tcPr>
            <w:tcW w:w="3402" w:type="dxa"/>
            <w:vAlign w:val="center"/>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A16AA</w:t>
            </w:r>
          </w:p>
        </w:tc>
        <w:tc>
          <w:tcPr>
            <w:tcW w:w="3402" w:type="dxa"/>
            <w:vAlign w:val="center"/>
            <w:vMerge w:val="restart"/>
          </w:tcPr>
          <w:p>
            <w:pPr>
              <w:pStyle w:val="0"/>
            </w:pPr>
            <w:r>
              <w:rPr>
                <w:sz w:val="20"/>
              </w:rPr>
              <w:t xml:space="preserve">аминокислоты и их производные</w:t>
            </w:r>
          </w:p>
        </w:tc>
        <w:tc>
          <w:tcPr>
            <w:tcW w:w="1985" w:type="dxa"/>
            <w:vAlign w:val="center"/>
            <w:vMerge w:val="restart"/>
          </w:tcPr>
          <w:p>
            <w:pPr>
              <w:pStyle w:val="0"/>
            </w:pPr>
            <w:r>
              <w:rPr>
                <w:sz w:val="20"/>
              </w:rPr>
              <w:t xml:space="preserve">адеметионин</w:t>
            </w: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tcW w:w="1129" w:type="dxa"/>
            <w:vAlign w:val="center"/>
            <w:vMerge w:val="restart"/>
          </w:tcPr>
          <w:p>
            <w:pPr>
              <w:pStyle w:val="0"/>
              <w:jc w:val="center"/>
            </w:pPr>
            <w:r>
              <w:rPr>
                <w:sz w:val="20"/>
              </w:rPr>
              <w:t xml:space="preserve">A16AB</w:t>
            </w:r>
          </w:p>
        </w:tc>
        <w:tc>
          <w:tcPr>
            <w:tcW w:w="3402" w:type="dxa"/>
            <w:vAlign w:val="center"/>
            <w:vMerge w:val="restart"/>
          </w:tcPr>
          <w:p>
            <w:pPr>
              <w:pStyle w:val="0"/>
            </w:pPr>
            <w:r>
              <w:rPr>
                <w:sz w:val="20"/>
              </w:rPr>
              <w:t xml:space="preserve">ферментные препараты</w:t>
            </w:r>
          </w:p>
        </w:tc>
        <w:tc>
          <w:tcPr>
            <w:tcW w:w="1985" w:type="dxa"/>
            <w:vAlign w:val="center"/>
          </w:tcPr>
          <w:p>
            <w:pPr>
              <w:pStyle w:val="0"/>
            </w:pPr>
            <w:r>
              <w:rPr>
                <w:sz w:val="20"/>
              </w:rPr>
              <w:t xml:space="preserve">агалсидаза альфа</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агалсидаза бета</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велаглюцераза альфа</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галсульфаза</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идурсульфаза</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идурсульфаза бета</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имиглюцераза</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ларонидаза</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себелипаза альфа</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талиглюцераза альфа</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vMerge w:val="restart"/>
          </w:tcPr>
          <w:p>
            <w:pPr>
              <w:pStyle w:val="0"/>
              <w:jc w:val="center"/>
            </w:pPr>
            <w:r>
              <w:rPr>
                <w:sz w:val="20"/>
              </w:rPr>
              <w:t xml:space="preserve">A16AX</w:t>
            </w:r>
          </w:p>
        </w:tc>
        <w:tc>
          <w:tcPr>
            <w:tcW w:w="3402" w:type="dxa"/>
            <w:vAlign w:val="center"/>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1985" w:type="dxa"/>
            <w:vAlign w:val="center"/>
          </w:tcPr>
          <w:p>
            <w:pPr>
              <w:pStyle w:val="0"/>
            </w:pPr>
            <w:r>
              <w:rPr>
                <w:sz w:val="20"/>
              </w:rPr>
              <w:t xml:space="preserve">миглустат</w:t>
            </w:r>
          </w:p>
        </w:tc>
        <w:tc>
          <w:tcPr>
            <w:tcW w:w="3685" w:type="dxa"/>
            <w:vAlign w:val="center"/>
          </w:tcPr>
          <w:p>
            <w:pPr>
              <w:pStyle w:val="0"/>
            </w:pPr>
            <w:r>
              <w:rPr>
                <w:sz w:val="20"/>
              </w:rPr>
              <w:t xml:space="preserve">капсулы</w:t>
            </w:r>
          </w:p>
        </w:tc>
      </w:tr>
      <w:tr>
        <w:tc>
          <w:tcPr>
            <w:vMerge w:val="continue"/>
          </w:tcPr>
          <w:p/>
        </w:tc>
        <w:tc>
          <w:tcPr>
            <w:vMerge w:val="continue"/>
          </w:tcPr>
          <w:p/>
        </w:tc>
        <w:tc>
          <w:tcPr>
            <w:tcW w:w="1985" w:type="dxa"/>
            <w:vAlign w:val="center"/>
          </w:tcPr>
          <w:p>
            <w:pPr>
              <w:pStyle w:val="0"/>
            </w:pPr>
            <w:r>
              <w:rPr>
                <w:sz w:val="20"/>
              </w:rPr>
              <w:t xml:space="preserve">нитизинон</w:t>
            </w:r>
          </w:p>
        </w:tc>
        <w:tc>
          <w:tcPr>
            <w:tcW w:w="3685" w:type="dxa"/>
            <w:vAlign w:val="center"/>
          </w:tcPr>
          <w:p>
            <w:pPr>
              <w:pStyle w:val="0"/>
            </w:pPr>
            <w:r>
              <w:rPr>
                <w:sz w:val="20"/>
              </w:rPr>
              <w:t xml:space="preserve">капсулы</w:t>
            </w:r>
          </w:p>
        </w:tc>
      </w:tr>
      <w:tr>
        <w:tc>
          <w:tcPr>
            <w:vMerge w:val="continue"/>
          </w:tcPr>
          <w:p/>
        </w:tc>
        <w:tc>
          <w:tcPr>
            <w:vMerge w:val="continue"/>
          </w:tcPr>
          <w:p/>
        </w:tc>
        <w:tc>
          <w:tcPr>
            <w:tcW w:w="1985" w:type="dxa"/>
            <w:vAlign w:val="center"/>
            <w:vMerge w:val="restart"/>
          </w:tcPr>
          <w:p>
            <w:pPr>
              <w:pStyle w:val="0"/>
            </w:pPr>
            <w:r>
              <w:rPr>
                <w:sz w:val="20"/>
              </w:rPr>
              <w:t xml:space="preserve">сапроптерин</w:t>
            </w: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растворимые</w:t>
            </w:r>
          </w:p>
        </w:tc>
      </w:tr>
      <w:tr>
        <w:tc>
          <w:tcPr>
            <w:vMerge w:val="continue"/>
          </w:tcPr>
          <w:p/>
        </w:tc>
        <w:tc>
          <w:tcPr>
            <w:vMerge w:val="continue"/>
          </w:tcPr>
          <w:p/>
        </w:tc>
        <w:tc>
          <w:tcPr>
            <w:tcW w:w="1985" w:type="dxa"/>
            <w:vAlign w:val="center"/>
            <w:vMerge w:val="restart"/>
          </w:tcPr>
          <w:p>
            <w:pPr>
              <w:pStyle w:val="0"/>
            </w:pPr>
            <w:r>
              <w:rPr>
                <w:sz w:val="20"/>
              </w:rPr>
              <w:t xml:space="preserve">тиоктовая кислота</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B</w:t>
            </w:r>
          </w:p>
        </w:tc>
        <w:tc>
          <w:tcPr>
            <w:tcW w:w="3402" w:type="dxa"/>
            <w:vAlign w:val="center"/>
          </w:tcPr>
          <w:p>
            <w:pPr>
              <w:pStyle w:val="0"/>
            </w:pPr>
            <w:r>
              <w:rPr>
                <w:sz w:val="20"/>
              </w:rPr>
              <w:t xml:space="preserve">кровь и система кроветворения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B01</w:t>
            </w:r>
          </w:p>
        </w:tc>
        <w:tc>
          <w:tcPr>
            <w:tcW w:w="3402" w:type="dxa"/>
            <w:vAlign w:val="center"/>
          </w:tcPr>
          <w:p>
            <w:pPr>
              <w:pStyle w:val="0"/>
            </w:pPr>
            <w:r>
              <w:rPr>
                <w:sz w:val="20"/>
              </w:rPr>
              <w:t xml:space="preserve">антитромботические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B01A</w:t>
            </w:r>
          </w:p>
        </w:tc>
        <w:tc>
          <w:tcPr>
            <w:tcW w:w="3402" w:type="dxa"/>
            <w:vAlign w:val="center"/>
          </w:tcPr>
          <w:p>
            <w:pPr>
              <w:pStyle w:val="0"/>
            </w:pPr>
            <w:r>
              <w:rPr>
                <w:sz w:val="20"/>
              </w:rPr>
              <w:t xml:space="preserve">антитромботические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B01AA</w:t>
            </w:r>
          </w:p>
        </w:tc>
        <w:tc>
          <w:tcPr>
            <w:tcW w:w="3402" w:type="dxa"/>
            <w:vAlign w:val="center"/>
          </w:tcPr>
          <w:p>
            <w:pPr>
              <w:pStyle w:val="0"/>
            </w:pPr>
            <w:r>
              <w:rPr>
                <w:sz w:val="20"/>
              </w:rPr>
              <w:t xml:space="preserve">антагонисты витамина K</w:t>
            </w:r>
          </w:p>
        </w:tc>
        <w:tc>
          <w:tcPr>
            <w:tcW w:w="1985" w:type="dxa"/>
            <w:vAlign w:val="center"/>
          </w:tcPr>
          <w:p>
            <w:pPr>
              <w:pStyle w:val="0"/>
            </w:pPr>
            <w:r>
              <w:rPr>
                <w:sz w:val="20"/>
              </w:rPr>
              <w:t xml:space="preserve">варфарин</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B01AB</w:t>
            </w:r>
          </w:p>
        </w:tc>
        <w:tc>
          <w:tcPr>
            <w:tcW w:w="3402" w:type="dxa"/>
            <w:vAlign w:val="center"/>
            <w:vMerge w:val="restart"/>
          </w:tcPr>
          <w:p>
            <w:pPr>
              <w:pStyle w:val="0"/>
            </w:pPr>
            <w:r>
              <w:rPr>
                <w:sz w:val="20"/>
              </w:rPr>
              <w:t xml:space="preserve">группа гепарина</w:t>
            </w:r>
          </w:p>
        </w:tc>
        <w:tc>
          <w:tcPr>
            <w:tcW w:w="1985" w:type="dxa"/>
            <w:vAlign w:val="center"/>
            <w:vMerge w:val="restart"/>
          </w:tcPr>
          <w:p>
            <w:pPr>
              <w:pStyle w:val="0"/>
            </w:pPr>
            <w:r>
              <w:rPr>
                <w:sz w:val="20"/>
              </w:rPr>
              <w:t xml:space="preserve">гепарин натрия</w:t>
            </w:r>
          </w:p>
        </w:tc>
        <w:tc>
          <w:tcPr>
            <w:tcW w:w="3685"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tcW w:w="1985" w:type="dxa"/>
            <w:vAlign w:val="center"/>
          </w:tcPr>
          <w:p>
            <w:pPr>
              <w:pStyle w:val="0"/>
            </w:pPr>
            <w:r>
              <w:rPr>
                <w:sz w:val="20"/>
              </w:rPr>
              <w:t xml:space="preserve">эноксапарин натрия</w:t>
            </w: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tcW w:w="1985" w:type="dxa"/>
            <w:vAlign w:val="center"/>
          </w:tcPr>
          <w:p>
            <w:pPr>
              <w:pStyle w:val="0"/>
            </w:pPr>
            <w:r>
              <w:rPr>
                <w:sz w:val="20"/>
              </w:rPr>
              <w:t xml:space="preserve">парнапарин натрия</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jc w:val="center"/>
            </w:pPr>
            <w:r>
              <w:rPr>
                <w:sz w:val="20"/>
              </w:rPr>
              <w:t xml:space="preserve">B01AC</w:t>
            </w:r>
          </w:p>
        </w:tc>
        <w:tc>
          <w:tcPr>
            <w:tcW w:w="3402" w:type="dxa"/>
            <w:vAlign w:val="center"/>
            <w:vMerge w:val="restart"/>
          </w:tcPr>
          <w:p>
            <w:pPr>
              <w:pStyle w:val="0"/>
            </w:pPr>
            <w:r>
              <w:rPr>
                <w:sz w:val="20"/>
              </w:rPr>
              <w:t xml:space="preserve">антиагреганты, кроме гепарина</w:t>
            </w:r>
          </w:p>
        </w:tc>
        <w:tc>
          <w:tcPr>
            <w:tcW w:w="1985" w:type="dxa"/>
            <w:vAlign w:val="center"/>
          </w:tcPr>
          <w:p>
            <w:pPr>
              <w:pStyle w:val="0"/>
            </w:pPr>
            <w:r>
              <w:rPr>
                <w:sz w:val="20"/>
              </w:rPr>
              <w:t xml:space="preserve">клопидогрел</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селексипаг</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тикагрелор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B01AD</w:t>
            </w:r>
          </w:p>
        </w:tc>
        <w:tc>
          <w:tcPr>
            <w:tcW w:w="3402" w:type="dxa"/>
            <w:vAlign w:val="center"/>
            <w:vMerge w:val="restart"/>
          </w:tcPr>
          <w:p>
            <w:pPr>
              <w:pStyle w:val="0"/>
            </w:pPr>
            <w:r>
              <w:rPr>
                <w:sz w:val="20"/>
              </w:rPr>
              <w:t xml:space="preserve">ферментные препараты</w:t>
            </w:r>
          </w:p>
        </w:tc>
        <w:tc>
          <w:tcPr>
            <w:tcW w:w="1985" w:type="dxa"/>
            <w:vAlign w:val="center"/>
          </w:tcPr>
          <w:p>
            <w:pPr>
              <w:pStyle w:val="0"/>
            </w:pPr>
            <w:r>
              <w:rPr>
                <w:sz w:val="20"/>
              </w:rPr>
              <w:t xml:space="preserve">алтеплаза</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5" w:type="dxa"/>
            <w:vAlign w:val="center"/>
            <w:vMerge w:val="restart"/>
          </w:tcPr>
          <w:p>
            <w:pPr>
              <w:pStyle w:val="0"/>
            </w:pPr>
            <w:r>
              <w:rPr>
                <w:sz w:val="20"/>
              </w:rPr>
              <w:t xml:space="preserve">проурокиназа</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1985" w:type="dxa"/>
            <w:vAlign w:val="center"/>
          </w:tcPr>
          <w:p>
            <w:pPr>
              <w:pStyle w:val="0"/>
            </w:pPr>
            <w:r>
              <w:rPr>
                <w:sz w:val="20"/>
              </w:rPr>
              <w:t xml:space="preserve">рекомбинантный белок, содержащий аминокислотную последовательность стафилокиназы</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5" w:type="dxa"/>
            <w:vAlign w:val="center"/>
          </w:tcPr>
          <w:p>
            <w:pPr>
              <w:pStyle w:val="0"/>
            </w:pPr>
            <w:r>
              <w:rPr>
                <w:sz w:val="20"/>
              </w:rPr>
              <w:t xml:space="preserve">тенектеплаза</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jc w:val="center"/>
            </w:pPr>
            <w:r>
              <w:rPr>
                <w:sz w:val="20"/>
              </w:rPr>
              <w:t xml:space="preserve">B01AE</w:t>
            </w:r>
          </w:p>
        </w:tc>
        <w:tc>
          <w:tcPr>
            <w:tcW w:w="3402" w:type="dxa"/>
            <w:vAlign w:val="center"/>
          </w:tcPr>
          <w:p>
            <w:pPr>
              <w:pStyle w:val="0"/>
            </w:pPr>
            <w:r>
              <w:rPr>
                <w:sz w:val="20"/>
              </w:rPr>
              <w:t xml:space="preserve">прямые ингибиторы тромбина</w:t>
            </w:r>
          </w:p>
        </w:tc>
        <w:tc>
          <w:tcPr>
            <w:tcW w:w="1985" w:type="dxa"/>
            <w:vAlign w:val="center"/>
          </w:tcPr>
          <w:p>
            <w:pPr>
              <w:pStyle w:val="0"/>
            </w:pPr>
            <w:r>
              <w:rPr>
                <w:sz w:val="20"/>
              </w:rPr>
              <w:t xml:space="preserve">дабигатрана этексилат</w:t>
            </w:r>
          </w:p>
        </w:tc>
        <w:tc>
          <w:tcPr>
            <w:tcW w:w="3685" w:type="dxa"/>
            <w:vAlign w:val="center"/>
          </w:tcPr>
          <w:p>
            <w:pPr>
              <w:pStyle w:val="0"/>
            </w:pPr>
            <w:r>
              <w:rPr>
                <w:sz w:val="20"/>
              </w:rPr>
              <w:t xml:space="preserve">капсулы</w:t>
            </w:r>
          </w:p>
        </w:tc>
      </w:tr>
      <w:tr>
        <w:tc>
          <w:tcPr>
            <w:tcW w:w="1129" w:type="dxa"/>
            <w:vAlign w:val="center"/>
            <w:vMerge w:val="restart"/>
          </w:tcPr>
          <w:p>
            <w:pPr>
              <w:pStyle w:val="0"/>
              <w:jc w:val="center"/>
            </w:pPr>
            <w:r>
              <w:rPr>
                <w:sz w:val="20"/>
              </w:rPr>
              <w:t xml:space="preserve">B01AF</w:t>
            </w:r>
          </w:p>
        </w:tc>
        <w:tc>
          <w:tcPr>
            <w:tcW w:w="3402" w:type="dxa"/>
            <w:vAlign w:val="center"/>
          </w:tcPr>
          <w:p>
            <w:pPr>
              <w:pStyle w:val="0"/>
            </w:pPr>
            <w:r>
              <w:rPr>
                <w:sz w:val="20"/>
              </w:rPr>
              <w:t xml:space="preserve">прямые ингибиторы фактора Xa</w:t>
            </w:r>
          </w:p>
        </w:tc>
        <w:tc>
          <w:tcPr>
            <w:tcW w:w="1985" w:type="dxa"/>
            <w:vAlign w:val="center"/>
          </w:tcPr>
          <w:p>
            <w:pPr>
              <w:pStyle w:val="0"/>
            </w:pPr>
            <w:r>
              <w:rPr>
                <w:sz w:val="20"/>
              </w:rPr>
              <w:t xml:space="preserve">апиксабан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ривароксабан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B02</w:t>
            </w:r>
          </w:p>
        </w:tc>
        <w:tc>
          <w:tcPr>
            <w:tcW w:w="3402" w:type="dxa"/>
            <w:vAlign w:val="center"/>
          </w:tcPr>
          <w:p>
            <w:pPr>
              <w:pStyle w:val="0"/>
            </w:pPr>
            <w:r>
              <w:rPr>
                <w:sz w:val="20"/>
              </w:rPr>
              <w:t xml:space="preserve">гемостатические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B02A</w:t>
            </w:r>
          </w:p>
        </w:tc>
        <w:tc>
          <w:tcPr>
            <w:tcW w:w="3402" w:type="dxa"/>
            <w:vAlign w:val="center"/>
          </w:tcPr>
          <w:p>
            <w:pPr>
              <w:pStyle w:val="0"/>
            </w:pPr>
            <w:r>
              <w:rPr>
                <w:sz w:val="20"/>
              </w:rPr>
              <w:t xml:space="preserve">антифибринолитические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B02AA</w:t>
            </w:r>
          </w:p>
        </w:tc>
        <w:tc>
          <w:tcPr>
            <w:tcW w:w="3402" w:type="dxa"/>
            <w:vAlign w:val="center"/>
            <w:vMerge w:val="restart"/>
          </w:tcPr>
          <w:p>
            <w:pPr>
              <w:pStyle w:val="0"/>
            </w:pPr>
            <w:r>
              <w:rPr>
                <w:sz w:val="20"/>
              </w:rPr>
              <w:t xml:space="preserve">аминокислоты</w:t>
            </w:r>
          </w:p>
        </w:tc>
        <w:tc>
          <w:tcPr>
            <w:tcW w:w="1985" w:type="dxa"/>
            <w:vAlign w:val="center"/>
          </w:tcPr>
          <w:p>
            <w:pPr>
              <w:pStyle w:val="0"/>
            </w:pPr>
            <w:r>
              <w:rPr>
                <w:sz w:val="20"/>
              </w:rPr>
              <w:t xml:space="preserve">аминокапроновая кислота</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vMerge w:val="restart"/>
          </w:tcPr>
          <w:p>
            <w:pPr>
              <w:pStyle w:val="0"/>
            </w:pPr>
            <w:r>
              <w:rPr>
                <w:sz w:val="20"/>
              </w:rPr>
              <w:t xml:space="preserve">транексамовая кислота</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B02AB</w:t>
            </w:r>
          </w:p>
        </w:tc>
        <w:tc>
          <w:tcPr>
            <w:tcW w:w="3402" w:type="dxa"/>
            <w:vAlign w:val="center"/>
            <w:vMerge w:val="restart"/>
          </w:tcPr>
          <w:p>
            <w:pPr>
              <w:pStyle w:val="0"/>
            </w:pPr>
            <w:r>
              <w:rPr>
                <w:sz w:val="20"/>
              </w:rPr>
              <w:t xml:space="preserve">ингибиторы протеиназ плазмы</w:t>
            </w:r>
          </w:p>
        </w:tc>
        <w:tc>
          <w:tcPr>
            <w:tcW w:w="1985" w:type="dxa"/>
            <w:vAlign w:val="center"/>
            <w:vMerge w:val="restart"/>
          </w:tcPr>
          <w:p>
            <w:pPr>
              <w:pStyle w:val="0"/>
            </w:pPr>
            <w:r>
              <w:rPr>
                <w:sz w:val="20"/>
              </w:rPr>
              <w:t xml:space="preserve">апротинин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tcW w:w="1129" w:type="dxa"/>
            <w:vAlign w:val="center"/>
          </w:tcPr>
          <w:p>
            <w:pPr>
              <w:pStyle w:val="0"/>
              <w:jc w:val="center"/>
            </w:pPr>
            <w:r>
              <w:rPr>
                <w:sz w:val="20"/>
              </w:rPr>
              <w:t xml:space="preserve">B02B</w:t>
            </w:r>
          </w:p>
        </w:tc>
        <w:tc>
          <w:tcPr>
            <w:tcW w:w="3402" w:type="dxa"/>
            <w:vAlign w:val="center"/>
          </w:tcPr>
          <w:p>
            <w:pPr>
              <w:pStyle w:val="0"/>
            </w:pPr>
            <w:r>
              <w:rPr>
                <w:sz w:val="20"/>
              </w:rPr>
              <w:t xml:space="preserve">витамин K и другие гемостатики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B02BA</w:t>
            </w:r>
          </w:p>
        </w:tc>
        <w:tc>
          <w:tcPr>
            <w:tcW w:w="3402" w:type="dxa"/>
            <w:vAlign w:val="center"/>
          </w:tcPr>
          <w:p>
            <w:pPr>
              <w:pStyle w:val="0"/>
            </w:pPr>
            <w:r>
              <w:rPr>
                <w:sz w:val="20"/>
              </w:rPr>
              <w:t xml:space="preserve">витамин K</w:t>
            </w:r>
          </w:p>
        </w:tc>
        <w:tc>
          <w:tcPr>
            <w:tcW w:w="1985" w:type="dxa"/>
            <w:vAlign w:val="center"/>
          </w:tcPr>
          <w:p>
            <w:pPr>
              <w:pStyle w:val="0"/>
            </w:pPr>
            <w:r>
              <w:rPr>
                <w:sz w:val="20"/>
              </w:rPr>
              <w:t xml:space="preserve">менадиона натрия бисульфит</w:t>
            </w:r>
          </w:p>
        </w:tc>
        <w:tc>
          <w:tcPr>
            <w:tcW w:w="3685" w:type="dxa"/>
            <w:vAlign w:val="center"/>
          </w:tcPr>
          <w:p>
            <w:pPr>
              <w:pStyle w:val="0"/>
            </w:pPr>
            <w:r>
              <w:rPr>
                <w:sz w:val="20"/>
              </w:rPr>
              <w:t xml:space="preserve">раствор для внутримышечного введения</w:t>
            </w:r>
          </w:p>
        </w:tc>
      </w:tr>
      <w:tr>
        <w:tc>
          <w:tcPr>
            <w:tcW w:w="1129" w:type="dxa"/>
            <w:vAlign w:val="center"/>
          </w:tcPr>
          <w:p>
            <w:pPr>
              <w:pStyle w:val="0"/>
              <w:jc w:val="center"/>
            </w:pPr>
            <w:r>
              <w:rPr>
                <w:sz w:val="20"/>
              </w:rPr>
              <w:t xml:space="preserve">B02BC</w:t>
            </w:r>
          </w:p>
        </w:tc>
        <w:tc>
          <w:tcPr>
            <w:tcW w:w="3402" w:type="dxa"/>
            <w:vAlign w:val="center"/>
          </w:tcPr>
          <w:p>
            <w:pPr>
              <w:pStyle w:val="0"/>
            </w:pPr>
            <w:r>
              <w:rPr>
                <w:sz w:val="20"/>
              </w:rPr>
              <w:t xml:space="preserve">местные гемостатики</w:t>
            </w:r>
          </w:p>
        </w:tc>
        <w:tc>
          <w:tcPr>
            <w:tcW w:w="1985" w:type="dxa"/>
            <w:vAlign w:val="center"/>
          </w:tcPr>
          <w:p>
            <w:pPr>
              <w:pStyle w:val="0"/>
            </w:pPr>
            <w:r>
              <w:rPr>
                <w:sz w:val="20"/>
              </w:rPr>
              <w:t xml:space="preserve">фибриноген + тромбин</w:t>
            </w:r>
          </w:p>
        </w:tc>
        <w:tc>
          <w:tcPr>
            <w:tcW w:w="3685" w:type="dxa"/>
            <w:vAlign w:val="center"/>
          </w:tcPr>
          <w:p>
            <w:pPr>
              <w:pStyle w:val="0"/>
            </w:pPr>
            <w:r>
              <w:rPr>
                <w:sz w:val="20"/>
              </w:rPr>
              <w:t xml:space="preserve">губка</w:t>
            </w:r>
          </w:p>
        </w:tc>
      </w:tr>
      <w:tr>
        <w:tc>
          <w:tcPr>
            <w:tcW w:w="1129" w:type="dxa"/>
            <w:vAlign w:val="center"/>
            <w:vMerge w:val="restart"/>
          </w:tcPr>
          <w:p>
            <w:pPr>
              <w:pStyle w:val="0"/>
              <w:jc w:val="center"/>
            </w:pPr>
            <w:r>
              <w:rPr>
                <w:sz w:val="20"/>
              </w:rPr>
              <w:t xml:space="preserve">B02BD</w:t>
            </w:r>
          </w:p>
        </w:tc>
        <w:tc>
          <w:tcPr>
            <w:tcW w:w="3402" w:type="dxa"/>
            <w:vAlign w:val="center"/>
            <w:vMerge w:val="restart"/>
          </w:tcPr>
          <w:p>
            <w:pPr>
              <w:pStyle w:val="0"/>
            </w:pPr>
            <w:r>
              <w:rPr>
                <w:sz w:val="20"/>
              </w:rPr>
              <w:t xml:space="preserve">факторы свертывания крови</w:t>
            </w:r>
          </w:p>
        </w:tc>
        <w:tc>
          <w:tcPr>
            <w:tcW w:w="1985" w:type="dxa"/>
            <w:vAlign w:val="center"/>
          </w:tcPr>
          <w:p>
            <w:pPr>
              <w:pStyle w:val="0"/>
              <w:jc w:val="both"/>
            </w:pPr>
            <w:r>
              <w:rPr>
                <w:sz w:val="20"/>
              </w:rPr>
              <w:t xml:space="preserve">антиингибиторный коагулянтный комплекс</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5" w:type="dxa"/>
            <w:vAlign w:val="center"/>
          </w:tcPr>
          <w:p>
            <w:pPr>
              <w:pStyle w:val="0"/>
              <w:jc w:val="both"/>
            </w:pPr>
            <w:r>
              <w:rPr>
                <w:sz w:val="20"/>
              </w:rPr>
              <w:t xml:space="preserve">мороктоког альфа</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нонаког альфа</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октоког альфа</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симоктоког альфа (фактор свертывания крови VIII человеческий рекомбинантный)</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фактор свертывания крови VII</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фактор свертывания крови VIII</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 (замороженный)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фактор свертывания крови IX</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факторы свертывания крови II, VII, IX, X в комбинации (протромбиновый комплекс)</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факторы свертывания крови II, IX и X в комбинации</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фактор свертывания крови VIII + фактор Виллебранда</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эптаког альфа (активированный)</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эфмороктоког альфа</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vMerge w:val="restart"/>
          </w:tcPr>
          <w:p>
            <w:pPr>
              <w:pStyle w:val="0"/>
              <w:jc w:val="center"/>
            </w:pPr>
            <w:r>
              <w:rPr>
                <w:sz w:val="20"/>
              </w:rPr>
              <w:t xml:space="preserve">B02BX</w:t>
            </w:r>
          </w:p>
        </w:tc>
        <w:tc>
          <w:tcPr>
            <w:tcW w:w="3402" w:type="dxa"/>
            <w:vAlign w:val="center"/>
            <w:vMerge w:val="restart"/>
          </w:tcPr>
          <w:p>
            <w:pPr>
              <w:pStyle w:val="0"/>
            </w:pPr>
            <w:r>
              <w:rPr>
                <w:sz w:val="20"/>
              </w:rPr>
              <w:t xml:space="preserve">другие системные гемостатики</w:t>
            </w:r>
          </w:p>
        </w:tc>
        <w:tc>
          <w:tcPr>
            <w:tcW w:w="1985" w:type="dxa"/>
            <w:vAlign w:val="center"/>
          </w:tcPr>
          <w:p>
            <w:pPr>
              <w:pStyle w:val="0"/>
            </w:pPr>
            <w:r>
              <w:rPr>
                <w:sz w:val="20"/>
              </w:rPr>
              <w:t xml:space="preserve">ромиплостим</w:t>
            </w:r>
          </w:p>
        </w:tc>
        <w:tc>
          <w:tcPr>
            <w:tcW w:w="3685" w:type="dxa"/>
            <w:vAlign w:val="center"/>
          </w:tcPr>
          <w:p>
            <w:pPr>
              <w:pStyle w:val="0"/>
            </w:pPr>
            <w:r>
              <w:rPr>
                <w:sz w:val="20"/>
              </w:rPr>
              <w:t xml:space="preserve">порошок для приготовления раствора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элтромбопаг</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эмицизумаб</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vMerge w:val="restart"/>
          </w:tcPr>
          <w:p>
            <w:pPr>
              <w:pStyle w:val="0"/>
            </w:pPr>
            <w:r>
              <w:rPr>
                <w:sz w:val="20"/>
              </w:rPr>
              <w:t xml:space="preserve">этамзилат</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B03</w:t>
            </w:r>
          </w:p>
        </w:tc>
        <w:tc>
          <w:tcPr>
            <w:tcW w:w="3402" w:type="dxa"/>
            <w:vAlign w:val="center"/>
          </w:tcPr>
          <w:p>
            <w:pPr>
              <w:pStyle w:val="0"/>
            </w:pPr>
            <w:r>
              <w:rPr>
                <w:sz w:val="20"/>
              </w:rPr>
              <w:t xml:space="preserve">антианемические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B03A</w:t>
            </w:r>
          </w:p>
        </w:tc>
        <w:tc>
          <w:tcPr>
            <w:tcW w:w="3402" w:type="dxa"/>
            <w:vAlign w:val="center"/>
          </w:tcPr>
          <w:p>
            <w:pPr>
              <w:pStyle w:val="0"/>
            </w:pPr>
            <w:r>
              <w:rPr>
                <w:sz w:val="20"/>
              </w:rPr>
              <w:t xml:space="preserve">препараты железа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B03AB</w:t>
            </w:r>
          </w:p>
        </w:tc>
        <w:tc>
          <w:tcPr>
            <w:tcW w:w="3402" w:type="dxa"/>
            <w:vAlign w:val="center"/>
            <w:vMerge w:val="restart"/>
          </w:tcPr>
          <w:p>
            <w:pPr>
              <w:pStyle w:val="0"/>
            </w:pPr>
            <w:r>
              <w:rPr>
                <w:sz w:val="20"/>
              </w:rPr>
              <w:t xml:space="preserve">пероральные препараты трехвалентного железа</w:t>
            </w:r>
          </w:p>
        </w:tc>
        <w:tc>
          <w:tcPr>
            <w:tcW w:w="1985" w:type="dxa"/>
            <w:vAlign w:val="center"/>
            <w:vMerge w:val="restart"/>
          </w:tcPr>
          <w:p>
            <w:pPr>
              <w:pStyle w:val="0"/>
            </w:pPr>
            <w:r>
              <w:rPr>
                <w:sz w:val="20"/>
              </w:rPr>
              <w:t xml:space="preserve">железа (III) гидроксид полимальтозат</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жевательные</w:t>
            </w:r>
          </w:p>
        </w:tc>
      </w:tr>
      <w:tr>
        <w:tc>
          <w:tcPr>
            <w:tcW w:w="1129" w:type="dxa"/>
            <w:vAlign w:val="center"/>
            <w:vMerge w:val="restart"/>
          </w:tcPr>
          <w:p>
            <w:pPr>
              <w:pStyle w:val="0"/>
              <w:jc w:val="center"/>
            </w:pPr>
            <w:r>
              <w:rPr>
                <w:sz w:val="20"/>
              </w:rPr>
              <w:t xml:space="preserve">B03AC</w:t>
            </w:r>
          </w:p>
        </w:tc>
        <w:tc>
          <w:tcPr>
            <w:tcW w:w="3402" w:type="dxa"/>
            <w:vAlign w:val="center"/>
            <w:vMerge w:val="restart"/>
          </w:tcPr>
          <w:p>
            <w:pPr>
              <w:pStyle w:val="0"/>
            </w:pPr>
            <w:r>
              <w:rPr>
                <w:sz w:val="20"/>
              </w:rPr>
              <w:t xml:space="preserve">парентеральные препараты трехвалентного железа</w:t>
            </w:r>
          </w:p>
        </w:tc>
        <w:tc>
          <w:tcPr>
            <w:tcW w:w="1985" w:type="dxa"/>
            <w:vAlign w:val="center"/>
          </w:tcPr>
          <w:p>
            <w:pPr>
              <w:pStyle w:val="0"/>
            </w:pPr>
            <w:r>
              <w:rPr>
                <w:sz w:val="20"/>
              </w:rPr>
              <w:t xml:space="preserve">железа (III) гидроксид олигоизомальтозат</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1985" w:type="dxa"/>
            <w:vAlign w:val="center"/>
          </w:tcPr>
          <w:p>
            <w:pPr>
              <w:pStyle w:val="0"/>
            </w:pPr>
            <w:r>
              <w:rPr>
                <w:sz w:val="20"/>
              </w:rPr>
              <w:t xml:space="preserve">железа (III) гидроксида сахарозный комплекс</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1985" w:type="dxa"/>
            <w:vAlign w:val="center"/>
          </w:tcPr>
          <w:p>
            <w:pPr>
              <w:pStyle w:val="0"/>
            </w:pPr>
            <w:r>
              <w:rPr>
                <w:sz w:val="20"/>
              </w:rPr>
              <w:t xml:space="preserve">железа карбоксимальтозат</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B03B</w:t>
            </w:r>
          </w:p>
        </w:tc>
        <w:tc>
          <w:tcPr>
            <w:tcW w:w="3402" w:type="dxa"/>
            <w:vAlign w:val="center"/>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B03BA</w:t>
            </w:r>
          </w:p>
        </w:tc>
        <w:tc>
          <w:tcPr>
            <w:tcW w:w="3402" w:type="dxa"/>
            <w:vAlign w:val="center"/>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1985" w:type="dxa"/>
            <w:vAlign w:val="center"/>
          </w:tcPr>
          <w:p>
            <w:pPr>
              <w:pStyle w:val="0"/>
            </w:pPr>
            <w:r>
              <w:rPr>
                <w:sz w:val="20"/>
              </w:rPr>
              <w:t xml:space="preserve">цианокобаламин</w:t>
            </w:r>
          </w:p>
        </w:tc>
        <w:tc>
          <w:tcPr>
            <w:tcW w:w="3685" w:type="dxa"/>
            <w:vAlign w:val="center"/>
          </w:tcPr>
          <w:p>
            <w:pPr>
              <w:pStyle w:val="0"/>
            </w:pPr>
            <w:r>
              <w:rPr>
                <w:sz w:val="20"/>
              </w:rPr>
              <w:t xml:space="preserve">раствор для инъекций</w:t>
            </w:r>
          </w:p>
        </w:tc>
      </w:tr>
      <w:tr>
        <w:tc>
          <w:tcPr>
            <w:tcW w:w="1129" w:type="dxa"/>
            <w:vAlign w:val="center"/>
            <w:vMerge w:val="restart"/>
          </w:tcPr>
          <w:p>
            <w:pPr>
              <w:pStyle w:val="0"/>
              <w:jc w:val="center"/>
            </w:pPr>
            <w:r>
              <w:rPr>
                <w:sz w:val="20"/>
              </w:rPr>
              <w:t xml:space="preserve">B03BB</w:t>
            </w:r>
          </w:p>
        </w:tc>
        <w:tc>
          <w:tcPr>
            <w:tcW w:w="3402" w:type="dxa"/>
            <w:vAlign w:val="center"/>
            <w:vMerge w:val="restart"/>
          </w:tcPr>
          <w:p>
            <w:pPr>
              <w:pStyle w:val="0"/>
            </w:pPr>
            <w:r>
              <w:rPr>
                <w:sz w:val="20"/>
              </w:rPr>
              <w:t xml:space="preserve">фолиевая кислота и ее производные</w:t>
            </w:r>
          </w:p>
        </w:tc>
        <w:tc>
          <w:tcPr>
            <w:tcW w:w="1985" w:type="dxa"/>
            <w:vAlign w:val="center"/>
            <w:vMerge w:val="restart"/>
          </w:tcPr>
          <w:p>
            <w:pPr>
              <w:pStyle w:val="0"/>
            </w:pPr>
            <w:r>
              <w:rPr>
                <w:sz w:val="20"/>
              </w:rPr>
              <w:t xml:space="preserve">фолиевая кислота</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B03X</w:t>
            </w:r>
          </w:p>
        </w:tc>
        <w:tc>
          <w:tcPr>
            <w:tcW w:w="3402" w:type="dxa"/>
            <w:vAlign w:val="center"/>
          </w:tcPr>
          <w:p>
            <w:pPr>
              <w:pStyle w:val="0"/>
            </w:pPr>
            <w:r>
              <w:rPr>
                <w:sz w:val="20"/>
              </w:rPr>
              <w:t xml:space="preserve">другие антианемические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pPr>
            <w:r>
              <w:rPr>
                <w:sz w:val="20"/>
              </w:rPr>
              <w:t xml:space="preserve">B03XA</w:t>
            </w:r>
          </w:p>
        </w:tc>
        <w:tc>
          <w:tcPr>
            <w:tcW w:w="3402" w:type="dxa"/>
            <w:vAlign w:val="center"/>
          </w:tcPr>
          <w:p>
            <w:pPr>
              <w:pStyle w:val="0"/>
            </w:pPr>
            <w:r>
              <w:rPr>
                <w:sz w:val="20"/>
              </w:rPr>
              <w:t xml:space="preserve">другие антианемические препараты</w:t>
            </w:r>
          </w:p>
        </w:tc>
        <w:tc>
          <w:tcPr>
            <w:tcW w:w="1985" w:type="dxa"/>
            <w:vAlign w:val="center"/>
          </w:tcPr>
          <w:p>
            <w:pPr>
              <w:pStyle w:val="0"/>
            </w:pPr>
            <w:r>
              <w:rPr>
                <w:sz w:val="20"/>
              </w:rPr>
              <w:t xml:space="preserve">дарбэпоэтин альфа</w:t>
            </w: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метоксиполиэтиленгликоль-эпоэтин бета</w:t>
            </w:r>
          </w:p>
        </w:tc>
        <w:tc>
          <w:tcPr>
            <w:tcW w:w="3685" w:type="dxa"/>
            <w:vAlign w:val="center"/>
          </w:tcPr>
          <w:p>
            <w:pPr>
              <w:pStyle w:val="0"/>
            </w:pPr>
            <w:r>
              <w:rPr>
                <w:sz w:val="20"/>
              </w:rPr>
              <w:t xml:space="preserve">раствор для внутривенного и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эпоэтин альфа</w:t>
            </w:r>
          </w:p>
        </w:tc>
        <w:tc>
          <w:tcPr>
            <w:tcW w:w="3685" w:type="dxa"/>
            <w:vAlign w:val="center"/>
          </w:tcPr>
          <w:p>
            <w:pPr>
              <w:pStyle w:val="0"/>
            </w:pPr>
            <w:r>
              <w:rPr>
                <w:sz w:val="20"/>
              </w:rPr>
              <w:t xml:space="preserve">раствор для внутривенного и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эпоэтин бета</w:t>
            </w:r>
          </w:p>
        </w:tc>
        <w:tc>
          <w:tcPr>
            <w:tcW w:w="3685" w:type="dxa"/>
            <w:vAlign w:val="center"/>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подкожного введения</w:t>
            </w:r>
          </w:p>
        </w:tc>
      </w:tr>
      <w:tr>
        <w:tc>
          <w:tcPr>
            <w:tcW w:w="1129" w:type="dxa"/>
            <w:vAlign w:val="center"/>
          </w:tcPr>
          <w:p>
            <w:pPr>
              <w:pStyle w:val="0"/>
              <w:jc w:val="center"/>
            </w:pPr>
            <w:r>
              <w:rPr>
                <w:sz w:val="20"/>
              </w:rPr>
              <w:t xml:space="preserve">B05</w:t>
            </w:r>
          </w:p>
        </w:tc>
        <w:tc>
          <w:tcPr>
            <w:tcW w:w="3402" w:type="dxa"/>
            <w:vAlign w:val="center"/>
          </w:tcPr>
          <w:p>
            <w:pPr>
              <w:pStyle w:val="0"/>
            </w:pPr>
            <w:r>
              <w:rPr>
                <w:sz w:val="20"/>
              </w:rPr>
              <w:t xml:space="preserve">кровезаменители и перфузионные растворы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B05A</w:t>
            </w:r>
          </w:p>
        </w:tc>
        <w:tc>
          <w:tcPr>
            <w:tcW w:w="3402" w:type="dxa"/>
            <w:vAlign w:val="center"/>
          </w:tcPr>
          <w:p>
            <w:pPr>
              <w:pStyle w:val="0"/>
            </w:pPr>
            <w:r>
              <w:rPr>
                <w:sz w:val="20"/>
              </w:rPr>
              <w:t xml:space="preserve">кровь и препараты крови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B05AA</w:t>
            </w:r>
          </w:p>
        </w:tc>
        <w:tc>
          <w:tcPr>
            <w:tcW w:w="3402" w:type="dxa"/>
            <w:vAlign w:val="center"/>
            <w:vMerge w:val="restart"/>
          </w:tcPr>
          <w:p>
            <w:pPr>
              <w:pStyle w:val="0"/>
            </w:pPr>
            <w:r>
              <w:rPr>
                <w:sz w:val="20"/>
              </w:rPr>
              <w:t xml:space="preserve">кровезаменители и препараты плазмы крови</w:t>
            </w:r>
          </w:p>
        </w:tc>
        <w:tc>
          <w:tcPr>
            <w:tcW w:w="1985" w:type="dxa"/>
            <w:vAlign w:val="center"/>
          </w:tcPr>
          <w:p>
            <w:pPr>
              <w:pStyle w:val="0"/>
            </w:pPr>
            <w:r>
              <w:rPr>
                <w:sz w:val="20"/>
              </w:rPr>
              <w:t xml:space="preserve">альбумин человека</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tcPr>
          <w:p>
            <w:pPr>
              <w:pStyle w:val="0"/>
            </w:pPr>
            <w:r>
              <w:rPr>
                <w:sz w:val="20"/>
              </w:rPr>
              <w:t xml:space="preserve">гидроксиэтилкрахмал</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tcPr>
          <w:p>
            <w:pPr>
              <w:pStyle w:val="0"/>
            </w:pPr>
            <w:r>
              <w:rPr>
                <w:sz w:val="20"/>
              </w:rPr>
              <w:t xml:space="preserve">декстран</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tcPr>
          <w:p>
            <w:pPr>
              <w:pStyle w:val="0"/>
            </w:pPr>
            <w:r>
              <w:rPr>
                <w:sz w:val="20"/>
              </w:rPr>
              <w:t xml:space="preserve">желатин</w:t>
            </w:r>
          </w:p>
        </w:tc>
        <w:tc>
          <w:tcPr>
            <w:tcW w:w="3685" w:type="dxa"/>
            <w:vAlign w:val="center"/>
          </w:tcPr>
          <w:p>
            <w:pPr>
              <w:pStyle w:val="0"/>
            </w:pPr>
            <w:r>
              <w:rPr>
                <w:sz w:val="20"/>
              </w:rPr>
              <w:t xml:space="preserve">раствор для инфузий</w:t>
            </w:r>
          </w:p>
        </w:tc>
      </w:tr>
      <w:tr>
        <w:tc>
          <w:tcPr>
            <w:tcW w:w="1129" w:type="dxa"/>
            <w:vAlign w:val="center"/>
          </w:tcPr>
          <w:p>
            <w:pPr>
              <w:pStyle w:val="0"/>
              <w:jc w:val="center"/>
            </w:pPr>
            <w:r>
              <w:rPr>
                <w:sz w:val="20"/>
              </w:rPr>
              <w:t xml:space="preserve">B05B</w:t>
            </w:r>
          </w:p>
        </w:tc>
        <w:tc>
          <w:tcPr>
            <w:tcW w:w="3402" w:type="dxa"/>
            <w:vAlign w:val="center"/>
          </w:tcPr>
          <w:p>
            <w:pPr>
              <w:pStyle w:val="0"/>
            </w:pPr>
            <w:r>
              <w:rPr>
                <w:sz w:val="20"/>
              </w:rPr>
              <w:t xml:space="preserve">растворы для внутривенного введения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B05BA</w:t>
            </w:r>
          </w:p>
        </w:tc>
        <w:tc>
          <w:tcPr>
            <w:tcW w:w="3402" w:type="dxa"/>
            <w:vAlign w:val="center"/>
          </w:tcPr>
          <w:p>
            <w:pPr>
              <w:pStyle w:val="0"/>
            </w:pPr>
            <w:r>
              <w:rPr>
                <w:sz w:val="20"/>
              </w:rPr>
              <w:t xml:space="preserve">растворы для парентерального питания</w:t>
            </w:r>
          </w:p>
        </w:tc>
        <w:tc>
          <w:tcPr>
            <w:tcW w:w="1985" w:type="dxa"/>
            <w:vAlign w:val="center"/>
          </w:tcPr>
          <w:p>
            <w:pPr>
              <w:pStyle w:val="0"/>
            </w:pPr>
            <w:r>
              <w:rPr>
                <w:sz w:val="20"/>
              </w:rPr>
              <w:t xml:space="preserve">жировые эмульсии для парентерального питания</w:t>
            </w:r>
          </w:p>
        </w:tc>
        <w:tc>
          <w:tcPr>
            <w:tcW w:w="3685" w:type="dxa"/>
            <w:vAlign w:val="center"/>
          </w:tcPr>
          <w:p>
            <w:pPr>
              <w:pStyle w:val="0"/>
            </w:pPr>
            <w:r>
              <w:rPr>
                <w:sz w:val="20"/>
              </w:rPr>
              <w:t xml:space="preserve">эмульсия для инфузий</w:t>
            </w:r>
          </w:p>
        </w:tc>
      </w:tr>
      <w:tr>
        <w:tc>
          <w:tcPr>
            <w:tcW w:w="1129" w:type="dxa"/>
            <w:vAlign w:val="center"/>
            <w:vMerge w:val="restart"/>
          </w:tcPr>
          <w:p>
            <w:pPr>
              <w:pStyle w:val="0"/>
              <w:jc w:val="center"/>
            </w:pPr>
            <w:r>
              <w:rPr>
                <w:sz w:val="20"/>
              </w:rPr>
              <w:t xml:space="preserve">B05BB</w:t>
            </w:r>
          </w:p>
        </w:tc>
        <w:tc>
          <w:tcPr>
            <w:tcW w:w="3402" w:type="dxa"/>
            <w:vAlign w:val="center"/>
            <w:vMerge w:val="restart"/>
          </w:tcPr>
          <w:p>
            <w:pPr>
              <w:pStyle w:val="0"/>
            </w:pPr>
            <w:r>
              <w:rPr>
                <w:sz w:val="20"/>
              </w:rPr>
              <w:t xml:space="preserve">растворы, влияющие на водно-электролитный баланс</w:t>
            </w:r>
          </w:p>
        </w:tc>
        <w:tc>
          <w:tcPr>
            <w:tcW w:w="1985" w:type="dxa"/>
            <w:vAlign w:val="center"/>
          </w:tcPr>
          <w:p>
            <w:pPr>
              <w:pStyle w:val="0"/>
            </w:pPr>
            <w:r>
              <w:rPr>
                <w:sz w:val="20"/>
              </w:rPr>
              <w:t xml:space="preserve">декстроза + калия хлорид + натрия хлорид + натрия цитрат</w:t>
            </w:r>
          </w:p>
        </w:tc>
        <w:tc>
          <w:tcPr>
            <w:tcW w:w="3685"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1985" w:type="dxa"/>
            <w:vAlign w:val="center"/>
          </w:tcPr>
          <w:p>
            <w:pPr>
              <w:pStyle w:val="0"/>
            </w:pPr>
            <w:r>
              <w:rPr>
                <w:sz w:val="20"/>
              </w:rPr>
              <w:t xml:space="preserve">калия ацетат + кальция ацетат + магния ацетат + натрия ацетат + натрия хлорид</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tcPr>
          <w:p>
            <w:pPr>
              <w:pStyle w:val="0"/>
            </w:pPr>
            <w:r>
              <w:rPr>
                <w:sz w:val="20"/>
              </w:rPr>
              <w:t xml:space="preserve">калия хлорид + натрия ацетат + натрия хлорид</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tcPr>
          <w:p>
            <w:pPr>
              <w:pStyle w:val="0"/>
            </w:pPr>
            <w:r>
              <w:rPr>
                <w:sz w:val="20"/>
              </w:rPr>
              <w:t xml:space="preserve">меглюмина натрия сукцинат</w:t>
            </w:r>
          </w:p>
        </w:tc>
        <w:tc>
          <w:tcPr>
            <w:tcW w:w="3685" w:type="dxa"/>
            <w:vAlign w:val="center"/>
          </w:tcPr>
          <w:p>
            <w:pPr>
              <w:pStyle w:val="0"/>
            </w:pPr>
            <w:r>
              <w:rPr>
                <w:sz w:val="20"/>
              </w:rPr>
              <w:t xml:space="preserve">раствор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натрия лактата раствор сложный (калия хлорид + кальция хлорид + натрия хлорид + натрия лактат)</w:t>
            </w:r>
          </w:p>
        </w:tc>
        <w:tc>
          <w:tcPr>
            <w:tcW w:w="3685" w:type="dxa"/>
            <w:vAlign w:val="center"/>
          </w:tcPr>
          <w:p>
            <w:pPr>
              <w:pStyle w:val="0"/>
            </w:pPr>
            <w:r>
              <w:rPr>
                <w:sz w:val="20"/>
              </w:rPr>
              <w:t xml:space="preserve">раствор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tcPr>
          <w:p>
            <w:pPr>
              <w:pStyle w:val="0"/>
            </w:pPr>
            <w:r>
              <w:rPr>
                <w:sz w:val="20"/>
              </w:rPr>
              <w:t xml:space="preserve">натрия хлорида раствор сложный</w:t>
            </w:r>
          </w:p>
        </w:tc>
        <w:tc>
          <w:tcPr>
            <w:tcW w:w="3685" w:type="dxa"/>
            <w:vAlign w:val="center"/>
            <w:vMerge w:val="restart"/>
          </w:tcPr>
          <w:p>
            <w:pPr>
              <w:pStyle w:val="0"/>
            </w:pPr>
            <w:r>
              <w:rPr>
                <w:sz w:val="20"/>
              </w:rPr>
              <w:t xml:space="preserve">раствор для инфузий</w:t>
            </w:r>
          </w:p>
        </w:tc>
      </w:tr>
      <w:tr>
        <w:tc>
          <w:tcPr>
            <w:vMerge w:val="continue"/>
          </w:tcPr>
          <w:p/>
        </w:tc>
        <w:tc>
          <w:tcPr>
            <w:vMerge w:val="continue"/>
          </w:tcPr>
          <w:p/>
        </w:tc>
        <w:tc>
          <w:tcPr>
            <w:tcW w:w="1985" w:type="dxa"/>
            <w:vAlign w:val="center"/>
          </w:tcPr>
          <w:p>
            <w:pPr>
              <w:pStyle w:val="0"/>
            </w:pPr>
            <w:r>
              <w:rPr>
                <w:sz w:val="20"/>
              </w:rPr>
              <w:t xml:space="preserve">(калия хлорид + кальция хлорид + натрия хлорид)</w:t>
            </w:r>
          </w:p>
        </w:tc>
        <w:tc>
          <w:tcPr>
            <w:vMerge w:val="continue"/>
          </w:tcP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685" w:type="dxa"/>
            <w:vAlign w:val="center"/>
          </w:tcPr>
          <w:p>
            <w:pPr>
              <w:pStyle w:val="0"/>
            </w:pPr>
            <w:r>
              <w:rPr>
                <w:sz w:val="20"/>
              </w:rPr>
              <w:t xml:space="preserve">раствор для инфузий</w:t>
            </w:r>
          </w:p>
        </w:tc>
      </w:tr>
      <w:tr>
        <w:tc>
          <w:tcPr>
            <w:tcW w:w="1129" w:type="dxa"/>
            <w:vAlign w:val="center"/>
            <w:vMerge w:val="restart"/>
          </w:tcPr>
          <w:p>
            <w:pPr>
              <w:pStyle w:val="0"/>
              <w:jc w:val="center"/>
            </w:pPr>
            <w:r>
              <w:rPr>
                <w:sz w:val="20"/>
              </w:rPr>
              <w:t xml:space="preserve">B05BC</w:t>
            </w:r>
          </w:p>
        </w:tc>
        <w:tc>
          <w:tcPr>
            <w:tcW w:w="3402" w:type="dxa"/>
            <w:vAlign w:val="center"/>
            <w:vMerge w:val="restart"/>
          </w:tcPr>
          <w:p>
            <w:pPr>
              <w:pStyle w:val="0"/>
            </w:pPr>
            <w:r>
              <w:rPr>
                <w:sz w:val="20"/>
              </w:rPr>
              <w:t xml:space="preserve">растворы с осмодиуретическим действием</w:t>
            </w:r>
          </w:p>
        </w:tc>
        <w:tc>
          <w:tcPr>
            <w:tcW w:w="1985" w:type="dxa"/>
            <w:vAlign w:val="center"/>
            <w:vMerge w:val="restart"/>
          </w:tcPr>
          <w:p>
            <w:pPr>
              <w:pStyle w:val="0"/>
            </w:pPr>
            <w:r>
              <w:rPr>
                <w:sz w:val="20"/>
              </w:rPr>
              <w:t xml:space="preserve">маннитол</w:t>
            </w: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tcW w:w="1129" w:type="dxa"/>
            <w:vAlign w:val="center"/>
          </w:tcPr>
          <w:p>
            <w:pPr>
              <w:pStyle w:val="0"/>
              <w:jc w:val="center"/>
            </w:pPr>
            <w:r>
              <w:rPr>
                <w:sz w:val="20"/>
              </w:rPr>
              <w:t xml:space="preserve">B05C</w:t>
            </w:r>
          </w:p>
        </w:tc>
        <w:tc>
          <w:tcPr>
            <w:tcW w:w="3402" w:type="dxa"/>
            <w:vAlign w:val="center"/>
          </w:tcPr>
          <w:p>
            <w:pPr>
              <w:pStyle w:val="0"/>
            </w:pPr>
            <w:r>
              <w:rPr>
                <w:sz w:val="20"/>
              </w:rPr>
              <w:t xml:space="preserve">ирригационные растворы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B05CX</w:t>
            </w:r>
          </w:p>
        </w:tc>
        <w:tc>
          <w:tcPr>
            <w:tcW w:w="3402" w:type="dxa"/>
            <w:vAlign w:val="center"/>
            <w:vMerge w:val="restart"/>
          </w:tcPr>
          <w:p>
            <w:pPr>
              <w:pStyle w:val="0"/>
            </w:pPr>
            <w:r>
              <w:rPr>
                <w:sz w:val="20"/>
              </w:rPr>
              <w:t xml:space="preserve">другие ирригационные растворы</w:t>
            </w:r>
          </w:p>
        </w:tc>
        <w:tc>
          <w:tcPr>
            <w:tcW w:w="1985" w:type="dxa"/>
            <w:vAlign w:val="center"/>
            <w:vMerge w:val="restart"/>
          </w:tcPr>
          <w:p>
            <w:pPr>
              <w:pStyle w:val="0"/>
            </w:pPr>
            <w:r>
              <w:rPr>
                <w:sz w:val="20"/>
              </w:rPr>
              <w:t xml:space="preserve">декстроза</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tcW w:w="1129" w:type="dxa"/>
            <w:vAlign w:val="center"/>
          </w:tcPr>
          <w:p>
            <w:pPr>
              <w:pStyle w:val="0"/>
              <w:jc w:val="center"/>
            </w:pPr>
            <w:r>
              <w:rPr>
                <w:sz w:val="20"/>
              </w:rPr>
              <w:t xml:space="preserve">B05D</w:t>
            </w:r>
          </w:p>
        </w:tc>
        <w:tc>
          <w:tcPr>
            <w:tcW w:w="3402" w:type="dxa"/>
            <w:vAlign w:val="center"/>
          </w:tcPr>
          <w:p>
            <w:pPr>
              <w:pStyle w:val="0"/>
            </w:pPr>
            <w:r>
              <w:rPr>
                <w:sz w:val="20"/>
              </w:rPr>
              <w:t xml:space="preserve">растворы для перитонеального диализа</w:t>
            </w:r>
          </w:p>
        </w:tc>
        <w:tc>
          <w:tcPr>
            <w:tcW w:w="1985" w:type="dxa"/>
            <w:vAlign w:val="center"/>
          </w:tcPr>
          <w:p>
            <w:pPr>
              <w:pStyle w:val="0"/>
            </w:pPr>
            <w:r>
              <w:rPr>
                <w:sz w:val="20"/>
              </w:rPr>
              <w:t xml:space="preserve">растворы для перитонеального диализа</w:t>
            </w:r>
          </w:p>
        </w:tc>
        <w:tc>
          <w:tcPr>
            <w:tcW w:w="3685" w:type="dxa"/>
            <w:vAlign w:val="center"/>
          </w:tcPr>
          <w:p>
            <w:pPr>
              <w:pStyle w:val="0"/>
            </w:pPr>
            <w:r>
              <w:rPr>
                <w:sz w:val="20"/>
              </w:rPr>
            </w:r>
          </w:p>
        </w:tc>
      </w:tr>
      <w:tr>
        <w:tc>
          <w:tcPr>
            <w:tcW w:w="1129" w:type="dxa"/>
            <w:vAlign w:val="center"/>
          </w:tcPr>
          <w:p>
            <w:pPr>
              <w:pStyle w:val="0"/>
              <w:jc w:val="center"/>
            </w:pPr>
            <w:r>
              <w:rPr>
                <w:sz w:val="20"/>
              </w:rPr>
              <w:t xml:space="preserve">B05X</w:t>
            </w:r>
          </w:p>
        </w:tc>
        <w:tc>
          <w:tcPr>
            <w:tcW w:w="3402" w:type="dxa"/>
            <w:vAlign w:val="center"/>
          </w:tcPr>
          <w:p>
            <w:pPr>
              <w:pStyle w:val="0"/>
            </w:pPr>
            <w:r>
              <w:rPr>
                <w:sz w:val="20"/>
              </w:rPr>
              <w:t xml:space="preserve">добавки к растворам для внутривенного введения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B05XA</w:t>
            </w:r>
          </w:p>
        </w:tc>
        <w:tc>
          <w:tcPr>
            <w:tcW w:w="3402" w:type="dxa"/>
            <w:vAlign w:val="center"/>
            <w:vMerge w:val="restart"/>
          </w:tcPr>
          <w:p>
            <w:pPr>
              <w:pStyle w:val="0"/>
            </w:pPr>
            <w:r>
              <w:rPr>
                <w:sz w:val="20"/>
              </w:rPr>
              <w:t xml:space="preserve">растворы электролитов</w:t>
            </w:r>
          </w:p>
        </w:tc>
        <w:tc>
          <w:tcPr>
            <w:tcW w:w="1985" w:type="dxa"/>
            <w:vAlign w:val="center"/>
            <w:vMerge w:val="restart"/>
          </w:tcPr>
          <w:p>
            <w:pPr>
              <w:pStyle w:val="0"/>
            </w:pPr>
            <w:r>
              <w:rPr>
                <w:sz w:val="20"/>
              </w:rPr>
              <w:t xml:space="preserve">калия хлорид</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1985" w:type="dxa"/>
            <w:vAlign w:val="center"/>
          </w:tcPr>
          <w:p>
            <w:pPr>
              <w:pStyle w:val="0"/>
            </w:pPr>
            <w:r>
              <w:rPr>
                <w:sz w:val="20"/>
              </w:rPr>
              <w:t xml:space="preserve">магния сульфат</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1985" w:type="dxa"/>
            <w:vAlign w:val="center"/>
          </w:tcPr>
          <w:p>
            <w:pPr>
              <w:pStyle w:val="0"/>
            </w:pPr>
            <w:r>
              <w:rPr>
                <w:sz w:val="20"/>
              </w:rPr>
              <w:t xml:space="preserve">натрия гидрокарбонат</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vMerge w:val="restart"/>
          </w:tcPr>
          <w:p>
            <w:pPr>
              <w:pStyle w:val="0"/>
            </w:pPr>
            <w:r>
              <w:rPr>
                <w:sz w:val="20"/>
              </w:rPr>
              <w:t xml:space="preserve">натрия хлорид</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растворитель для приготовления лекарственных форм для инъекций</w:t>
            </w:r>
          </w:p>
        </w:tc>
      </w:tr>
      <w:tr>
        <w:tc>
          <w:tcPr>
            <w:tcW w:w="1129" w:type="dxa"/>
            <w:vAlign w:val="center"/>
          </w:tcPr>
          <w:p>
            <w:pPr>
              <w:pStyle w:val="0"/>
              <w:jc w:val="center"/>
            </w:pPr>
            <w:r>
              <w:rPr>
                <w:sz w:val="20"/>
              </w:rPr>
              <w:t xml:space="preserve">C</w:t>
            </w:r>
          </w:p>
        </w:tc>
        <w:tc>
          <w:tcPr>
            <w:tcW w:w="3402" w:type="dxa"/>
            <w:vAlign w:val="center"/>
          </w:tcPr>
          <w:p>
            <w:pPr>
              <w:pStyle w:val="0"/>
            </w:pPr>
            <w:r>
              <w:rPr>
                <w:sz w:val="20"/>
              </w:rPr>
              <w:t xml:space="preserve">сердечно-сосудистая система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C01</w:t>
            </w:r>
          </w:p>
        </w:tc>
        <w:tc>
          <w:tcPr>
            <w:tcW w:w="3402" w:type="dxa"/>
            <w:vAlign w:val="center"/>
          </w:tcPr>
          <w:p>
            <w:pPr>
              <w:pStyle w:val="0"/>
            </w:pPr>
            <w:r>
              <w:rPr>
                <w:sz w:val="20"/>
              </w:rPr>
              <w:t xml:space="preserve">препараты для лечения заболеваний сердца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C01A</w:t>
            </w:r>
          </w:p>
        </w:tc>
        <w:tc>
          <w:tcPr>
            <w:tcW w:w="3402" w:type="dxa"/>
            <w:vAlign w:val="center"/>
          </w:tcPr>
          <w:p>
            <w:pPr>
              <w:pStyle w:val="0"/>
            </w:pPr>
            <w:r>
              <w:rPr>
                <w:sz w:val="20"/>
              </w:rPr>
              <w:t xml:space="preserve">сердечные гликозиды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C01AA</w:t>
            </w:r>
          </w:p>
        </w:tc>
        <w:tc>
          <w:tcPr>
            <w:tcW w:w="3402" w:type="dxa"/>
            <w:vAlign w:val="center"/>
            <w:vMerge w:val="restart"/>
          </w:tcPr>
          <w:p>
            <w:pPr>
              <w:pStyle w:val="0"/>
            </w:pPr>
            <w:r>
              <w:rPr>
                <w:sz w:val="20"/>
              </w:rPr>
              <w:t xml:space="preserve">гликозиды наперстянки</w:t>
            </w:r>
          </w:p>
        </w:tc>
        <w:tc>
          <w:tcPr>
            <w:tcW w:w="1985" w:type="dxa"/>
            <w:vAlign w:val="center"/>
            <w:vMerge w:val="restart"/>
          </w:tcPr>
          <w:p>
            <w:pPr>
              <w:pStyle w:val="0"/>
            </w:pPr>
            <w:r>
              <w:rPr>
                <w:sz w:val="20"/>
              </w:rPr>
              <w:t xml:space="preserve">дигоксин</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(для детей)</w:t>
            </w:r>
          </w:p>
        </w:tc>
      </w:tr>
      <w:tr>
        <w:tc>
          <w:tcPr>
            <w:tcW w:w="1129" w:type="dxa"/>
            <w:vAlign w:val="center"/>
          </w:tcPr>
          <w:p>
            <w:pPr>
              <w:pStyle w:val="0"/>
              <w:jc w:val="center"/>
            </w:pPr>
            <w:r>
              <w:rPr>
                <w:sz w:val="20"/>
              </w:rPr>
              <w:t xml:space="preserve">C01B</w:t>
            </w:r>
          </w:p>
        </w:tc>
        <w:tc>
          <w:tcPr>
            <w:tcW w:w="3402" w:type="dxa"/>
            <w:vAlign w:val="center"/>
          </w:tcPr>
          <w:p>
            <w:pPr>
              <w:pStyle w:val="0"/>
            </w:pPr>
            <w:r>
              <w:rPr>
                <w:sz w:val="20"/>
              </w:rPr>
              <w:t xml:space="preserve">антиаритмические препараты, классы I и III</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C01BA</w:t>
            </w:r>
          </w:p>
        </w:tc>
        <w:tc>
          <w:tcPr>
            <w:tcW w:w="3402" w:type="dxa"/>
            <w:vAlign w:val="center"/>
            <w:vMerge w:val="restart"/>
          </w:tcPr>
          <w:p>
            <w:pPr>
              <w:pStyle w:val="0"/>
            </w:pPr>
            <w:r>
              <w:rPr>
                <w:sz w:val="20"/>
              </w:rPr>
              <w:t xml:space="preserve">антиаритмические препараты, класс IA</w:t>
            </w:r>
          </w:p>
        </w:tc>
        <w:tc>
          <w:tcPr>
            <w:tcW w:w="1985" w:type="dxa"/>
            <w:vAlign w:val="center"/>
            <w:vMerge w:val="restart"/>
          </w:tcPr>
          <w:p>
            <w:pPr>
              <w:pStyle w:val="0"/>
            </w:pPr>
            <w:r>
              <w:rPr>
                <w:sz w:val="20"/>
              </w:rPr>
              <w:t xml:space="preserve">прокаинамид</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C01BB</w:t>
            </w:r>
          </w:p>
        </w:tc>
        <w:tc>
          <w:tcPr>
            <w:tcW w:w="3402" w:type="dxa"/>
            <w:vAlign w:val="center"/>
            <w:vMerge w:val="restart"/>
          </w:tcPr>
          <w:p>
            <w:pPr>
              <w:pStyle w:val="0"/>
            </w:pPr>
            <w:r>
              <w:rPr>
                <w:sz w:val="20"/>
              </w:rPr>
              <w:t xml:space="preserve">антиаритмические препараты, класс IB</w:t>
            </w:r>
          </w:p>
        </w:tc>
        <w:tc>
          <w:tcPr>
            <w:tcW w:w="1985" w:type="dxa"/>
            <w:vAlign w:val="center"/>
            <w:vMerge w:val="restart"/>
          </w:tcPr>
          <w:p>
            <w:pPr>
              <w:pStyle w:val="0"/>
            </w:pPr>
            <w:r>
              <w:rPr>
                <w:sz w:val="20"/>
              </w:rPr>
              <w:t xml:space="preserve">лидокаин</w:t>
            </w:r>
          </w:p>
        </w:tc>
        <w:tc>
          <w:tcPr>
            <w:tcW w:w="3685" w:type="dxa"/>
            <w:vAlign w:val="center"/>
          </w:tcPr>
          <w:p>
            <w:pPr>
              <w:pStyle w:val="0"/>
            </w:pPr>
            <w:r>
              <w:rPr>
                <w:sz w:val="20"/>
              </w:rPr>
              <w:t xml:space="preserve">гель для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для местного и наружного применения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для местного применения дозированный</w:t>
            </w:r>
          </w:p>
        </w:tc>
      </w:tr>
      <w:tr>
        <w:tc>
          <w:tcPr>
            <w:tcW w:w="1129" w:type="dxa"/>
            <w:vAlign w:val="center"/>
            <w:vMerge w:val="restart"/>
          </w:tcPr>
          <w:p>
            <w:pPr>
              <w:pStyle w:val="0"/>
              <w:jc w:val="center"/>
            </w:pPr>
            <w:r>
              <w:rPr>
                <w:sz w:val="20"/>
              </w:rPr>
              <w:t xml:space="preserve">C01BC</w:t>
            </w:r>
          </w:p>
        </w:tc>
        <w:tc>
          <w:tcPr>
            <w:tcW w:w="3402" w:type="dxa"/>
            <w:vAlign w:val="center"/>
            <w:vMerge w:val="restart"/>
          </w:tcPr>
          <w:p>
            <w:pPr>
              <w:pStyle w:val="0"/>
            </w:pPr>
            <w:r>
              <w:rPr>
                <w:sz w:val="20"/>
              </w:rPr>
              <w:t xml:space="preserve">антиаритмические препараты, класс IC</w:t>
            </w:r>
          </w:p>
        </w:tc>
        <w:tc>
          <w:tcPr>
            <w:tcW w:w="1985" w:type="dxa"/>
            <w:vAlign w:val="center"/>
            <w:vMerge w:val="restart"/>
          </w:tcPr>
          <w:p>
            <w:pPr>
              <w:pStyle w:val="0"/>
            </w:pPr>
            <w:r>
              <w:rPr>
                <w:sz w:val="20"/>
              </w:rPr>
              <w:t xml:space="preserve">пропафенон</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C01BD</w:t>
            </w:r>
          </w:p>
        </w:tc>
        <w:tc>
          <w:tcPr>
            <w:tcW w:w="3402" w:type="dxa"/>
            <w:vAlign w:val="center"/>
            <w:vMerge w:val="restart"/>
          </w:tcPr>
          <w:p>
            <w:pPr>
              <w:pStyle w:val="0"/>
            </w:pPr>
            <w:r>
              <w:rPr>
                <w:sz w:val="20"/>
              </w:rPr>
              <w:t xml:space="preserve">антиаритмические препараты, класс III</w:t>
            </w:r>
          </w:p>
        </w:tc>
        <w:tc>
          <w:tcPr>
            <w:tcW w:w="1985" w:type="dxa"/>
            <w:vAlign w:val="center"/>
            <w:vMerge w:val="restart"/>
          </w:tcPr>
          <w:p>
            <w:pPr>
              <w:pStyle w:val="0"/>
            </w:pPr>
            <w:r>
              <w:rPr>
                <w:sz w:val="20"/>
              </w:rPr>
              <w:t xml:space="preserve">амиодарон</w:t>
            </w:r>
          </w:p>
        </w:tc>
        <w:tc>
          <w:tcPr>
            <w:tcW w:w="3685"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4-Нитро-N-[(1RS)-1-(4-фторфенил)-2-(1-этилпиперидин-4-ил) этил]бензамида гидрохлорид</w:t>
            </w:r>
          </w:p>
        </w:tc>
        <w:tc>
          <w:tcPr>
            <w:tcW w:w="3685" w:type="dxa"/>
            <w:vAlign w:val="center"/>
          </w:tcPr>
          <w:p>
            <w:pPr>
              <w:pStyle w:val="0"/>
            </w:pPr>
            <w:r>
              <w:rPr>
                <w:sz w:val="20"/>
              </w:rPr>
              <w:t xml:space="preserve">концентрат для приготовления раствора для внутривенного введения</w:t>
            </w:r>
          </w:p>
        </w:tc>
      </w:tr>
      <w:tr>
        <w:tc>
          <w:tcPr>
            <w:tcW w:w="1129" w:type="dxa"/>
            <w:vAlign w:val="center"/>
          </w:tcPr>
          <w:p>
            <w:pPr>
              <w:pStyle w:val="0"/>
              <w:jc w:val="center"/>
            </w:pPr>
            <w:r>
              <w:rPr>
                <w:sz w:val="20"/>
              </w:rPr>
              <w:t xml:space="preserve">C01BG</w:t>
            </w:r>
          </w:p>
        </w:tc>
        <w:tc>
          <w:tcPr>
            <w:tcW w:w="3402" w:type="dxa"/>
            <w:vAlign w:val="center"/>
          </w:tcPr>
          <w:p>
            <w:pPr>
              <w:pStyle w:val="0"/>
            </w:pPr>
            <w:r>
              <w:rPr>
                <w:sz w:val="20"/>
              </w:rPr>
              <w:t xml:space="preserve">другие антиаритмические препараты, классы I и III</w:t>
            </w:r>
          </w:p>
        </w:tc>
        <w:tc>
          <w:tcPr>
            <w:tcW w:w="1985" w:type="dxa"/>
            <w:vAlign w:val="center"/>
          </w:tcPr>
          <w:p>
            <w:pPr>
              <w:pStyle w:val="0"/>
            </w:pPr>
            <w:r>
              <w:rPr>
                <w:sz w:val="20"/>
              </w:rPr>
              <w:t xml:space="preserve">лаппаконитина гидробромид</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C01C</w:t>
            </w:r>
          </w:p>
        </w:tc>
        <w:tc>
          <w:tcPr>
            <w:tcW w:w="3402" w:type="dxa"/>
            <w:vAlign w:val="center"/>
          </w:tcPr>
          <w:p>
            <w:pPr>
              <w:pStyle w:val="0"/>
            </w:pPr>
            <w:r>
              <w:rPr>
                <w:sz w:val="20"/>
              </w:rPr>
              <w:t xml:space="preserve">кардиотонические средства, кроме сердечных гликозидов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C01CA</w:t>
            </w:r>
          </w:p>
        </w:tc>
        <w:tc>
          <w:tcPr>
            <w:tcW w:w="3402" w:type="dxa"/>
            <w:vAlign w:val="center"/>
            <w:vMerge w:val="restart"/>
          </w:tcPr>
          <w:p>
            <w:pPr>
              <w:pStyle w:val="0"/>
            </w:pPr>
            <w:r>
              <w:rPr>
                <w:sz w:val="20"/>
              </w:rPr>
              <w:t xml:space="preserve">адренергические и дофаминергические средства</w:t>
            </w:r>
          </w:p>
        </w:tc>
        <w:tc>
          <w:tcPr>
            <w:tcW w:w="1985" w:type="dxa"/>
            <w:vAlign w:val="center"/>
            <w:vMerge w:val="restart"/>
          </w:tcPr>
          <w:p>
            <w:pPr>
              <w:pStyle w:val="0"/>
            </w:pPr>
            <w:r>
              <w:rPr>
                <w:sz w:val="20"/>
              </w:rPr>
              <w:t xml:space="preserve">добутамин</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допамин</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норэпинефрин</w:t>
            </w:r>
          </w:p>
        </w:tc>
        <w:tc>
          <w:tcPr>
            <w:tcW w:w="3685" w:type="dxa"/>
            <w:vAlign w:val="center"/>
          </w:tcPr>
          <w:p>
            <w:pPr>
              <w:pStyle w:val="0"/>
            </w:pPr>
            <w:r>
              <w:rPr>
                <w:sz w:val="20"/>
              </w:rPr>
              <w:t xml:space="preserve">концентрат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фенилэфрин</w:t>
            </w: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эпинефрин</w:t>
            </w: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C01CX</w:t>
            </w:r>
          </w:p>
        </w:tc>
        <w:tc>
          <w:tcPr>
            <w:tcW w:w="3402" w:type="dxa"/>
            <w:vAlign w:val="center"/>
          </w:tcPr>
          <w:p>
            <w:pPr>
              <w:pStyle w:val="0"/>
            </w:pPr>
            <w:r>
              <w:rPr>
                <w:sz w:val="20"/>
              </w:rPr>
              <w:t xml:space="preserve">другие кардиотонические средства</w:t>
            </w:r>
          </w:p>
        </w:tc>
        <w:tc>
          <w:tcPr>
            <w:tcW w:w="1985" w:type="dxa"/>
            <w:vAlign w:val="center"/>
          </w:tcPr>
          <w:p>
            <w:pPr>
              <w:pStyle w:val="0"/>
            </w:pPr>
            <w:r>
              <w:rPr>
                <w:sz w:val="20"/>
              </w:rPr>
              <w:t xml:space="preserve">левосимендан</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jc w:val="center"/>
            </w:pPr>
            <w:r>
              <w:rPr>
                <w:sz w:val="20"/>
              </w:rPr>
              <w:t xml:space="preserve">C01D</w:t>
            </w:r>
          </w:p>
        </w:tc>
        <w:tc>
          <w:tcPr>
            <w:tcW w:w="3402" w:type="dxa"/>
            <w:vAlign w:val="center"/>
          </w:tcPr>
          <w:p>
            <w:pPr>
              <w:pStyle w:val="0"/>
            </w:pPr>
            <w:r>
              <w:rPr>
                <w:sz w:val="20"/>
              </w:rPr>
              <w:t xml:space="preserve">вазодилататоры для лечения заболеваний сердца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C01DA</w:t>
            </w:r>
          </w:p>
        </w:tc>
        <w:tc>
          <w:tcPr>
            <w:tcW w:w="3402" w:type="dxa"/>
            <w:vAlign w:val="center"/>
            <w:vMerge w:val="restart"/>
          </w:tcPr>
          <w:p>
            <w:pPr>
              <w:pStyle w:val="0"/>
            </w:pPr>
            <w:r>
              <w:rPr>
                <w:sz w:val="20"/>
              </w:rPr>
              <w:t xml:space="preserve">органические нитраты</w:t>
            </w:r>
          </w:p>
        </w:tc>
        <w:tc>
          <w:tcPr>
            <w:tcW w:w="1985" w:type="dxa"/>
            <w:vAlign w:val="center"/>
            <w:vMerge w:val="restart"/>
          </w:tcPr>
          <w:p>
            <w:pPr>
              <w:pStyle w:val="0"/>
            </w:pPr>
            <w:r>
              <w:rPr>
                <w:sz w:val="20"/>
              </w:rPr>
              <w:t xml:space="preserve">изосорбида динитрат</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изосорбида мононитрат</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нитроглицерин</w:t>
            </w:r>
          </w:p>
        </w:tc>
        <w:tc>
          <w:tcPr>
            <w:tcW w:w="3685" w:type="dxa"/>
            <w:vAlign w:val="center"/>
          </w:tcPr>
          <w:p>
            <w:pPr>
              <w:pStyle w:val="0"/>
            </w:pPr>
            <w:r>
              <w:rPr>
                <w:sz w:val="20"/>
              </w:rPr>
              <w:t xml:space="preserve">капсулы подъязычные;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пленки для наклеивания на десну;</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сублингвальные</w:t>
            </w:r>
          </w:p>
        </w:tc>
      </w:tr>
      <w:tr>
        <w:tc>
          <w:tcPr>
            <w:tcW w:w="1129" w:type="dxa"/>
            <w:vAlign w:val="center"/>
          </w:tcPr>
          <w:p>
            <w:pPr>
              <w:pStyle w:val="0"/>
              <w:jc w:val="center"/>
            </w:pPr>
            <w:r>
              <w:rPr>
                <w:sz w:val="20"/>
              </w:rPr>
              <w:t xml:space="preserve">C01E</w:t>
            </w:r>
          </w:p>
        </w:tc>
        <w:tc>
          <w:tcPr>
            <w:tcW w:w="3402" w:type="dxa"/>
            <w:vAlign w:val="center"/>
          </w:tcPr>
          <w:p>
            <w:pPr>
              <w:pStyle w:val="0"/>
            </w:pPr>
            <w:r>
              <w:rPr>
                <w:sz w:val="20"/>
              </w:rPr>
              <w:t xml:space="preserve">другие препараты для лечения заболеваний сердца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C01EA</w:t>
            </w:r>
          </w:p>
        </w:tc>
        <w:tc>
          <w:tcPr>
            <w:tcW w:w="3402" w:type="dxa"/>
            <w:vAlign w:val="center"/>
            <w:vMerge w:val="restart"/>
          </w:tcPr>
          <w:p>
            <w:pPr>
              <w:pStyle w:val="0"/>
            </w:pPr>
            <w:r>
              <w:rPr>
                <w:sz w:val="20"/>
              </w:rPr>
              <w:t xml:space="preserve">простагландины</w:t>
            </w:r>
          </w:p>
        </w:tc>
        <w:tc>
          <w:tcPr>
            <w:tcW w:w="1985" w:type="dxa"/>
            <w:vAlign w:val="center"/>
            <w:vMerge w:val="restart"/>
          </w:tcPr>
          <w:p>
            <w:pPr>
              <w:pStyle w:val="0"/>
            </w:pPr>
            <w:r>
              <w:rPr>
                <w:sz w:val="20"/>
              </w:rPr>
              <w:t xml:space="preserve">алпростадил</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jc w:val="center"/>
            </w:pPr>
            <w:r>
              <w:rPr>
                <w:sz w:val="20"/>
              </w:rPr>
              <w:t xml:space="preserve">C01EB</w:t>
            </w:r>
          </w:p>
        </w:tc>
        <w:tc>
          <w:tcPr>
            <w:tcW w:w="3402" w:type="dxa"/>
            <w:vAlign w:val="center"/>
          </w:tcPr>
          <w:p>
            <w:pPr>
              <w:pStyle w:val="0"/>
            </w:pPr>
            <w:r>
              <w:rPr>
                <w:sz w:val="20"/>
              </w:rPr>
              <w:t xml:space="preserve">другие препараты для лечения заболеваний сердца</w:t>
            </w:r>
          </w:p>
        </w:tc>
        <w:tc>
          <w:tcPr>
            <w:tcW w:w="1985" w:type="dxa"/>
            <w:vAlign w:val="center"/>
          </w:tcPr>
          <w:p>
            <w:pPr>
              <w:pStyle w:val="0"/>
            </w:pPr>
            <w:r>
              <w:rPr>
                <w:sz w:val="20"/>
              </w:rPr>
              <w:t xml:space="preserve">ивабрадин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C02</w:t>
            </w:r>
          </w:p>
        </w:tc>
        <w:tc>
          <w:tcPr>
            <w:tcW w:w="3402" w:type="dxa"/>
            <w:vAlign w:val="center"/>
          </w:tcPr>
          <w:p>
            <w:pPr>
              <w:pStyle w:val="0"/>
            </w:pPr>
            <w:r>
              <w:rPr>
                <w:sz w:val="20"/>
              </w:rPr>
              <w:t xml:space="preserve">антигипертензивные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C02A</w:t>
            </w:r>
          </w:p>
        </w:tc>
        <w:tc>
          <w:tcPr>
            <w:tcW w:w="3402" w:type="dxa"/>
            <w:vAlign w:val="center"/>
          </w:tcPr>
          <w:p>
            <w:pPr>
              <w:pStyle w:val="0"/>
            </w:pPr>
            <w:r>
              <w:rPr>
                <w:sz w:val="20"/>
              </w:rPr>
              <w:t xml:space="preserve">антиадренергические средства центрального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C02AB</w:t>
            </w:r>
          </w:p>
        </w:tc>
        <w:tc>
          <w:tcPr>
            <w:tcW w:w="3402" w:type="dxa"/>
            <w:vAlign w:val="center"/>
          </w:tcPr>
          <w:p>
            <w:pPr>
              <w:pStyle w:val="0"/>
            </w:pPr>
            <w:r>
              <w:rPr>
                <w:sz w:val="20"/>
              </w:rPr>
              <w:t xml:space="preserve">метилдопа</w:t>
            </w:r>
          </w:p>
        </w:tc>
        <w:tc>
          <w:tcPr>
            <w:tcW w:w="1985" w:type="dxa"/>
            <w:vAlign w:val="center"/>
          </w:tcPr>
          <w:p>
            <w:pPr>
              <w:pStyle w:val="0"/>
            </w:pPr>
            <w:r>
              <w:rPr>
                <w:sz w:val="20"/>
              </w:rPr>
              <w:t xml:space="preserve">метилдопа</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C02AC</w:t>
            </w:r>
          </w:p>
        </w:tc>
        <w:tc>
          <w:tcPr>
            <w:tcW w:w="3402" w:type="dxa"/>
            <w:vAlign w:val="center"/>
            <w:vMerge w:val="restart"/>
          </w:tcPr>
          <w:p>
            <w:pPr>
              <w:pStyle w:val="0"/>
            </w:pPr>
            <w:r>
              <w:rPr>
                <w:sz w:val="20"/>
              </w:rPr>
              <w:t xml:space="preserve">агонисты имидазолиновых рецепторов</w:t>
            </w:r>
          </w:p>
        </w:tc>
        <w:tc>
          <w:tcPr>
            <w:tcW w:w="1985" w:type="dxa"/>
            <w:vAlign w:val="center"/>
            <w:vMerge w:val="restart"/>
          </w:tcPr>
          <w:p>
            <w:pPr>
              <w:pStyle w:val="0"/>
            </w:pPr>
            <w:r>
              <w:rPr>
                <w:sz w:val="20"/>
              </w:rPr>
              <w:t xml:space="preserve">клонидин</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моксонидин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C02C</w:t>
            </w:r>
          </w:p>
        </w:tc>
        <w:tc>
          <w:tcPr>
            <w:tcW w:w="3402" w:type="dxa"/>
            <w:vAlign w:val="center"/>
          </w:tcPr>
          <w:p>
            <w:pPr>
              <w:pStyle w:val="0"/>
            </w:pPr>
            <w:r>
              <w:rPr>
                <w:sz w:val="20"/>
              </w:rPr>
              <w:t xml:space="preserve">антиадренергические средства периферического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C02CA</w:t>
            </w:r>
          </w:p>
        </w:tc>
        <w:tc>
          <w:tcPr>
            <w:tcW w:w="3402" w:type="dxa"/>
            <w:vAlign w:val="center"/>
            <w:vMerge w:val="restart"/>
          </w:tcPr>
          <w:p>
            <w:pPr>
              <w:pStyle w:val="0"/>
            </w:pPr>
            <w:r>
              <w:rPr>
                <w:sz w:val="20"/>
              </w:rPr>
              <w:t xml:space="preserve">альфа-адреноблокаторы</w:t>
            </w:r>
          </w:p>
        </w:tc>
        <w:tc>
          <w:tcPr>
            <w:tcW w:w="1985" w:type="dxa"/>
            <w:vAlign w:val="center"/>
            <w:vMerge w:val="restart"/>
          </w:tcPr>
          <w:p>
            <w:pPr>
              <w:pStyle w:val="0"/>
            </w:pPr>
            <w:r>
              <w:rPr>
                <w:sz w:val="20"/>
              </w:rPr>
              <w:t xml:space="preserve">доксазозин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урапидил</w:t>
            </w: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C02K</w:t>
            </w:r>
          </w:p>
        </w:tc>
        <w:tc>
          <w:tcPr>
            <w:tcW w:w="3402" w:type="dxa"/>
            <w:vAlign w:val="center"/>
          </w:tcPr>
          <w:p>
            <w:pPr>
              <w:pStyle w:val="0"/>
            </w:pPr>
            <w:r>
              <w:rPr>
                <w:sz w:val="20"/>
              </w:rPr>
              <w:t xml:space="preserve">другие антигипертензивные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C02KX</w:t>
            </w:r>
          </w:p>
        </w:tc>
        <w:tc>
          <w:tcPr>
            <w:tcW w:w="3402" w:type="dxa"/>
            <w:vAlign w:val="center"/>
          </w:tcPr>
          <w:p>
            <w:pPr>
              <w:pStyle w:val="0"/>
            </w:pPr>
            <w:r>
              <w:rPr>
                <w:sz w:val="20"/>
              </w:rPr>
              <w:t xml:space="preserve">антигипертензивные средства для лечения легочной артериальной гипертензии</w:t>
            </w:r>
          </w:p>
        </w:tc>
        <w:tc>
          <w:tcPr>
            <w:tcW w:w="1985" w:type="dxa"/>
            <w:vAlign w:val="center"/>
          </w:tcPr>
          <w:p>
            <w:pPr>
              <w:pStyle w:val="0"/>
            </w:pPr>
            <w:r>
              <w:rPr>
                <w:sz w:val="20"/>
              </w:rPr>
              <w:t xml:space="preserve">амбризентан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бозентан</w:t>
            </w: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мацитентан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риоцигуат</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C03</w:t>
            </w:r>
          </w:p>
        </w:tc>
        <w:tc>
          <w:tcPr>
            <w:tcW w:w="3402" w:type="dxa"/>
            <w:vAlign w:val="center"/>
          </w:tcPr>
          <w:p>
            <w:pPr>
              <w:pStyle w:val="0"/>
            </w:pPr>
            <w:r>
              <w:rPr>
                <w:sz w:val="20"/>
              </w:rPr>
              <w:t xml:space="preserve">диуретики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C03A</w:t>
            </w:r>
          </w:p>
        </w:tc>
        <w:tc>
          <w:tcPr>
            <w:tcW w:w="3402" w:type="dxa"/>
            <w:vAlign w:val="center"/>
          </w:tcPr>
          <w:p>
            <w:pPr>
              <w:pStyle w:val="0"/>
            </w:pPr>
            <w:r>
              <w:rPr>
                <w:sz w:val="20"/>
              </w:rPr>
              <w:t xml:space="preserve">тиазидные диуретики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C03AA</w:t>
            </w:r>
          </w:p>
        </w:tc>
        <w:tc>
          <w:tcPr>
            <w:tcW w:w="3402" w:type="dxa"/>
            <w:vAlign w:val="center"/>
          </w:tcPr>
          <w:p>
            <w:pPr>
              <w:pStyle w:val="0"/>
            </w:pPr>
            <w:r>
              <w:rPr>
                <w:sz w:val="20"/>
              </w:rPr>
              <w:t xml:space="preserve">тиазиды</w:t>
            </w:r>
          </w:p>
        </w:tc>
        <w:tc>
          <w:tcPr>
            <w:tcW w:w="1985" w:type="dxa"/>
            <w:vAlign w:val="center"/>
          </w:tcPr>
          <w:p>
            <w:pPr>
              <w:pStyle w:val="0"/>
            </w:pPr>
            <w:r>
              <w:rPr>
                <w:sz w:val="20"/>
              </w:rPr>
              <w:t xml:space="preserve">гидрохлоротиазид</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C03B</w:t>
            </w:r>
          </w:p>
        </w:tc>
        <w:tc>
          <w:tcPr>
            <w:tcW w:w="3402" w:type="dxa"/>
            <w:vAlign w:val="center"/>
          </w:tcPr>
          <w:p>
            <w:pPr>
              <w:pStyle w:val="0"/>
            </w:pPr>
            <w:r>
              <w:rPr>
                <w:sz w:val="20"/>
              </w:rPr>
              <w:t xml:space="preserve">тиазидоподобные диуретики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C03BA</w:t>
            </w:r>
          </w:p>
        </w:tc>
        <w:tc>
          <w:tcPr>
            <w:tcW w:w="3402" w:type="dxa"/>
            <w:vAlign w:val="center"/>
            <w:vMerge w:val="restart"/>
          </w:tcPr>
          <w:p>
            <w:pPr>
              <w:pStyle w:val="0"/>
            </w:pPr>
            <w:r>
              <w:rPr>
                <w:sz w:val="20"/>
              </w:rPr>
              <w:t xml:space="preserve">сульфонамиды</w:t>
            </w:r>
          </w:p>
        </w:tc>
        <w:tc>
          <w:tcPr>
            <w:tcW w:w="1985" w:type="dxa"/>
            <w:vAlign w:val="center"/>
            <w:vMerge w:val="restart"/>
          </w:tcPr>
          <w:p>
            <w:pPr>
              <w:pStyle w:val="0"/>
            </w:pPr>
            <w:r>
              <w:rPr>
                <w:sz w:val="20"/>
              </w:rPr>
              <w:t xml:space="preserve">индапамид</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модифицированным высвобождением,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jc w:val="center"/>
            </w:pPr>
            <w:r>
              <w:rPr>
                <w:sz w:val="20"/>
              </w:rPr>
              <w:t xml:space="preserve">C03C</w:t>
            </w:r>
          </w:p>
        </w:tc>
        <w:tc>
          <w:tcPr>
            <w:tcW w:w="3402" w:type="dxa"/>
            <w:vAlign w:val="center"/>
          </w:tcPr>
          <w:p>
            <w:pPr>
              <w:pStyle w:val="0"/>
            </w:pPr>
            <w:r>
              <w:rPr>
                <w:sz w:val="20"/>
              </w:rPr>
              <w:t xml:space="preserve">"петлевые" диуретики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C03CA</w:t>
            </w:r>
          </w:p>
        </w:tc>
        <w:tc>
          <w:tcPr>
            <w:tcW w:w="3402" w:type="dxa"/>
            <w:vAlign w:val="center"/>
            <w:vMerge w:val="restart"/>
          </w:tcPr>
          <w:p>
            <w:pPr>
              <w:pStyle w:val="0"/>
            </w:pPr>
            <w:r>
              <w:rPr>
                <w:sz w:val="20"/>
              </w:rPr>
              <w:t xml:space="preserve">сульфонамиды</w:t>
            </w:r>
          </w:p>
        </w:tc>
        <w:tc>
          <w:tcPr>
            <w:tcW w:w="1985" w:type="dxa"/>
            <w:vAlign w:val="center"/>
            <w:vMerge w:val="restart"/>
          </w:tcPr>
          <w:p>
            <w:pPr>
              <w:pStyle w:val="0"/>
            </w:pPr>
            <w:r>
              <w:rPr>
                <w:sz w:val="20"/>
              </w:rPr>
              <w:t xml:space="preserve">фуросемид</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C03D</w:t>
            </w:r>
          </w:p>
        </w:tc>
        <w:tc>
          <w:tcPr>
            <w:tcW w:w="3402" w:type="dxa"/>
            <w:vAlign w:val="center"/>
          </w:tcPr>
          <w:p>
            <w:pPr>
              <w:pStyle w:val="0"/>
            </w:pPr>
            <w:r>
              <w:rPr>
                <w:sz w:val="20"/>
              </w:rPr>
              <w:t xml:space="preserve">калийсберегающие диуретики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C03DA</w:t>
            </w:r>
          </w:p>
        </w:tc>
        <w:tc>
          <w:tcPr>
            <w:tcW w:w="3402" w:type="dxa"/>
            <w:vAlign w:val="center"/>
            <w:vMerge w:val="restart"/>
          </w:tcPr>
          <w:p>
            <w:pPr>
              <w:pStyle w:val="0"/>
            </w:pPr>
            <w:r>
              <w:rPr>
                <w:sz w:val="20"/>
              </w:rPr>
              <w:t xml:space="preserve">антагонисты альдостерона</w:t>
            </w:r>
          </w:p>
        </w:tc>
        <w:tc>
          <w:tcPr>
            <w:tcW w:w="1985" w:type="dxa"/>
            <w:vAlign w:val="center"/>
            <w:vMerge w:val="restart"/>
          </w:tcPr>
          <w:p>
            <w:pPr>
              <w:pStyle w:val="0"/>
            </w:pPr>
            <w:r>
              <w:rPr>
                <w:sz w:val="20"/>
              </w:rPr>
              <w:t xml:space="preserve">спиронолактон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C04</w:t>
            </w:r>
          </w:p>
        </w:tc>
        <w:tc>
          <w:tcPr>
            <w:tcW w:w="3402" w:type="dxa"/>
            <w:vAlign w:val="center"/>
          </w:tcPr>
          <w:p>
            <w:pPr>
              <w:pStyle w:val="0"/>
            </w:pPr>
            <w:r>
              <w:rPr>
                <w:sz w:val="20"/>
              </w:rPr>
              <w:t xml:space="preserve">периферические вазодилататоры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C04A</w:t>
            </w:r>
          </w:p>
        </w:tc>
        <w:tc>
          <w:tcPr>
            <w:tcW w:w="3402" w:type="dxa"/>
            <w:vAlign w:val="center"/>
          </w:tcPr>
          <w:p>
            <w:pPr>
              <w:pStyle w:val="0"/>
            </w:pPr>
            <w:r>
              <w:rPr>
                <w:sz w:val="20"/>
              </w:rPr>
              <w:t xml:space="preserve">периферические вазодилататоры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C04AD</w:t>
            </w:r>
          </w:p>
        </w:tc>
        <w:tc>
          <w:tcPr>
            <w:tcW w:w="3402" w:type="dxa"/>
            <w:vAlign w:val="center"/>
            <w:vMerge w:val="restart"/>
          </w:tcPr>
          <w:p>
            <w:pPr>
              <w:pStyle w:val="0"/>
            </w:pPr>
            <w:r>
              <w:rPr>
                <w:sz w:val="20"/>
              </w:rPr>
              <w:t xml:space="preserve">производные пурина</w:t>
            </w:r>
          </w:p>
        </w:tc>
        <w:tc>
          <w:tcPr>
            <w:tcW w:w="1985" w:type="dxa"/>
            <w:vAlign w:val="center"/>
            <w:vMerge w:val="restart"/>
          </w:tcPr>
          <w:p>
            <w:pPr>
              <w:pStyle w:val="0"/>
            </w:pPr>
            <w:r>
              <w:rPr>
                <w:sz w:val="20"/>
              </w:rPr>
              <w:t xml:space="preserve">пентоксифиллин</w:t>
            </w:r>
          </w:p>
        </w:tc>
        <w:tc>
          <w:tcPr>
            <w:tcW w:w="3685" w:type="dxa"/>
            <w:vAlign w:val="center"/>
          </w:tcPr>
          <w:p>
            <w:pPr>
              <w:pStyle w:val="0"/>
            </w:pPr>
            <w:r>
              <w:rPr>
                <w:sz w:val="20"/>
              </w:rPr>
              <w:t xml:space="preserve">концентрат для приготовления раствора для внутривенного и внутриартериального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внутриартериального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C07</w:t>
            </w:r>
          </w:p>
        </w:tc>
        <w:tc>
          <w:tcPr>
            <w:tcW w:w="3402" w:type="dxa"/>
            <w:vAlign w:val="center"/>
          </w:tcPr>
          <w:p>
            <w:pPr>
              <w:pStyle w:val="0"/>
            </w:pPr>
            <w:r>
              <w:rPr>
                <w:sz w:val="20"/>
              </w:rPr>
              <w:t xml:space="preserve">бета-адреноблокаторы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C07A</w:t>
            </w:r>
          </w:p>
        </w:tc>
        <w:tc>
          <w:tcPr>
            <w:tcW w:w="3402" w:type="dxa"/>
            <w:vAlign w:val="center"/>
          </w:tcPr>
          <w:p>
            <w:pPr>
              <w:pStyle w:val="0"/>
            </w:pPr>
            <w:r>
              <w:rPr>
                <w:sz w:val="20"/>
              </w:rPr>
              <w:t xml:space="preserve">бета-адреноблокаторы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C07AA</w:t>
            </w:r>
          </w:p>
        </w:tc>
        <w:tc>
          <w:tcPr>
            <w:tcW w:w="3402" w:type="dxa"/>
            <w:vAlign w:val="center"/>
            <w:vMerge w:val="restart"/>
          </w:tcPr>
          <w:p>
            <w:pPr>
              <w:pStyle w:val="0"/>
            </w:pPr>
            <w:r>
              <w:rPr>
                <w:sz w:val="20"/>
              </w:rPr>
              <w:t xml:space="preserve">неселективные бета-адреноблокаторы</w:t>
            </w:r>
          </w:p>
        </w:tc>
        <w:tc>
          <w:tcPr>
            <w:tcW w:w="1985" w:type="dxa"/>
            <w:vAlign w:val="center"/>
          </w:tcPr>
          <w:p>
            <w:pPr>
              <w:pStyle w:val="0"/>
            </w:pPr>
            <w:r>
              <w:rPr>
                <w:sz w:val="20"/>
              </w:rPr>
              <w:t xml:space="preserve">пропранолол</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vMerge w:val="continue"/>
          </w:tcPr>
          <w:p/>
        </w:tc>
        <w:tc>
          <w:tcPr>
            <w:tcW w:w="1985" w:type="dxa"/>
            <w:vAlign w:val="center"/>
          </w:tcPr>
          <w:p>
            <w:pPr>
              <w:pStyle w:val="0"/>
            </w:pPr>
            <w:r>
              <w:rPr>
                <w:sz w:val="20"/>
              </w:rPr>
              <w:t xml:space="preserve">соталол</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C07AB</w:t>
            </w:r>
          </w:p>
        </w:tc>
        <w:tc>
          <w:tcPr>
            <w:tcW w:w="3402" w:type="dxa"/>
            <w:vAlign w:val="center"/>
            <w:vMerge w:val="restart"/>
          </w:tcPr>
          <w:p>
            <w:pPr>
              <w:pStyle w:val="0"/>
            </w:pPr>
            <w:r>
              <w:rPr>
                <w:sz w:val="20"/>
              </w:rPr>
              <w:t xml:space="preserve">селективные бета-адреноблокаторы</w:t>
            </w:r>
          </w:p>
        </w:tc>
        <w:tc>
          <w:tcPr>
            <w:tcW w:w="1985" w:type="dxa"/>
            <w:vAlign w:val="center"/>
            <w:vMerge w:val="restart"/>
          </w:tcPr>
          <w:p>
            <w:pPr>
              <w:pStyle w:val="0"/>
            </w:pPr>
            <w:r>
              <w:rPr>
                <w:sz w:val="20"/>
              </w:rPr>
              <w:t xml:space="preserve">атенолол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бисопролол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метопролол</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jc w:val="center"/>
            </w:pPr>
            <w:r>
              <w:rPr>
                <w:sz w:val="20"/>
              </w:rPr>
              <w:t xml:space="preserve">C07AG</w:t>
            </w:r>
          </w:p>
        </w:tc>
        <w:tc>
          <w:tcPr>
            <w:tcW w:w="3402" w:type="dxa"/>
            <w:vAlign w:val="center"/>
          </w:tcPr>
          <w:p>
            <w:pPr>
              <w:pStyle w:val="0"/>
            </w:pPr>
            <w:r>
              <w:rPr>
                <w:sz w:val="20"/>
              </w:rPr>
              <w:t xml:space="preserve">альфа- и бета-адреноблокаторы</w:t>
            </w:r>
          </w:p>
        </w:tc>
        <w:tc>
          <w:tcPr>
            <w:tcW w:w="1985" w:type="dxa"/>
            <w:vAlign w:val="center"/>
          </w:tcPr>
          <w:p>
            <w:pPr>
              <w:pStyle w:val="0"/>
            </w:pPr>
            <w:r>
              <w:rPr>
                <w:sz w:val="20"/>
              </w:rPr>
              <w:t xml:space="preserve">карведилол</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C08</w:t>
            </w:r>
          </w:p>
        </w:tc>
        <w:tc>
          <w:tcPr>
            <w:tcW w:w="3402" w:type="dxa"/>
            <w:vAlign w:val="center"/>
          </w:tcPr>
          <w:p>
            <w:pPr>
              <w:pStyle w:val="0"/>
            </w:pPr>
            <w:r>
              <w:rPr>
                <w:sz w:val="20"/>
              </w:rPr>
              <w:t xml:space="preserve">блокаторы кальциевых каналов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C08C</w:t>
            </w:r>
          </w:p>
        </w:tc>
        <w:tc>
          <w:tcPr>
            <w:tcW w:w="3402" w:type="dxa"/>
            <w:vAlign w:val="center"/>
          </w:tcPr>
          <w:p>
            <w:pPr>
              <w:pStyle w:val="0"/>
            </w:pPr>
            <w:r>
              <w:rPr>
                <w:sz w:val="20"/>
              </w:rPr>
              <w:t xml:space="preserve">селективные блокаторы кальциевых каналов с преимущественным действием на сосуды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C08CA</w:t>
            </w:r>
          </w:p>
        </w:tc>
        <w:tc>
          <w:tcPr>
            <w:tcW w:w="3402" w:type="dxa"/>
            <w:vAlign w:val="center"/>
            <w:vMerge w:val="restart"/>
          </w:tcPr>
          <w:p>
            <w:pPr>
              <w:pStyle w:val="0"/>
            </w:pPr>
            <w:r>
              <w:rPr>
                <w:sz w:val="20"/>
              </w:rPr>
              <w:t xml:space="preserve">производные дигидропиридина</w:t>
            </w:r>
          </w:p>
        </w:tc>
        <w:tc>
          <w:tcPr>
            <w:tcW w:w="1985" w:type="dxa"/>
            <w:vAlign w:val="center"/>
            <w:vMerge w:val="restart"/>
          </w:tcPr>
          <w:p>
            <w:pPr>
              <w:pStyle w:val="0"/>
            </w:pPr>
            <w:r>
              <w:rPr>
                <w:sz w:val="20"/>
              </w:rPr>
              <w:t xml:space="preserve">амлодипин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нимодипин</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нифедипин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модифицированным высвобождением,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jc w:val="center"/>
            </w:pPr>
            <w:r>
              <w:rPr>
                <w:sz w:val="20"/>
              </w:rPr>
              <w:t xml:space="preserve">C08D</w:t>
            </w:r>
          </w:p>
        </w:tc>
        <w:tc>
          <w:tcPr>
            <w:tcW w:w="3402" w:type="dxa"/>
            <w:vAlign w:val="center"/>
          </w:tcPr>
          <w:p>
            <w:pPr>
              <w:pStyle w:val="0"/>
            </w:pPr>
            <w:r>
              <w:rPr>
                <w:sz w:val="20"/>
              </w:rPr>
              <w:t xml:space="preserve">селективные блокаторы кальциевых каналов с прямым действием на сердце</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C08DA</w:t>
            </w:r>
          </w:p>
        </w:tc>
        <w:tc>
          <w:tcPr>
            <w:tcW w:w="3402" w:type="dxa"/>
            <w:vAlign w:val="center"/>
            <w:vMerge w:val="restart"/>
          </w:tcPr>
          <w:p>
            <w:pPr>
              <w:pStyle w:val="0"/>
            </w:pPr>
            <w:r>
              <w:rPr>
                <w:sz w:val="20"/>
              </w:rPr>
              <w:t xml:space="preserve">производные фенилалкиламина</w:t>
            </w:r>
          </w:p>
        </w:tc>
        <w:tc>
          <w:tcPr>
            <w:tcW w:w="1985" w:type="dxa"/>
            <w:vAlign w:val="center"/>
            <w:vMerge w:val="restart"/>
          </w:tcPr>
          <w:p>
            <w:pPr>
              <w:pStyle w:val="0"/>
            </w:pPr>
            <w:r>
              <w:rPr>
                <w:sz w:val="20"/>
              </w:rPr>
              <w:t xml:space="preserve">верапамил</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jc w:val="center"/>
            </w:pPr>
            <w:r>
              <w:rPr>
                <w:sz w:val="20"/>
              </w:rPr>
              <w:t xml:space="preserve">C09</w:t>
            </w:r>
          </w:p>
        </w:tc>
        <w:tc>
          <w:tcPr>
            <w:tcW w:w="3402" w:type="dxa"/>
            <w:vAlign w:val="center"/>
          </w:tcPr>
          <w:p>
            <w:pPr>
              <w:pStyle w:val="0"/>
            </w:pPr>
            <w:r>
              <w:rPr>
                <w:sz w:val="20"/>
              </w:rPr>
              <w:t xml:space="preserve">средства, действующие на ренин-ангиотензиновую систему</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C09A</w:t>
            </w:r>
          </w:p>
        </w:tc>
        <w:tc>
          <w:tcPr>
            <w:tcW w:w="3402" w:type="dxa"/>
            <w:vAlign w:val="center"/>
          </w:tcPr>
          <w:p>
            <w:pPr>
              <w:pStyle w:val="0"/>
            </w:pPr>
            <w:r>
              <w:rPr>
                <w:sz w:val="20"/>
              </w:rPr>
              <w:t xml:space="preserve">ингибиторы АПФ</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C09AA</w:t>
            </w:r>
          </w:p>
        </w:tc>
        <w:tc>
          <w:tcPr>
            <w:tcW w:w="3402" w:type="dxa"/>
            <w:vAlign w:val="center"/>
            <w:vMerge w:val="restart"/>
          </w:tcPr>
          <w:p>
            <w:pPr>
              <w:pStyle w:val="0"/>
            </w:pPr>
            <w:r>
              <w:rPr>
                <w:sz w:val="20"/>
              </w:rPr>
              <w:t xml:space="preserve">ингибиторы АПФ</w:t>
            </w:r>
          </w:p>
        </w:tc>
        <w:tc>
          <w:tcPr>
            <w:tcW w:w="1985" w:type="dxa"/>
            <w:vAlign w:val="center"/>
            <w:vMerge w:val="restart"/>
          </w:tcPr>
          <w:p>
            <w:pPr>
              <w:pStyle w:val="0"/>
            </w:pPr>
            <w:r>
              <w:rPr>
                <w:sz w:val="20"/>
              </w:rPr>
              <w:t xml:space="preserve">каптоприл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tcW w:w="1985" w:type="dxa"/>
            <w:vAlign w:val="center"/>
          </w:tcPr>
          <w:p>
            <w:pPr>
              <w:pStyle w:val="0"/>
            </w:pPr>
            <w:r>
              <w:rPr>
                <w:sz w:val="20"/>
              </w:rPr>
              <w:t xml:space="preserve">лизиноприл</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vMerge w:val="restart"/>
          </w:tcPr>
          <w:p>
            <w:pPr>
              <w:pStyle w:val="0"/>
            </w:pPr>
            <w:r>
              <w:rPr>
                <w:sz w:val="20"/>
              </w:rPr>
              <w:t xml:space="preserve">периндоприл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рамиприл</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tcPr>
          <w:p>
            <w:pPr>
              <w:pStyle w:val="0"/>
            </w:pPr>
            <w:r>
              <w:rPr>
                <w:sz w:val="20"/>
              </w:rPr>
              <w:t xml:space="preserve">эналаприл</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C09C</w:t>
            </w:r>
          </w:p>
        </w:tc>
        <w:tc>
          <w:tcPr>
            <w:tcW w:w="3402" w:type="dxa"/>
            <w:vAlign w:val="center"/>
          </w:tcPr>
          <w:p>
            <w:pPr>
              <w:pStyle w:val="0"/>
            </w:pPr>
            <w:r>
              <w:rPr>
                <w:sz w:val="20"/>
              </w:rPr>
              <w:t xml:space="preserve">антагонисты рецепторов ангиотензина II</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C09CA</w:t>
            </w:r>
          </w:p>
        </w:tc>
        <w:tc>
          <w:tcPr>
            <w:tcW w:w="3402" w:type="dxa"/>
            <w:vAlign w:val="center"/>
          </w:tcPr>
          <w:p>
            <w:pPr>
              <w:pStyle w:val="0"/>
            </w:pPr>
            <w:r>
              <w:rPr>
                <w:sz w:val="20"/>
              </w:rPr>
              <w:t xml:space="preserve">антагонисты рецепторов</w:t>
            </w:r>
          </w:p>
        </w:tc>
        <w:tc>
          <w:tcPr>
            <w:tcW w:w="1985" w:type="dxa"/>
            <w:vAlign w:val="center"/>
            <w:vMerge w:val="restart"/>
          </w:tcPr>
          <w:p>
            <w:pPr>
              <w:pStyle w:val="0"/>
            </w:pPr>
            <w:r>
              <w:rPr>
                <w:sz w:val="20"/>
              </w:rPr>
              <w:t xml:space="preserve">лозартан</w:t>
            </w:r>
          </w:p>
        </w:tc>
        <w:tc>
          <w:tcPr>
            <w:tcW w:w="3685" w:type="dxa"/>
            <w:vAlign w:val="center"/>
          </w:tcPr>
          <w:p>
            <w:pPr>
              <w:pStyle w:val="0"/>
            </w:pPr>
            <w:r>
              <w:rPr>
                <w:sz w:val="20"/>
              </w:rPr>
              <w:t xml:space="preserve">таблетки, покрытые оболочкой;</w:t>
            </w:r>
          </w:p>
        </w:tc>
      </w:tr>
      <w:tr>
        <w:tc>
          <w:tcPr>
            <w:vMerge w:val="continue"/>
          </w:tcPr>
          <w:p/>
        </w:tc>
        <w:tc>
          <w:tcPr>
            <w:tcW w:w="3402" w:type="dxa"/>
            <w:vAlign w:val="center"/>
          </w:tcPr>
          <w:p>
            <w:pPr>
              <w:pStyle w:val="0"/>
            </w:pPr>
            <w:r>
              <w:rPr>
                <w:sz w:val="20"/>
              </w:rPr>
              <w:t xml:space="preserve">ангиотензина II</w:t>
            </w: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C09DX</w:t>
            </w:r>
          </w:p>
        </w:tc>
        <w:tc>
          <w:tcPr>
            <w:tcW w:w="3402" w:type="dxa"/>
            <w:vAlign w:val="center"/>
          </w:tcPr>
          <w:p>
            <w:pPr>
              <w:pStyle w:val="0"/>
            </w:pPr>
            <w:r>
              <w:rPr>
                <w:sz w:val="20"/>
              </w:rPr>
              <w:t xml:space="preserve">антагонисты рецепторов</w:t>
            </w:r>
          </w:p>
        </w:tc>
        <w:tc>
          <w:tcPr>
            <w:tcW w:w="1985" w:type="dxa"/>
            <w:vAlign w:val="center"/>
            <w:vMerge w:val="restart"/>
          </w:tcPr>
          <w:p>
            <w:pPr>
              <w:pStyle w:val="0"/>
            </w:pPr>
            <w:r>
              <w:rPr>
                <w:sz w:val="20"/>
              </w:rPr>
              <w:t xml:space="preserve">валсартан + сакубитрил</w:t>
            </w:r>
          </w:p>
        </w:tc>
        <w:tc>
          <w:tcPr>
            <w:tcW w:w="3685" w:type="dxa"/>
            <w:vAlign w:val="center"/>
            <w:vMerge w:val="restart"/>
          </w:tcPr>
          <w:p>
            <w:pPr>
              <w:pStyle w:val="0"/>
            </w:pPr>
            <w:r>
              <w:rPr>
                <w:sz w:val="20"/>
              </w:rPr>
              <w:t xml:space="preserve">таблетки, покрытые пленочной оболочкой</w:t>
            </w:r>
          </w:p>
        </w:tc>
      </w:tr>
      <w:tr>
        <w:tc>
          <w:tcPr>
            <w:vMerge w:val="continue"/>
          </w:tcPr>
          <w:p/>
        </w:tc>
        <w:tc>
          <w:tcPr>
            <w:tcW w:w="3402" w:type="dxa"/>
            <w:vAlign w:val="center"/>
          </w:tcPr>
          <w:p>
            <w:pPr>
              <w:pStyle w:val="0"/>
            </w:pPr>
            <w:r>
              <w:rPr>
                <w:sz w:val="20"/>
              </w:rPr>
              <w:t xml:space="preserve">ангиотензина II в комбинации</w:t>
            </w:r>
          </w:p>
        </w:tc>
        <w:tc>
          <w:tcPr>
            <w:vMerge w:val="continue"/>
          </w:tcPr>
          <w:p/>
        </w:tc>
        <w:tc>
          <w:tcPr>
            <w:vMerge w:val="continue"/>
          </w:tcPr>
          <w:p/>
        </w:tc>
      </w:tr>
      <w:tr>
        <w:tc>
          <w:tcPr>
            <w:vMerge w:val="continue"/>
          </w:tcPr>
          <w:p/>
        </w:tc>
        <w:tc>
          <w:tcPr>
            <w:tcW w:w="3402" w:type="dxa"/>
            <w:vAlign w:val="center"/>
          </w:tcPr>
          <w:p>
            <w:pPr>
              <w:pStyle w:val="0"/>
            </w:pPr>
            <w:r>
              <w:rPr>
                <w:sz w:val="20"/>
              </w:rPr>
              <w:t xml:space="preserve">с другими средствами</w:t>
            </w:r>
          </w:p>
        </w:tc>
        <w:tc>
          <w:tcPr>
            <w:vMerge w:val="continue"/>
          </w:tcPr>
          <w:p/>
        </w:tc>
        <w:tc>
          <w:tcPr>
            <w:vMerge w:val="continue"/>
          </w:tcPr>
          <w:p/>
        </w:tc>
      </w:tr>
      <w:tr>
        <w:tc>
          <w:tcPr>
            <w:tcW w:w="1129" w:type="dxa"/>
            <w:vAlign w:val="center"/>
          </w:tcPr>
          <w:p>
            <w:pPr>
              <w:pStyle w:val="0"/>
              <w:jc w:val="center"/>
            </w:pPr>
            <w:r>
              <w:rPr>
                <w:sz w:val="20"/>
              </w:rPr>
              <w:t xml:space="preserve">C10</w:t>
            </w:r>
          </w:p>
        </w:tc>
        <w:tc>
          <w:tcPr>
            <w:tcW w:w="3402" w:type="dxa"/>
            <w:vAlign w:val="center"/>
          </w:tcPr>
          <w:p>
            <w:pPr>
              <w:pStyle w:val="0"/>
            </w:pPr>
            <w:r>
              <w:rPr>
                <w:sz w:val="20"/>
              </w:rPr>
              <w:t xml:space="preserve">гиполипидемические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C10A</w:t>
            </w:r>
          </w:p>
        </w:tc>
        <w:tc>
          <w:tcPr>
            <w:tcW w:w="3402" w:type="dxa"/>
            <w:vAlign w:val="center"/>
          </w:tcPr>
          <w:p>
            <w:pPr>
              <w:pStyle w:val="0"/>
            </w:pPr>
            <w:r>
              <w:rPr>
                <w:sz w:val="20"/>
              </w:rPr>
              <w:t xml:space="preserve">гиполипидемические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C10AA</w:t>
            </w:r>
          </w:p>
        </w:tc>
        <w:tc>
          <w:tcPr>
            <w:tcW w:w="3402" w:type="dxa"/>
            <w:vAlign w:val="center"/>
            <w:vMerge w:val="restart"/>
          </w:tcPr>
          <w:p>
            <w:pPr>
              <w:pStyle w:val="0"/>
            </w:pPr>
            <w:r>
              <w:rPr>
                <w:sz w:val="20"/>
              </w:rPr>
              <w:t xml:space="preserve">ингибиторы ГМГ-КоА-редуктазы</w:t>
            </w:r>
          </w:p>
        </w:tc>
        <w:tc>
          <w:tcPr>
            <w:tcW w:w="1985" w:type="dxa"/>
            <w:vAlign w:val="center"/>
            <w:vMerge w:val="restart"/>
          </w:tcPr>
          <w:p>
            <w:pPr>
              <w:pStyle w:val="0"/>
            </w:pPr>
            <w:r>
              <w:rPr>
                <w:sz w:val="20"/>
              </w:rPr>
              <w:t xml:space="preserve">аторвастатин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симвастатин</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C10AB</w:t>
            </w:r>
          </w:p>
        </w:tc>
        <w:tc>
          <w:tcPr>
            <w:tcW w:w="3402" w:type="dxa"/>
            <w:vAlign w:val="center"/>
            <w:vMerge w:val="restart"/>
          </w:tcPr>
          <w:p>
            <w:pPr>
              <w:pStyle w:val="0"/>
            </w:pPr>
            <w:r>
              <w:rPr>
                <w:sz w:val="20"/>
              </w:rPr>
              <w:t xml:space="preserve">фибраты</w:t>
            </w:r>
          </w:p>
        </w:tc>
        <w:tc>
          <w:tcPr>
            <w:tcW w:w="1985" w:type="dxa"/>
            <w:vAlign w:val="center"/>
            <w:vMerge w:val="restart"/>
          </w:tcPr>
          <w:p>
            <w:pPr>
              <w:pStyle w:val="0"/>
            </w:pPr>
            <w:r>
              <w:rPr>
                <w:sz w:val="20"/>
              </w:rPr>
              <w:t xml:space="preserve">фенофибрат</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C10AX</w:t>
            </w:r>
          </w:p>
        </w:tc>
        <w:tc>
          <w:tcPr>
            <w:tcW w:w="3402" w:type="dxa"/>
            <w:vAlign w:val="center"/>
            <w:vMerge w:val="restart"/>
          </w:tcPr>
          <w:p>
            <w:pPr>
              <w:pStyle w:val="0"/>
            </w:pPr>
            <w:r>
              <w:rPr>
                <w:sz w:val="20"/>
              </w:rPr>
              <w:t xml:space="preserve">другие гиполипидемические средства</w:t>
            </w:r>
          </w:p>
        </w:tc>
        <w:tc>
          <w:tcPr>
            <w:tcW w:w="1985" w:type="dxa"/>
            <w:vAlign w:val="center"/>
          </w:tcPr>
          <w:p>
            <w:pPr>
              <w:pStyle w:val="0"/>
            </w:pPr>
            <w:r>
              <w:rPr>
                <w:sz w:val="20"/>
              </w:rPr>
              <w:t xml:space="preserve">алирокумаб</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эволокумаб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jc w:val="center"/>
            </w:pPr>
            <w:r>
              <w:rPr>
                <w:sz w:val="20"/>
              </w:rPr>
              <w:t xml:space="preserve">D</w:t>
            </w:r>
          </w:p>
        </w:tc>
        <w:tc>
          <w:tcPr>
            <w:tcW w:w="3402" w:type="dxa"/>
            <w:vAlign w:val="center"/>
          </w:tcPr>
          <w:p>
            <w:pPr>
              <w:pStyle w:val="0"/>
            </w:pPr>
            <w:r>
              <w:rPr>
                <w:sz w:val="20"/>
              </w:rPr>
              <w:t xml:space="preserve">дерматологические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D01</w:t>
            </w:r>
          </w:p>
        </w:tc>
        <w:tc>
          <w:tcPr>
            <w:tcW w:w="3402" w:type="dxa"/>
            <w:vAlign w:val="center"/>
          </w:tcPr>
          <w:p>
            <w:pPr>
              <w:pStyle w:val="0"/>
            </w:pPr>
            <w:r>
              <w:rPr>
                <w:sz w:val="20"/>
              </w:rPr>
              <w:t xml:space="preserve">противогрибковые препараты, применяемые в дерматологии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D01A</w:t>
            </w:r>
          </w:p>
        </w:tc>
        <w:tc>
          <w:tcPr>
            <w:tcW w:w="3402" w:type="dxa"/>
            <w:vAlign w:val="center"/>
          </w:tcPr>
          <w:p>
            <w:pPr>
              <w:pStyle w:val="0"/>
            </w:pPr>
            <w:r>
              <w:rPr>
                <w:sz w:val="20"/>
              </w:rPr>
              <w:t xml:space="preserve">противогрибковые препараты для местного применения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D01AE</w:t>
            </w:r>
          </w:p>
        </w:tc>
        <w:tc>
          <w:tcPr>
            <w:tcW w:w="3402" w:type="dxa"/>
            <w:vAlign w:val="center"/>
            <w:vMerge w:val="restart"/>
          </w:tcPr>
          <w:p>
            <w:pPr>
              <w:pStyle w:val="0"/>
            </w:pPr>
            <w:r>
              <w:rPr>
                <w:sz w:val="20"/>
              </w:rPr>
              <w:t xml:space="preserve">прочие противогрибковые препараты для местного применения</w:t>
            </w:r>
          </w:p>
        </w:tc>
        <w:tc>
          <w:tcPr>
            <w:tcW w:w="1985" w:type="dxa"/>
            <w:vAlign w:val="center"/>
            <w:vMerge w:val="restart"/>
          </w:tcPr>
          <w:p>
            <w:pPr>
              <w:pStyle w:val="0"/>
            </w:pPr>
            <w:r>
              <w:rPr>
                <w:sz w:val="20"/>
              </w:rPr>
              <w:t xml:space="preserve">салициловая кислота</w:t>
            </w: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наружного применения (спиртовой)</w:t>
            </w:r>
          </w:p>
        </w:tc>
      </w:tr>
      <w:tr>
        <w:tc>
          <w:tcPr>
            <w:tcW w:w="1129" w:type="dxa"/>
            <w:vAlign w:val="center"/>
          </w:tcPr>
          <w:p>
            <w:pPr>
              <w:pStyle w:val="0"/>
              <w:jc w:val="center"/>
            </w:pPr>
            <w:r>
              <w:rPr>
                <w:sz w:val="20"/>
              </w:rPr>
              <w:t xml:space="preserve">D03</w:t>
            </w:r>
          </w:p>
        </w:tc>
        <w:tc>
          <w:tcPr>
            <w:tcW w:w="3402" w:type="dxa"/>
            <w:vAlign w:val="center"/>
          </w:tcPr>
          <w:p>
            <w:pPr>
              <w:pStyle w:val="0"/>
            </w:pPr>
            <w:r>
              <w:rPr>
                <w:sz w:val="20"/>
              </w:rPr>
              <w:t xml:space="preserve">препараты для лечения ран и язв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D03A</w:t>
            </w:r>
          </w:p>
        </w:tc>
        <w:tc>
          <w:tcPr>
            <w:tcW w:w="3402" w:type="dxa"/>
            <w:vAlign w:val="center"/>
          </w:tcPr>
          <w:p>
            <w:pPr>
              <w:pStyle w:val="0"/>
            </w:pPr>
            <w:r>
              <w:rPr>
                <w:sz w:val="20"/>
              </w:rPr>
              <w:t xml:space="preserve">препараты, способствующие нормальному рубцеванию</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D03AX</w:t>
            </w:r>
          </w:p>
        </w:tc>
        <w:tc>
          <w:tcPr>
            <w:tcW w:w="3402" w:type="dxa"/>
            <w:vAlign w:val="center"/>
          </w:tcPr>
          <w:p>
            <w:pPr>
              <w:pStyle w:val="0"/>
            </w:pPr>
            <w:r>
              <w:rPr>
                <w:sz w:val="20"/>
              </w:rPr>
              <w:t xml:space="preserve">другие препараты, способствующие нормальному рубцеванию</w:t>
            </w:r>
          </w:p>
        </w:tc>
        <w:tc>
          <w:tcPr>
            <w:tcW w:w="1985" w:type="dxa"/>
            <w:vAlign w:val="center"/>
          </w:tcPr>
          <w:p>
            <w:pPr>
              <w:pStyle w:val="0"/>
            </w:pPr>
            <w:r>
              <w:rPr>
                <w:sz w:val="20"/>
              </w:rPr>
              <w:t xml:space="preserve">фактор роста эпидермальный</w:t>
            </w:r>
          </w:p>
        </w:tc>
        <w:tc>
          <w:tcPr>
            <w:tcW w:w="3685" w:type="dxa"/>
            <w:vAlign w:val="center"/>
          </w:tcPr>
          <w:p>
            <w:pPr>
              <w:pStyle w:val="0"/>
            </w:pPr>
            <w:r>
              <w:rPr>
                <w:sz w:val="20"/>
              </w:rPr>
              <w:t xml:space="preserve">лиофилизат для приготовления раствора для инъекций</w:t>
            </w:r>
          </w:p>
        </w:tc>
      </w:tr>
      <w:tr>
        <w:tc>
          <w:tcPr>
            <w:tcW w:w="1129" w:type="dxa"/>
            <w:vAlign w:val="center"/>
          </w:tcPr>
          <w:p>
            <w:pPr>
              <w:pStyle w:val="0"/>
              <w:jc w:val="center"/>
            </w:pPr>
            <w:r>
              <w:rPr>
                <w:sz w:val="20"/>
              </w:rPr>
              <w:t xml:space="preserve">D06</w:t>
            </w:r>
          </w:p>
        </w:tc>
        <w:tc>
          <w:tcPr>
            <w:tcW w:w="3402" w:type="dxa"/>
            <w:vAlign w:val="center"/>
          </w:tcPr>
          <w:p>
            <w:pPr>
              <w:pStyle w:val="0"/>
            </w:pPr>
            <w:r>
              <w:rPr>
                <w:sz w:val="20"/>
              </w:rPr>
              <w:t xml:space="preserve">антибиотики и противомикробные средства, применяемые в дерматологии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D06C</w:t>
            </w:r>
          </w:p>
        </w:tc>
        <w:tc>
          <w:tcPr>
            <w:tcW w:w="3402" w:type="dxa"/>
            <w:vAlign w:val="center"/>
          </w:tcPr>
          <w:p>
            <w:pPr>
              <w:pStyle w:val="0"/>
            </w:pPr>
            <w:r>
              <w:rPr>
                <w:sz w:val="20"/>
              </w:rPr>
              <w:t xml:space="preserve">антибиотики в комбинации с противомикробными средствами</w:t>
            </w:r>
          </w:p>
        </w:tc>
        <w:tc>
          <w:tcPr>
            <w:tcW w:w="1985" w:type="dxa"/>
            <w:vAlign w:val="center"/>
          </w:tcPr>
          <w:p>
            <w:pPr>
              <w:pStyle w:val="0"/>
            </w:pPr>
            <w:r>
              <w:rPr>
                <w:sz w:val="20"/>
              </w:rPr>
              <w:t xml:space="preserve">диоксометилтетрагидропиримидин + сульфадиметоксин + тримекаин + хлорамфеникол</w:t>
            </w:r>
          </w:p>
        </w:tc>
        <w:tc>
          <w:tcPr>
            <w:tcW w:w="3685" w:type="dxa"/>
            <w:vAlign w:val="center"/>
          </w:tcPr>
          <w:p>
            <w:pPr>
              <w:pStyle w:val="0"/>
            </w:pPr>
            <w:r>
              <w:rPr>
                <w:sz w:val="20"/>
              </w:rPr>
              <w:t xml:space="preserve">мазь для наружного применения</w:t>
            </w:r>
          </w:p>
        </w:tc>
      </w:tr>
      <w:tr>
        <w:tc>
          <w:tcPr>
            <w:tcW w:w="1129" w:type="dxa"/>
            <w:vAlign w:val="center"/>
          </w:tcPr>
          <w:p>
            <w:pPr>
              <w:pStyle w:val="0"/>
              <w:jc w:val="center"/>
            </w:pPr>
            <w:r>
              <w:rPr>
                <w:sz w:val="20"/>
              </w:rPr>
              <w:t xml:space="preserve">D07</w:t>
            </w:r>
          </w:p>
        </w:tc>
        <w:tc>
          <w:tcPr>
            <w:tcW w:w="3402" w:type="dxa"/>
            <w:vAlign w:val="center"/>
          </w:tcPr>
          <w:p>
            <w:pPr>
              <w:pStyle w:val="0"/>
            </w:pPr>
            <w:r>
              <w:rPr>
                <w:sz w:val="20"/>
              </w:rPr>
              <w:t xml:space="preserve">глюкокортикоиды, применяемые в дерматологии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D07A</w:t>
            </w:r>
          </w:p>
        </w:tc>
        <w:tc>
          <w:tcPr>
            <w:tcW w:w="3402" w:type="dxa"/>
            <w:vAlign w:val="center"/>
          </w:tcPr>
          <w:p>
            <w:pPr>
              <w:pStyle w:val="0"/>
            </w:pPr>
            <w:r>
              <w:rPr>
                <w:sz w:val="20"/>
              </w:rPr>
              <w:t xml:space="preserve">глюкокортикоиды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D07AC</w:t>
            </w:r>
          </w:p>
        </w:tc>
        <w:tc>
          <w:tcPr>
            <w:tcW w:w="3402" w:type="dxa"/>
            <w:vAlign w:val="center"/>
            <w:vMerge w:val="restart"/>
          </w:tcPr>
          <w:p>
            <w:pPr>
              <w:pStyle w:val="0"/>
            </w:pPr>
            <w:r>
              <w:rPr>
                <w:sz w:val="20"/>
              </w:rPr>
              <w:t xml:space="preserve">глюкокортикоиды с высокой активностью (группа III)</w:t>
            </w:r>
          </w:p>
        </w:tc>
        <w:tc>
          <w:tcPr>
            <w:tcW w:w="1985" w:type="dxa"/>
            <w:vAlign w:val="center"/>
            <w:vMerge w:val="restart"/>
          </w:tcPr>
          <w:p>
            <w:pPr>
              <w:pStyle w:val="0"/>
            </w:pPr>
            <w:r>
              <w:rPr>
                <w:sz w:val="20"/>
              </w:rPr>
              <w:t xml:space="preserve">бетаметазон</w:t>
            </w:r>
          </w:p>
        </w:tc>
        <w:tc>
          <w:tcPr>
            <w:tcW w:w="3685"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tcW w:w="1985" w:type="dxa"/>
            <w:vAlign w:val="center"/>
            <w:vMerge w:val="restart"/>
          </w:tcPr>
          <w:p>
            <w:pPr>
              <w:pStyle w:val="0"/>
              <w:jc w:val="both"/>
            </w:pPr>
            <w:r>
              <w:rPr>
                <w:sz w:val="20"/>
              </w:rPr>
              <w:t xml:space="preserve">мометазон</w:t>
            </w:r>
          </w:p>
        </w:tc>
        <w:tc>
          <w:tcPr>
            <w:tcW w:w="3685"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наружного применения</w:t>
            </w:r>
          </w:p>
        </w:tc>
      </w:tr>
      <w:tr>
        <w:tc>
          <w:tcPr>
            <w:tcW w:w="1129" w:type="dxa"/>
            <w:vAlign w:val="center"/>
          </w:tcPr>
          <w:p>
            <w:pPr>
              <w:pStyle w:val="0"/>
              <w:jc w:val="center"/>
            </w:pPr>
            <w:r>
              <w:rPr>
                <w:sz w:val="20"/>
              </w:rPr>
              <w:t xml:space="preserve">D08</w:t>
            </w:r>
          </w:p>
        </w:tc>
        <w:tc>
          <w:tcPr>
            <w:tcW w:w="3402" w:type="dxa"/>
            <w:vAlign w:val="center"/>
          </w:tcPr>
          <w:p>
            <w:pPr>
              <w:pStyle w:val="0"/>
            </w:pPr>
            <w:r>
              <w:rPr>
                <w:sz w:val="20"/>
              </w:rPr>
              <w:t xml:space="preserve">антисептики и дезинфицирующие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D08A</w:t>
            </w:r>
          </w:p>
        </w:tc>
        <w:tc>
          <w:tcPr>
            <w:tcW w:w="3402" w:type="dxa"/>
            <w:vAlign w:val="center"/>
          </w:tcPr>
          <w:p>
            <w:pPr>
              <w:pStyle w:val="0"/>
            </w:pPr>
            <w:r>
              <w:rPr>
                <w:sz w:val="20"/>
              </w:rPr>
              <w:t xml:space="preserve">антисептики и дезинфицирующие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D08AC</w:t>
            </w:r>
          </w:p>
        </w:tc>
        <w:tc>
          <w:tcPr>
            <w:tcW w:w="3402" w:type="dxa"/>
            <w:vAlign w:val="center"/>
            <w:vMerge w:val="restart"/>
          </w:tcPr>
          <w:p>
            <w:pPr>
              <w:pStyle w:val="0"/>
            </w:pPr>
            <w:r>
              <w:rPr>
                <w:sz w:val="20"/>
              </w:rPr>
              <w:t xml:space="preserve">бигуаниды и амидины</w:t>
            </w:r>
          </w:p>
        </w:tc>
        <w:tc>
          <w:tcPr>
            <w:tcW w:w="1985" w:type="dxa"/>
            <w:vAlign w:val="center"/>
            <w:vMerge w:val="restart"/>
          </w:tcPr>
          <w:p>
            <w:pPr>
              <w:pStyle w:val="0"/>
            </w:pPr>
            <w:r>
              <w:rPr>
                <w:sz w:val="20"/>
              </w:rPr>
              <w:t xml:space="preserve">хлоргексидин</w:t>
            </w:r>
          </w:p>
        </w:tc>
        <w:tc>
          <w:tcPr>
            <w:tcW w:w="3685" w:type="dxa"/>
            <w:vAlign w:val="center"/>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наружного применения (спиртовой);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для наружного применения (спиртовой);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вагинальные</w:t>
            </w:r>
          </w:p>
        </w:tc>
      </w:tr>
      <w:tr>
        <w:tc>
          <w:tcPr>
            <w:tcW w:w="1129" w:type="dxa"/>
            <w:vAlign w:val="center"/>
            <w:vMerge w:val="restart"/>
          </w:tcPr>
          <w:p>
            <w:pPr>
              <w:pStyle w:val="0"/>
              <w:jc w:val="center"/>
            </w:pPr>
            <w:r>
              <w:rPr>
                <w:sz w:val="20"/>
              </w:rPr>
              <w:t xml:space="preserve">D08AG</w:t>
            </w:r>
          </w:p>
        </w:tc>
        <w:tc>
          <w:tcPr>
            <w:tcW w:w="3402" w:type="dxa"/>
            <w:vAlign w:val="center"/>
            <w:vMerge w:val="restart"/>
          </w:tcPr>
          <w:p>
            <w:pPr>
              <w:pStyle w:val="0"/>
            </w:pPr>
            <w:r>
              <w:rPr>
                <w:sz w:val="20"/>
              </w:rPr>
              <w:t xml:space="preserve">препараты йода</w:t>
            </w:r>
          </w:p>
        </w:tc>
        <w:tc>
          <w:tcPr>
            <w:tcW w:w="1985" w:type="dxa"/>
            <w:vAlign w:val="center"/>
            <w:vMerge w:val="restart"/>
          </w:tcPr>
          <w:p>
            <w:pPr>
              <w:pStyle w:val="0"/>
            </w:pPr>
            <w:r>
              <w:rPr>
                <w:sz w:val="20"/>
              </w:rPr>
              <w:t xml:space="preserve">повидон-йод</w:t>
            </w:r>
          </w:p>
        </w:tc>
        <w:tc>
          <w:tcPr>
            <w:tcW w:w="3685" w:type="dxa"/>
            <w:vAlign w:val="center"/>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наружного применения</w:t>
            </w:r>
          </w:p>
        </w:tc>
      </w:tr>
      <w:tr>
        <w:tc>
          <w:tcPr>
            <w:tcW w:w="1129" w:type="dxa"/>
            <w:vAlign w:val="center"/>
            <w:vMerge w:val="restart"/>
          </w:tcPr>
          <w:p>
            <w:pPr>
              <w:pStyle w:val="0"/>
              <w:jc w:val="center"/>
            </w:pPr>
            <w:r>
              <w:rPr>
                <w:sz w:val="20"/>
              </w:rPr>
              <w:t xml:space="preserve">D08AX</w:t>
            </w:r>
          </w:p>
        </w:tc>
        <w:tc>
          <w:tcPr>
            <w:tcW w:w="3402" w:type="dxa"/>
            <w:vAlign w:val="center"/>
            <w:vMerge w:val="restart"/>
          </w:tcPr>
          <w:p>
            <w:pPr>
              <w:pStyle w:val="0"/>
            </w:pPr>
            <w:r>
              <w:rPr>
                <w:sz w:val="20"/>
              </w:rPr>
              <w:t xml:space="preserve">другие антисептики и дезинфицирующие средства</w:t>
            </w:r>
          </w:p>
        </w:tc>
        <w:tc>
          <w:tcPr>
            <w:tcW w:w="1985" w:type="dxa"/>
            <w:vAlign w:val="center"/>
            <w:vMerge w:val="restart"/>
          </w:tcPr>
          <w:p>
            <w:pPr>
              <w:pStyle w:val="0"/>
            </w:pPr>
            <w:r>
              <w:rPr>
                <w:sz w:val="20"/>
              </w:rPr>
              <w:t xml:space="preserve">водорода пероксид</w:t>
            </w:r>
          </w:p>
        </w:tc>
        <w:tc>
          <w:tcPr>
            <w:tcW w:w="3685" w:type="dxa"/>
            <w:vAlign w:val="center"/>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местного применения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калия перманганат</w:t>
            </w:r>
          </w:p>
        </w:tc>
        <w:tc>
          <w:tcPr>
            <w:tcW w:w="3685" w:type="dxa"/>
            <w:vAlign w:val="center"/>
          </w:tcPr>
          <w:p>
            <w:pPr>
              <w:pStyle w:val="0"/>
            </w:pPr>
            <w:r>
              <w:rPr>
                <w:sz w:val="20"/>
              </w:rPr>
              <w:t xml:space="preserve">порошок для приготовления раствора для местного и наружного применения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этанол</w:t>
            </w:r>
          </w:p>
        </w:tc>
        <w:tc>
          <w:tcPr>
            <w:tcW w:w="3685" w:type="dxa"/>
            <w:vAlign w:val="center"/>
          </w:tcPr>
          <w:p>
            <w:pPr>
              <w:pStyle w:val="0"/>
            </w:pPr>
            <w:r>
              <w:rPr>
                <w:sz w:val="20"/>
              </w:rPr>
              <w:t xml:space="preserve">концентрат для приготовления раствора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наружного применения и приготовления лекарственных форм;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наружного применения и приготовления лекарственных форм</w:t>
            </w:r>
          </w:p>
        </w:tc>
      </w:tr>
      <w:tr>
        <w:tc>
          <w:tcPr>
            <w:tcW w:w="1129" w:type="dxa"/>
            <w:vAlign w:val="center"/>
          </w:tcPr>
          <w:p>
            <w:pPr>
              <w:pStyle w:val="0"/>
              <w:jc w:val="center"/>
            </w:pPr>
            <w:r>
              <w:rPr>
                <w:sz w:val="20"/>
              </w:rPr>
              <w:t xml:space="preserve">D11</w:t>
            </w:r>
          </w:p>
        </w:tc>
        <w:tc>
          <w:tcPr>
            <w:tcW w:w="3402" w:type="dxa"/>
            <w:vAlign w:val="center"/>
          </w:tcPr>
          <w:p>
            <w:pPr>
              <w:pStyle w:val="0"/>
            </w:pPr>
            <w:r>
              <w:rPr>
                <w:sz w:val="20"/>
              </w:rPr>
              <w:t xml:space="preserve">другие дерматологические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D11A</w:t>
            </w:r>
          </w:p>
        </w:tc>
        <w:tc>
          <w:tcPr>
            <w:tcW w:w="3402" w:type="dxa"/>
            <w:vAlign w:val="center"/>
          </w:tcPr>
          <w:p>
            <w:pPr>
              <w:pStyle w:val="0"/>
            </w:pPr>
            <w:r>
              <w:rPr>
                <w:sz w:val="20"/>
              </w:rPr>
              <w:t xml:space="preserve">другие дерматологические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D11AH</w:t>
            </w:r>
          </w:p>
        </w:tc>
        <w:tc>
          <w:tcPr>
            <w:tcW w:w="3402" w:type="dxa"/>
            <w:vAlign w:val="center"/>
          </w:tcPr>
          <w:p>
            <w:pPr>
              <w:pStyle w:val="0"/>
            </w:pPr>
            <w:r>
              <w:rPr>
                <w:sz w:val="20"/>
              </w:rPr>
              <w:t xml:space="preserve">препараты для лечения дерматита, кроме глюкокортикоидов</w:t>
            </w:r>
          </w:p>
        </w:tc>
        <w:tc>
          <w:tcPr>
            <w:tcW w:w="1985" w:type="dxa"/>
            <w:vAlign w:val="center"/>
          </w:tcPr>
          <w:p>
            <w:pPr>
              <w:pStyle w:val="0"/>
            </w:pPr>
            <w:r>
              <w:rPr>
                <w:sz w:val="20"/>
              </w:rPr>
              <w:t xml:space="preserve">дупилумаб</w:t>
            </w:r>
          </w:p>
        </w:tc>
        <w:tc>
          <w:tcPr>
            <w:tcW w:w="3685" w:type="dxa"/>
            <w:vAlign w:val="center"/>
          </w:tcPr>
          <w:p>
            <w:pPr>
              <w:pStyle w:val="0"/>
            </w:pPr>
            <w:r>
              <w:rPr>
                <w:sz w:val="20"/>
              </w:rPr>
              <w:t xml:space="preserve">раствор для подкожного введения</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пимекролимус</w:t>
            </w:r>
          </w:p>
        </w:tc>
        <w:tc>
          <w:tcPr>
            <w:tcW w:w="3685" w:type="dxa"/>
            <w:vAlign w:val="center"/>
          </w:tcPr>
          <w:p>
            <w:pPr>
              <w:pStyle w:val="0"/>
            </w:pPr>
            <w:r>
              <w:rPr>
                <w:sz w:val="20"/>
              </w:rPr>
              <w:t xml:space="preserve">крем для наружного применения</w:t>
            </w:r>
          </w:p>
        </w:tc>
      </w:tr>
      <w:tr>
        <w:tc>
          <w:tcPr>
            <w:tcW w:w="1129" w:type="dxa"/>
            <w:vAlign w:val="center"/>
          </w:tcPr>
          <w:p>
            <w:pPr>
              <w:pStyle w:val="0"/>
              <w:jc w:val="center"/>
            </w:pPr>
            <w:r>
              <w:rPr>
                <w:sz w:val="20"/>
              </w:rPr>
              <w:t xml:space="preserve">G</w:t>
            </w:r>
          </w:p>
        </w:tc>
        <w:tc>
          <w:tcPr>
            <w:tcW w:w="3402" w:type="dxa"/>
            <w:vAlign w:val="center"/>
          </w:tcPr>
          <w:p>
            <w:pPr>
              <w:pStyle w:val="0"/>
            </w:pPr>
            <w:r>
              <w:rPr>
                <w:sz w:val="20"/>
              </w:rPr>
              <w:t xml:space="preserve">мочеполовая система и половые гормоны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G01</w:t>
            </w:r>
          </w:p>
        </w:tc>
        <w:tc>
          <w:tcPr>
            <w:tcW w:w="3402" w:type="dxa"/>
            <w:vAlign w:val="center"/>
          </w:tcPr>
          <w:p>
            <w:pPr>
              <w:pStyle w:val="0"/>
            </w:pPr>
            <w:r>
              <w:rPr>
                <w:sz w:val="20"/>
              </w:rPr>
              <w:t xml:space="preserve">противомикробные препараты и антисептики, применяемые в гинекологии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G01A</w:t>
            </w:r>
          </w:p>
        </w:tc>
        <w:tc>
          <w:tcPr>
            <w:tcW w:w="3402" w:type="dxa"/>
            <w:vAlign w:val="center"/>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G01AA</w:t>
            </w:r>
          </w:p>
        </w:tc>
        <w:tc>
          <w:tcPr>
            <w:tcW w:w="3402" w:type="dxa"/>
            <w:vAlign w:val="center"/>
          </w:tcPr>
          <w:p>
            <w:pPr>
              <w:pStyle w:val="0"/>
            </w:pPr>
            <w:r>
              <w:rPr>
                <w:sz w:val="20"/>
              </w:rPr>
              <w:t xml:space="preserve">антибактериальные препараты</w:t>
            </w:r>
          </w:p>
        </w:tc>
        <w:tc>
          <w:tcPr>
            <w:tcW w:w="1985" w:type="dxa"/>
            <w:vAlign w:val="center"/>
          </w:tcPr>
          <w:p>
            <w:pPr>
              <w:pStyle w:val="0"/>
            </w:pPr>
            <w:r>
              <w:rPr>
                <w:sz w:val="20"/>
              </w:rPr>
              <w:t xml:space="preserve">натамицин</w:t>
            </w:r>
          </w:p>
        </w:tc>
        <w:tc>
          <w:tcPr>
            <w:tcW w:w="3685" w:type="dxa"/>
            <w:vAlign w:val="center"/>
          </w:tcPr>
          <w:p>
            <w:pPr>
              <w:pStyle w:val="0"/>
            </w:pPr>
            <w:r>
              <w:rPr>
                <w:sz w:val="20"/>
              </w:rPr>
              <w:t xml:space="preserve">суппозитории вагинальные</w:t>
            </w:r>
          </w:p>
        </w:tc>
      </w:tr>
      <w:tr>
        <w:tc>
          <w:tcPr>
            <w:tcW w:w="1129" w:type="dxa"/>
            <w:vAlign w:val="center"/>
            <w:vMerge w:val="restart"/>
          </w:tcPr>
          <w:p>
            <w:pPr>
              <w:pStyle w:val="0"/>
              <w:jc w:val="center"/>
            </w:pPr>
            <w:r>
              <w:rPr>
                <w:sz w:val="20"/>
              </w:rPr>
              <w:t xml:space="preserve">G01AF</w:t>
            </w:r>
          </w:p>
        </w:tc>
        <w:tc>
          <w:tcPr>
            <w:tcW w:w="3402" w:type="dxa"/>
            <w:vAlign w:val="center"/>
            <w:vMerge w:val="restart"/>
          </w:tcPr>
          <w:p>
            <w:pPr>
              <w:pStyle w:val="0"/>
            </w:pPr>
            <w:r>
              <w:rPr>
                <w:sz w:val="20"/>
              </w:rPr>
              <w:t xml:space="preserve">производные имидазола</w:t>
            </w:r>
          </w:p>
        </w:tc>
        <w:tc>
          <w:tcPr>
            <w:tcW w:w="1985" w:type="dxa"/>
            <w:vAlign w:val="center"/>
            <w:vMerge w:val="restart"/>
          </w:tcPr>
          <w:p>
            <w:pPr>
              <w:pStyle w:val="0"/>
            </w:pPr>
            <w:r>
              <w:rPr>
                <w:sz w:val="20"/>
              </w:rPr>
              <w:t xml:space="preserve">клотримазол</w:t>
            </w:r>
          </w:p>
        </w:tc>
        <w:tc>
          <w:tcPr>
            <w:tcW w:w="3685" w:type="dxa"/>
            <w:vAlign w:val="center"/>
          </w:tcPr>
          <w:p>
            <w:pPr>
              <w:pStyle w:val="0"/>
            </w:pPr>
            <w:r>
              <w:rPr>
                <w:sz w:val="20"/>
              </w:rPr>
              <w:t xml:space="preserve">гель вагинальный;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вагинальные</w:t>
            </w:r>
          </w:p>
        </w:tc>
      </w:tr>
      <w:tr>
        <w:tc>
          <w:tcPr>
            <w:tcW w:w="1129" w:type="dxa"/>
            <w:vAlign w:val="center"/>
          </w:tcPr>
          <w:p>
            <w:pPr>
              <w:pStyle w:val="0"/>
              <w:jc w:val="center"/>
            </w:pPr>
            <w:r>
              <w:rPr>
                <w:sz w:val="20"/>
              </w:rPr>
              <w:t xml:space="preserve">G02</w:t>
            </w:r>
          </w:p>
        </w:tc>
        <w:tc>
          <w:tcPr>
            <w:tcW w:w="3402" w:type="dxa"/>
            <w:vAlign w:val="center"/>
          </w:tcPr>
          <w:p>
            <w:pPr>
              <w:pStyle w:val="0"/>
            </w:pPr>
            <w:r>
              <w:rPr>
                <w:sz w:val="20"/>
              </w:rPr>
              <w:t xml:space="preserve">другие препараты, применяемые в гинекологии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G02A</w:t>
            </w:r>
          </w:p>
        </w:tc>
        <w:tc>
          <w:tcPr>
            <w:tcW w:w="3402" w:type="dxa"/>
            <w:vAlign w:val="center"/>
          </w:tcPr>
          <w:p>
            <w:pPr>
              <w:pStyle w:val="0"/>
            </w:pPr>
            <w:r>
              <w:rPr>
                <w:sz w:val="20"/>
              </w:rPr>
              <w:t xml:space="preserve">утеротонизирующие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G02AB</w:t>
            </w:r>
          </w:p>
        </w:tc>
        <w:tc>
          <w:tcPr>
            <w:tcW w:w="3402" w:type="dxa"/>
            <w:vAlign w:val="center"/>
          </w:tcPr>
          <w:p>
            <w:pPr>
              <w:pStyle w:val="0"/>
            </w:pPr>
            <w:r>
              <w:rPr>
                <w:sz w:val="20"/>
              </w:rPr>
              <w:t xml:space="preserve">алкалоиды спорыньи</w:t>
            </w:r>
          </w:p>
        </w:tc>
        <w:tc>
          <w:tcPr>
            <w:tcW w:w="1985" w:type="dxa"/>
            <w:vAlign w:val="center"/>
          </w:tcPr>
          <w:p>
            <w:pPr>
              <w:pStyle w:val="0"/>
            </w:pPr>
            <w:r>
              <w:rPr>
                <w:sz w:val="20"/>
              </w:rPr>
              <w:t xml:space="preserve">метилэргометрин</w:t>
            </w: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vMerge w:val="restart"/>
          </w:tcPr>
          <w:p>
            <w:pPr>
              <w:pStyle w:val="0"/>
              <w:jc w:val="center"/>
            </w:pPr>
            <w:r>
              <w:rPr>
                <w:sz w:val="20"/>
              </w:rPr>
              <w:t xml:space="preserve">G02AD</w:t>
            </w:r>
          </w:p>
        </w:tc>
        <w:tc>
          <w:tcPr>
            <w:tcW w:w="3402" w:type="dxa"/>
            <w:vAlign w:val="center"/>
            <w:vMerge w:val="restart"/>
          </w:tcPr>
          <w:p>
            <w:pPr>
              <w:pStyle w:val="0"/>
            </w:pPr>
            <w:r>
              <w:rPr>
                <w:sz w:val="20"/>
              </w:rPr>
              <w:t xml:space="preserve">простагландины</w:t>
            </w:r>
          </w:p>
        </w:tc>
        <w:tc>
          <w:tcPr>
            <w:tcW w:w="1985" w:type="dxa"/>
            <w:vAlign w:val="center"/>
          </w:tcPr>
          <w:p>
            <w:pPr>
              <w:pStyle w:val="0"/>
            </w:pPr>
            <w:r>
              <w:rPr>
                <w:sz w:val="20"/>
              </w:rPr>
              <w:t xml:space="preserve">динопростон</w:t>
            </w:r>
          </w:p>
        </w:tc>
        <w:tc>
          <w:tcPr>
            <w:tcW w:w="3685" w:type="dxa"/>
            <w:vAlign w:val="center"/>
          </w:tcPr>
          <w:p>
            <w:pPr>
              <w:pStyle w:val="0"/>
            </w:pPr>
            <w:r>
              <w:rPr>
                <w:sz w:val="20"/>
              </w:rPr>
              <w:t xml:space="preserve">гель интрацервикальный</w:t>
            </w:r>
          </w:p>
        </w:tc>
      </w:tr>
      <w:tr>
        <w:tc>
          <w:tcPr>
            <w:vMerge w:val="continue"/>
          </w:tcPr>
          <w:p/>
        </w:tc>
        <w:tc>
          <w:tcPr>
            <w:vMerge w:val="continue"/>
          </w:tcPr>
          <w:p/>
        </w:tc>
        <w:tc>
          <w:tcPr>
            <w:tcW w:w="1985" w:type="dxa"/>
            <w:vAlign w:val="center"/>
          </w:tcPr>
          <w:p>
            <w:pPr>
              <w:pStyle w:val="0"/>
            </w:pPr>
            <w:r>
              <w:rPr>
                <w:sz w:val="20"/>
              </w:rPr>
              <w:t xml:space="preserve">мизопростол</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G02C</w:t>
            </w:r>
          </w:p>
        </w:tc>
        <w:tc>
          <w:tcPr>
            <w:tcW w:w="3402" w:type="dxa"/>
            <w:vAlign w:val="center"/>
          </w:tcPr>
          <w:p>
            <w:pPr>
              <w:pStyle w:val="0"/>
            </w:pPr>
            <w:r>
              <w:rPr>
                <w:sz w:val="20"/>
              </w:rPr>
              <w:t xml:space="preserve">другие препараты, применяемые в гинекологии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G02CA</w:t>
            </w:r>
          </w:p>
        </w:tc>
        <w:tc>
          <w:tcPr>
            <w:tcW w:w="3402" w:type="dxa"/>
            <w:vAlign w:val="center"/>
            <w:vMerge w:val="restart"/>
          </w:tcPr>
          <w:p>
            <w:pPr>
              <w:pStyle w:val="0"/>
            </w:pPr>
            <w:r>
              <w:rPr>
                <w:sz w:val="20"/>
              </w:rPr>
              <w:t xml:space="preserve">адреномиметики, токолитические средства</w:t>
            </w:r>
          </w:p>
        </w:tc>
        <w:tc>
          <w:tcPr>
            <w:tcW w:w="1985" w:type="dxa"/>
            <w:vAlign w:val="center"/>
            <w:vMerge w:val="restart"/>
          </w:tcPr>
          <w:p>
            <w:pPr>
              <w:pStyle w:val="0"/>
            </w:pPr>
            <w:r>
              <w:rPr>
                <w:sz w:val="20"/>
              </w:rPr>
              <w:t xml:space="preserve">гексопреналин</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G02CB</w:t>
            </w:r>
          </w:p>
        </w:tc>
        <w:tc>
          <w:tcPr>
            <w:tcW w:w="3402" w:type="dxa"/>
            <w:vAlign w:val="center"/>
          </w:tcPr>
          <w:p>
            <w:pPr>
              <w:pStyle w:val="0"/>
            </w:pPr>
            <w:r>
              <w:rPr>
                <w:sz w:val="20"/>
              </w:rPr>
              <w:t xml:space="preserve">ингибиторы пролактина</w:t>
            </w:r>
          </w:p>
        </w:tc>
        <w:tc>
          <w:tcPr>
            <w:tcW w:w="1985" w:type="dxa"/>
            <w:vAlign w:val="center"/>
          </w:tcPr>
          <w:p>
            <w:pPr>
              <w:pStyle w:val="0"/>
            </w:pPr>
            <w:r>
              <w:rPr>
                <w:sz w:val="20"/>
              </w:rPr>
              <w:t xml:space="preserve">бромокриптин</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G02CX</w:t>
            </w:r>
          </w:p>
        </w:tc>
        <w:tc>
          <w:tcPr>
            <w:tcW w:w="3402" w:type="dxa"/>
            <w:vAlign w:val="center"/>
            <w:vMerge w:val="restart"/>
          </w:tcPr>
          <w:p>
            <w:pPr>
              <w:pStyle w:val="0"/>
            </w:pPr>
            <w:r>
              <w:rPr>
                <w:sz w:val="20"/>
              </w:rPr>
              <w:t xml:space="preserve">прочие препараты, применяемые в гинекологии</w:t>
            </w:r>
          </w:p>
        </w:tc>
        <w:tc>
          <w:tcPr>
            <w:tcW w:w="1985" w:type="dxa"/>
            <w:vAlign w:val="center"/>
            <w:vMerge w:val="restart"/>
          </w:tcPr>
          <w:p>
            <w:pPr>
              <w:pStyle w:val="0"/>
            </w:pPr>
            <w:r>
              <w:rPr>
                <w:sz w:val="20"/>
              </w:rPr>
              <w:t xml:space="preserve">атозибан</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G03</w:t>
            </w:r>
          </w:p>
        </w:tc>
        <w:tc>
          <w:tcPr>
            <w:tcW w:w="3402" w:type="dxa"/>
            <w:vAlign w:val="center"/>
          </w:tcPr>
          <w:p>
            <w:pPr>
              <w:pStyle w:val="0"/>
            </w:pPr>
            <w:r>
              <w:rPr>
                <w:sz w:val="20"/>
              </w:rPr>
              <w:t xml:space="preserve">половые гормоны и модуляторы функции половых органов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G03B</w:t>
            </w:r>
          </w:p>
        </w:tc>
        <w:tc>
          <w:tcPr>
            <w:tcW w:w="3402" w:type="dxa"/>
            <w:vAlign w:val="center"/>
          </w:tcPr>
          <w:p>
            <w:pPr>
              <w:pStyle w:val="0"/>
            </w:pPr>
            <w:r>
              <w:rPr>
                <w:sz w:val="20"/>
              </w:rPr>
              <w:t xml:space="preserve">андрогены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G03BA</w:t>
            </w:r>
          </w:p>
        </w:tc>
        <w:tc>
          <w:tcPr>
            <w:tcW w:w="3402" w:type="dxa"/>
            <w:vAlign w:val="center"/>
            <w:vMerge w:val="restart"/>
          </w:tcPr>
          <w:p>
            <w:pPr>
              <w:pStyle w:val="0"/>
            </w:pPr>
            <w:r>
              <w:rPr>
                <w:sz w:val="20"/>
              </w:rPr>
              <w:t xml:space="preserve">производные 3-оксоандрост-4-ена</w:t>
            </w:r>
          </w:p>
        </w:tc>
        <w:tc>
          <w:tcPr>
            <w:tcW w:w="1985" w:type="dxa"/>
            <w:vAlign w:val="center"/>
            <w:vMerge w:val="restart"/>
          </w:tcPr>
          <w:p>
            <w:pPr>
              <w:pStyle w:val="0"/>
            </w:pPr>
            <w:r>
              <w:rPr>
                <w:sz w:val="20"/>
              </w:rPr>
              <w:t xml:space="preserve">тестостерон</w:t>
            </w:r>
          </w:p>
        </w:tc>
        <w:tc>
          <w:tcPr>
            <w:tcW w:w="3685" w:type="dxa"/>
            <w:vAlign w:val="center"/>
          </w:tcPr>
          <w:p>
            <w:pPr>
              <w:pStyle w:val="0"/>
            </w:pPr>
            <w:r>
              <w:rPr>
                <w:sz w:val="20"/>
              </w:rPr>
              <w:t xml:space="preserve">гель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tcW w:w="1985" w:type="dxa"/>
            <w:vAlign w:val="center"/>
          </w:tcPr>
          <w:p>
            <w:pPr>
              <w:pStyle w:val="0"/>
            </w:pPr>
            <w:r>
              <w:rPr>
                <w:sz w:val="20"/>
              </w:rPr>
              <w:t xml:space="preserve">тестостерон (смесь эфиров)</w:t>
            </w:r>
          </w:p>
        </w:tc>
        <w:tc>
          <w:tcPr>
            <w:tcW w:w="3685" w:type="dxa"/>
            <w:vAlign w:val="center"/>
          </w:tcPr>
          <w:p>
            <w:pPr>
              <w:pStyle w:val="0"/>
            </w:pPr>
            <w:r>
              <w:rPr>
                <w:sz w:val="20"/>
              </w:rPr>
              <w:t xml:space="preserve">раствор для внутримышечного введения (масляный)</w:t>
            </w:r>
          </w:p>
        </w:tc>
      </w:tr>
      <w:tr>
        <w:tc>
          <w:tcPr>
            <w:tcW w:w="1129" w:type="dxa"/>
            <w:vAlign w:val="center"/>
          </w:tcPr>
          <w:p>
            <w:pPr>
              <w:pStyle w:val="0"/>
              <w:jc w:val="center"/>
            </w:pPr>
            <w:r>
              <w:rPr>
                <w:sz w:val="20"/>
              </w:rPr>
              <w:t xml:space="preserve">G03D</w:t>
            </w:r>
          </w:p>
        </w:tc>
        <w:tc>
          <w:tcPr>
            <w:tcW w:w="3402" w:type="dxa"/>
            <w:vAlign w:val="center"/>
          </w:tcPr>
          <w:p>
            <w:pPr>
              <w:pStyle w:val="0"/>
            </w:pPr>
            <w:r>
              <w:rPr>
                <w:sz w:val="20"/>
              </w:rPr>
              <w:t xml:space="preserve">гестагены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G03DA</w:t>
            </w:r>
          </w:p>
        </w:tc>
        <w:tc>
          <w:tcPr>
            <w:tcW w:w="3402" w:type="dxa"/>
            <w:vAlign w:val="center"/>
          </w:tcPr>
          <w:p>
            <w:pPr>
              <w:pStyle w:val="0"/>
            </w:pPr>
            <w:r>
              <w:rPr>
                <w:sz w:val="20"/>
              </w:rPr>
              <w:t xml:space="preserve">производные прегн-4-ена</w:t>
            </w:r>
          </w:p>
        </w:tc>
        <w:tc>
          <w:tcPr>
            <w:tcW w:w="1985" w:type="dxa"/>
            <w:vAlign w:val="center"/>
          </w:tcPr>
          <w:p>
            <w:pPr>
              <w:pStyle w:val="0"/>
            </w:pPr>
            <w:r>
              <w:rPr>
                <w:sz w:val="20"/>
              </w:rPr>
              <w:t xml:space="preserve">прогестерон</w:t>
            </w:r>
          </w:p>
        </w:tc>
        <w:tc>
          <w:tcPr>
            <w:tcW w:w="3685" w:type="dxa"/>
            <w:vAlign w:val="center"/>
          </w:tcPr>
          <w:p>
            <w:pPr>
              <w:pStyle w:val="0"/>
            </w:pPr>
            <w:r>
              <w:rPr>
                <w:sz w:val="20"/>
              </w:rPr>
              <w:t xml:space="preserve">капсулы</w:t>
            </w:r>
          </w:p>
        </w:tc>
      </w:tr>
      <w:tr>
        <w:tc>
          <w:tcPr>
            <w:tcW w:w="1129" w:type="dxa"/>
            <w:vAlign w:val="center"/>
          </w:tcPr>
          <w:p>
            <w:pPr>
              <w:pStyle w:val="0"/>
              <w:jc w:val="center"/>
            </w:pPr>
            <w:r>
              <w:rPr>
                <w:sz w:val="20"/>
              </w:rPr>
              <w:t xml:space="preserve">G03DB</w:t>
            </w:r>
          </w:p>
        </w:tc>
        <w:tc>
          <w:tcPr>
            <w:tcW w:w="3402" w:type="dxa"/>
            <w:vAlign w:val="center"/>
          </w:tcPr>
          <w:p>
            <w:pPr>
              <w:pStyle w:val="0"/>
            </w:pPr>
            <w:r>
              <w:rPr>
                <w:sz w:val="20"/>
              </w:rPr>
              <w:t xml:space="preserve">производные прегнадиена</w:t>
            </w:r>
          </w:p>
        </w:tc>
        <w:tc>
          <w:tcPr>
            <w:tcW w:w="1985" w:type="dxa"/>
            <w:vAlign w:val="center"/>
          </w:tcPr>
          <w:p>
            <w:pPr>
              <w:pStyle w:val="0"/>
            </w:pPr>
            <w:r>
              <w:rPr>
                <w:sz w:val="20"/>
              </w:rPr>
              <w:t xml:space="preserve">дидрогестерон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G03DC</w:t>
            </w:r>
          </w:p>
        </w:tc>
        <w:tc>
          <w:tcPr>
            <w:tcW w:w="3402" w:type="dxa"/>
            <w:vAlign w:val="center"/>
          </w:tcPr>
          <w:p>
            <w:pPr>
              <w:pStyle w:val="0"/>
            </w:pPr>
            <w:r>
              <w:rPr>
                <w:sz w:val="20"/>
              </w:rPr>
              <w:t xml:space="preserve">производные эстрена</w:t>
            </w:r>
          </w:p>
        </w:tc>
        <w:tc>
          <w:tcPr>
            <w:tcW w:w="1985" w:type="dxa"/>
            <w:vAlign w:val="center"/>
          </w:tcPr>
          <w:p>
            <w:pPr>
              <w:pStyle w:val="0"/>
            </w:pPr>
            <w:r>
              <w:rPr>
                <w:sz w:val="20"/>
              </w:rPr>
              <w:t xml:space="preserve">норэтистерон</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G03G</w:t>
            </w:r>
          </w:p>
        </w:tc>
        <w:tc>
          <w:tcPr>
            <w:tcW w:w="3402" w:type="dxa"/>
            <w:vAlign w:val="center"/>
          </w:tcPr>
          <w:p>
            <w:pPr>
              <w:pStyle w:val="0"/>
            </w:pPr>
            <w:r>
              <w:rPr>
                <w:sz w:val="20"/>
              </w:rPr>
              <w:t xml:space="preserve">гонадотропины и другие стимуляторы овуляции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G03GA</w:t>
            </w:r>
          </w:p>
        </w:tc>
        <w:tc>
          <w:tcPr>
            <w:tcW w:w="3402" w:type="dxa"/>
            <w:vAlign w:val="center"/>
          </w:tcPr>
          <w:p>
            <w:pPr>
              <w:pStyle w:val="0"/>
            </w:pPr>
            <w:r>
              <w:rPr>
                <w:sz w:val="20"/>
              </w:rPr>
              <w:t xml:space="preserve">гонадотропины</w:t>
            </w:r>
          </w:p>
        </w:tc>
        <w:tc>
          <w:tcPr>
            <w:tcW w:w="1985" w:type="dxa"/>
            <w:vAlign w:val="center"/>
          </w:tcPr>
          <w:p>
            <w:pPr>
              <w:pStyle w:val="0"/>
            </w:pPr>
            <w:r>
              <w:rPr>
                <w:sz w:val="20"/>
              </w:rPr>
              <w:t xml:space="preserve">гонадотропин хорионический</w:t>
            </w:r>
          </w:p>
        </w:tc>
        <w:tc>
          <w:tcPr>
            <w:tcW w:w="3685" w:type="dxa"/>
            <w:vAlign w:val="center"/>
          </w:tcPr>
          <w:p>
            <w:pPr>
              <w:pStyle w:val="0"/>
            </w:pPr>
            <w:r>
              <w:rPr>
                <w:sz w:val="20"/>
              </w:rPr>
              <w:t xml:space="preserve">лиофилизат для приготовления раствора для внутримышечного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корифоллитропин альфа</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фоллитропин альфа</w:t>
            </w:r>
          </w:p>
        </w:tc>
        <w:tc>
          <w:tcPr>
            <w:tcW w:w="3685" w:type="dxa"/>
            <w:vAlign w:val="center"/>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фоллитропин альфа + лутропин альфа</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jc w:val="center"/>
            </w:pPr>
            <w:r>
              <w:rPr>
                <w:sz w:val="20"/>
              </w:rPr>
              <w:t xml:space="preserve">G03GB</w:t>
            </w:r>
          </w:p>
        </w:tc>
        <w:tc>
          <w:tcPr>
            <w:tcW w:w="3402" w:type="dxa"/>
            <w:vAlign w:val="center"/>
          </w:tcPr>
          <w:p>
            <w:pPr>
              <w:pStyle w:val="0"/>
            </w:pPr>
            <w:r>
              <w:rPr>
                <w:sz w:val="20"/>
              </w:rPr>
              <w:t xml:space="preserve">синтетические стимуляторы овуляции</w:t>
            </w:r>
          </w:p>
        </w:tc>
        <w:tc>
          <w:tcPr>
            <w:tcW w:w="1985" w:type="dxa"/>
            <w:vAlign w:val="center"/>
          </w:tcPr>
          <w:p>
            <w:pPr>
              <w:pStyle w:val="0"/>
            </w:pPr>
            <w:r>
              <w:rPr>
                <w:sz w:val="20"/>
              </w:rPr>
              <w:t xml:space="preserve">кломифен</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G03H</w:t>
            </w:r>
          </w:p>
        </w:tc>
        <w:tc>
          <w:tcPr>
            <w:tcW w:w="3402" w:type="dxa"/>
            <w:vAlign w:val="center"/>
          </w:tcPr>
          <w:p>
            <w:pPr>
              <w:pStyle w:val="0"/>
            </w:pPr>
            <w:r>
              <w:rPr>
                <w:sz w:val="20"/>
              </w:rPr>
              <w:t xml:space="preserve">антиандрогены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G03HA</w:t>
            </w:r>
          </w:p>
        </w:tc>
        <w:tc>
          <w:tcPr>
            <w:tcW w:w="3402" w:type="dxa"/>
            <w:vAlign w:val="center"/>
            <w:vMerge w:val="restart"/>
          </w:tcPr>
          <w:p>
            <w:pPr>
              <w:pStyle w:val="0"/>
            </w:pPr>
            <w:r>
              <w:rPr>
                <w:sz w:val="20"/>
              </w:rPr>
              <w:t xml:space="preserve">антиандрогены</w:t>
            </w:r>
          </w:p>
        </w:tc>
        <w:tc>
          <w:tcPr>
            <w:tcW w:w="1985" w:type="dxa"/>
            <w:vAlign w:val="center"/>
            <w:vMerge w:val="restart"/>
          </w:tcPr>
          <w:p>
            <w:pPr>
              <w:pStyle w:val="0"/>
            </w:pPr>
            <w:r>
              <w:rPr>
                <w:sz w:val="20"/>
              </w:rPr>
              <w:t xml:space="preserve">ципротерон</w:t>
            </w:r>
          </w:p>
        </w:tc>
        <w:tc>
          <w:tcPr>
            <w:tcW w:w="3685"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G04</w:t>
            </w:r>
          </w:p>
        </w:tc>
        <w:tc>
          <w:tcPr>
            <w:tcW w:w="3402" w:type="dxa"/>
            <w:vAlign w:val="center"/>
          </w:tcPr>
          <w:p>
            <w:pPr>
              <w:pStyle w:val="0"/>
            </w:pPr>
            <w:r>
              <w:rPr>
                <w:sz w:val="20"/>
              </w:rPr>
              <w:t xml:space="preserve">препараты, применяемые в урологии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G04B</w:t>
            </w:r>
          </w:p>
        </w:tc>
        <w:tc>
          <w:tcPr>
            <w:tcW w:w="3402" w:type="dxa"/>
            <w:vAlign w:val="center"/>
          </w:tcPr>
          <w:p>
            <w:pPr>
              <w:pStyle w:val="0"/>
            </w:pPr>
            <w:r>
              <w:rPr>
                <w:sz w:val="20"/>
              </w:rPr>
              <w:t xml:space="preserve">препараты, применяемые в урологии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G04BD</w:t>
            </w:r>
          </w:p>
        </w:tc>
        <w:tc>
          <w:tcPr>
            <w:tcW w:w="3402" w:type="dxa"/>
            <w:vAlign w:val="center"/>
          </w:tcPr>
          <w:p>
            <w:pPr>
              <w:pStyle w:val="0"/>
            </w:pPr>
            <w:r>
              <w:rPr>
                <w:sz w:val="20"/>
              </w:rPr>
              <w:t xml:space="preserve">средства для лечения учащенного мочеиспускания и недержания мочи</w:t>
            </w:r>
          </w:p>
        </w:tc>
        <w:tc>
          <w:tcPr>
            <w:tcW w:w="1985" w:type="dxa"/>
            <w:vAlign w:val="center"/>
          </w:tcPr>
          <w:p>
            <w:pPr>
              <w:pStyle w:val="0"/>
            </w:pPr>
            <w:r>
              <w:rPr>
                <w:sz w:val="20"/>
              </w:rPr>
              <w:t xml:space="preserve">солифенацин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G04C</w:t>
            </w:r>
          </w:p>
        </w:tc>
        <w:tc>
          <w:tcPr>
            <w:tcW w:w="3402" w:type="dxa"/>
            <w:vAlign w:val="center"/>
          </w:tcPr>
          <w:p>
            <w:pPr>
              <w:pStyle w:val="0"/>
            </w:pPr>
            <w:r>
              <w:rPr>
                <w:sz w:val="20"/>
              </w:rPr>
              <w:t xml:space="preserve">препараты для лечения доброкачественной гиперплазии предстательной железы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G04CA</w:t>
            </w:r>
          </w:p>
        </w:tc>
        <w:tc>
          <w:tcPr>
            <w:tcW w:w="3402" w:type="dxa"/>
            <w:vAlign w:val="center"/>
            <w:vMerge w:val="restart"/>
          </w:tcPr>
          <w:p>
            <w:pPr>
              <w:pStyle w:val="0"/>
            </w:pPr>
            <w:r>
              <w:rPr>
                <w:sz w:val="20"/>
              </w:rPr>
              <w:t xml:space="preserve">альфа-адреноблокаторы</w:t>
            </w:r>
          </w:p>
        </w:tc>
        <w:tc>
          <w:tcPr>
            <w:tcW w:w="1985" w:type="dxa"/>
            <w:vAlign w:val="center"/>
            <w:vMerge w:val="restart"/>
          </w:tcPr>
          <w:p>
            <w:pPr>
              <w:pStyle w:val="0"/>
            </w:pPr>
            <w:r>
              <w:rPr>
                <w:sz w:val="20"/>
              </w:rPr>
              <w:t xml:space="preserve">алфузозин</w:t>
            </w:r>
          </w:p>
        </w:tc>
        <w:tc>
          <w:tcPr>
            <w:tcW w:w="3685"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тамсулозин</w:t>
            </w:r>
          </w:p>
        </w:tc>
        <w:tc>
          <w:tcPr>
            <w:tcW w:w="3685" w:type="dxa"/>
            <w:vAlign w:val="center"/>
          </w:tcPr>
          <w:p>
            <w:pPr>
              <w:pStyle w:val="0"/>
            </w:pPr>
            <w:r>
              <w:rPr>
                <w:sz w:val="20"/>
              </w:rPr>
              <w:t xml:space="preserve">капсулы кишечнорастворимые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jc w:val="center"/>
            </w:pPr>
            <w:r>
              <w:rPr>
                <w:sz w:val="20"/>
              </w:rPr>
              <w:t xml:space="preserve">G04CB</w:t>
            </w:r>
          </w:p>
        </w:tc>
        <w:tc>
          <w:tcPr>
            <w:tcW w:w="3402" w:type="dxa"/>
            <w:vAlign w:val="center"/>
          </w:tcPr>
          <w:p>
            <w:pPr>
              <w:pStyle w:val="0"/>
            </w:pPr>
            <w:r>
              <w:rPr>
                <w:sz w:val="20"/>
              </w:rPr>
              <w:t xml:space="preserve">ингибиторы тестостерон-5-альфа-редуктазы</w:t>
            </w:r>
          </w:p>
        </w:tc>
        <w:tc>
          <w:tcPr>
            <w:tcW w:w="1985" w:type="dxa"/>
            <w:vAlign w:val="center"/>
          </w:tcPr>
          <w:p>
            <w:pPr>
              <w:pStyle w:val="0"/>
            </w:pPr>
            <w:r>
              <w:rPr>
                <w:sz w:val="20"/>
              </w:rPr>
              <w:t xml:space="preserve">финастерид</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H</w:t>
            </w:r>
          </w:p>
        </w:tc>
        <w:tc>
          <w:tcPr>
            <w:tcW w:w="3402" w:type="dxa"/>
            <w:vAlign w:val="center"/>
          </w:tcPr>
          <w:p>
            <w:pPr>
              <w:pStyle w:val="0"/>
            </w:pPr>
            <w:r>
              <w:rPr>
                <w:sz w:val="20"/>
              </w:rPr>
              <w:t xml:space="preserve">гормональные препараты системного действия, кроме половых гормонов и инсулинов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H01</w:t>
            </w:r>
          </w:p>
        </w:tc>
        <w:tc>
          <w:tcPr>
            <w:tcW w:w="3402" w:type="dxa"/>
            <w:vAlign w:val="center"/>
          </w:tcPr>
          <w:p>
            <w:pPr>
              <w:pStyle w:val="0"/>
            </w:pPr>
            <w:r>
              <w:rPr>
                <w:sz w:val="20"/>
              </w:rPr>
              <w:t xml:space="preserve">гормоны гипофиза и гипоталамуса и их аналоги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H01A</w:t>
            </w:r>
          </w:p>
        </w:tc>
        <w:tc>
          <w:tcPr>
            <w:tcW w:w="3402" w:type="dxa"/>
            <w:vAlign w:val="center"/>
          </w:tcPr>
          <w:p>
            <w:pPr>
              <w:pStyle w:val="0"/>
            </w:pPr>
            <w:r>
              <w:rPr>
                <w:sz w:val="20"/>
              </w:rPr>
              <w:t xml:space="preserve">гормоны передней доли гипофиза и их аналоги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H01AC</w:t>
            </w:r>
          </w:p>
        </w:tc>
        <w:tc>
          <w:tcPr>
            <w:tcW w:w="3402" w:type="dxa"/>
            <w:vAlign w:val="center"/>
            <w:vMerge w:val="restart"/>
          </w:tcPr>
          <w:p>
            <w:pPr>
              <w:pStyle w:val="0"/>
            </w:pPr>
            <w:r>
              <w:rPr>
                <w:sz w:val="20"/>
              </w:rPr>
              <w:t xml:space="preserve">соматропин и его агонисты</w:t>
            </w:r>
          </w:p>
        </w:tc>
        <w:tc>
          <w:tcPr>
            <w:tcW w:w="1985" w:type="dxa"/>
            <w:vAlign w:val="center"/>
            <w:vMerge w:val="restart"/>
          </w:tcPr>
          <w:p>
            <w:pPr>
              <w:pStyle w:val="0"/>
            </w:pPr>
            <w:r>
              <w:rPr>
                <w:sz w:val="20"/>
              </w:rPr>
              <w:t xml:space="preserve">соматропин</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jc w:val="center"/>
            </w:pPr>
            <w:r>
              <w:rPr>
                <w:sz w:val="20"/>
              </w:rPr>
              <w:t xml:space="preserve">H01AX</w:t>
            </w:r>
          </w:p>
        </w:tc>
        <w:tc>
          <w:tcPr>
            <w:tcW w:w="3402" w:type="dxa"/>
            <w:vAlign w:val="center"/>
          </w:tcPr>
          <w:p>
            <w:pPr>
              <w:pStyle w:val="0"/>
            </w:pPr>
            <w:r>
              <w:rPr>
                <w:sz w:val="20"/>
              </w:rPr>
              <w:t xml:space="preserve">другие гормоны передней доли гипофиза и их аналоги</w:t>
            </w:r>
          </w:p>
        </w:tc>
        <w:tc>
          <w:tcPr>
            <w:tcW w:w="1985" w:type="dxa"/>
            <w:vAlign w:val="center"/>
          </w:tcPr>
          <w:p>
            <w:pPr>
              <w:pStyle w:val="0"/>
            </w:pPr>
            <w:r>
              <w:rPr>
                <w:sz w:val="20"/>
              </w:rPr>
              <w:t xml:space="preserve">пэгвисомант</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jc w:val="center"/>
            </w:pPr>
            <w:r>
              <w:rPr>
                <w:sz w:val="20"/>
              </w:rPr>
              <w:t xml:space="preserve">H01B</w:t>
            </w:r>
          </w:p>
        </w:tc>
        <w:tc>
          <w:tcPr>
            <w:tcW w:w="3402" w:type="dxa"/>
            <w:vAlign w:val="center"/>
          </w:tcPr>
          <w:p>
            <w:pPr>
              <w:pStyle w:val="0"/>
            </w:pPr>
            <w:r>
              <w:rPr>
                <w:sz w:val="20"/>
              </w:rPr>
              <w:t xml:space="preserve">гормоны задней доли гипофиза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H01BA</w:t>
            </w:r>
          </w:p>
        </w:tc>
        <w:tc>
          <w:tcPr>
            <w:tcW w:w="3402" w:type="dxa"/>
            <w:vAlign w:val="center"/>
            <w:vMerge w:val="restart"/>
          </w:tcPr>
          <w:p>
            <w:pPr>
              <w:pStyle w:val="0"/>
            </w:pPr>
            <w:r>
              <w:rPr>
                <w:sz w:val="20"/>
              </w:rPr>
              <w:t xml:space="preserve">вазопрессин и его аналоги</w:t>
            </w:r>
          </w:p>
        </w:tc>
        <w:tc>
          <w:tcPr>
            <w:tcW w:w="1985" w:type="dxa"/>
            <w:vAlign w:val="center"/>
            <w:vMerge w:val="restart"/>
          </w:tcPr>
          <w:p>
            <w:pPr>
              <w:pStyle w:val="0"/>
            </w:pPr>
            <w:r>
              <w:rPr>
                <w:sz w:val="20"/>
              </w:rPr>
              <w:t xml:space="preserve">десмопрессин</w:t>
            </w:r>
          </w:p>
        </w:tc>
        <w:tc>
          <w:tcPr>
            <w:tcW w:w="3685" w:type="dxa"/>
            <w:vAlign w:val="center"/>
          </w:tcPr>
          <w:p>
            <w:pPr>
              <w:pStyle w:val="0"/>
            </w:pPr>
            <w:r>
              <w:rPr>
                <w:sz w:val="20"/>
              </w:rPr>
              <w:t xml:space="preserve">капли назальные;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таблетки-лиофилизат;</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подъязычные</w:t>
            </w:r>
          </w:p>
        </w:tc>
      </w:tr>
      <w:tr>
        <w:tc>
          <w:tcPr>
            <w:vMerge w:val="continue"/>
          </w:tcPr>
          <w:p/>
        </w:tc>
        <w:tc>
          <w:tcPr>
            <w:vMerge w:val="continue"/>
          </w:tcPr>
          <w:p/>
        </w:tc>
        <w:tc>
          <w:tcPr>
            <w:tcW w:w="1985" w:type="dxa"/>
            <w:vAlign w:val="center"/>
          </w:tcPr>
          <w:p>
            <w:pPr>
              <w:pStyle w:val="0"/>
            </w:pPr>
            <w:r>
              <w:rPr>
                <w:sz w:val="20"/>
              </w:rPr>
              <w:t xml:space="preserve">терлипрессин</w:t>
            </w:r>
          </w:p>
        </w:tc>
        <w:tc>
          <w:tcPr>
            <w:tcW w:w="3685" w:type="dxa"/>
            <w:vAlign w:val="center"/>
          </w:tcPr>
          <w:p>
            <w:pPr>
              <w:pStyle w:val="0"/>
            </w:pPr>
            <w:r>
              <w:rPr>
                <w:sz w:val="20"/>
              </w:rPr>
              <w:t xml:space="preserve">раствор для внутривенного введения</w:t>
            </w:r>
          </w:p>
        </w:tc>
      </w:tr>
      <w:tr>
        <w:tc>
          <w:tcPr>
            <w:tcW w:w="1129" w:type="dxa"/>
            <w:vAlign w:val="center"/>
            <w:vMerge w:val="restart"/>
          </w:tcPr>
          <w:p>
            <w:pPr>
              <w:pStyle w:val="0"/>
              <w:jc w:val="center"/>
            </w:pPr>
            <w:r>
              <w:rPr>
                <w:sz w:val="20"/>
              </w:rPr>
              <w:t xml:space="preserve">H01BB</w:t>
            </w:r>
          </w:p>
        </w:tc>
        <w:tc>
          <w:tcPr>
            <w:tcW w:w="3402" w:type="dxa"/>
            <w:vAlign w:val="center"/>
            <w:vMerge w:val="restart"/>
          </w:tcPr>
          <w:p>
            <w:pPr>
              <w:pStyle w:val="0"/>
            </w:pPr>
            <w:r>
              <w:rPr>
                <w:sz w:val="20"/>
              </w:rPr>
              <w:t xml:space="preserve">окситоцин и его аналоги</w:t>
            </w:r>
          </w:p>
        </w:tc>
        <w:tc>
          <w:tcPr>
            <w:tcW w:w="1985" w:type="dxa"/>
            <w:vAlign w:val="center"/>
            <w:vMerge w:val="restart"/>
          </w:tcPr>
          <w:p>
            <w:pPr>
              <w:pStyle w:val="0"/>
            </w:pPr>
            <w:r>
              <w:rPr>
                <w:sz w:val="20"/>
              </w:rPr>
              <w:t xml:space="preserve">карбетоцин</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окситоцин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 и местного применения</w:t>
            </w:r>
          </w:p>
        </w:tc>
      </w:tr>
      <w:tr>
        <w:tc>
          <w:tcPr>
            <w:tcW w:w="1129" w:type="dxa"/>
            <w:vAlign w:val="center"/>
          </w:tcPr>
          <w:p>
            <w:pPr>
              <w:pStyle w:val="0"/>
              <w:jc w:val="center"/>
            </w:pPr>
            <w:r>
              <w:rPr>
                <w:sz w:val="20"/>
              </w:rPr>
              <w:t xml:space="preserve">H01C</w:t>
            </w:r>
          </w:p>
        </w:tc>
        <w:tc>
          <w:tcPr>
            <w:tcW w:w="3402" w:type="dxa"/>
            <w:vAlign w:val="center"/>
          </w:tcPr>
          <w:p>
            <w:pPr>
              <w:pStyle w:val="0"/>
            </w:pPr>
            <w:r>
              <w:rPr>
                <w:sz w:val="20"/>
              </w:rPr>
              <w:t xml:space="preserve">гормоны гипоталамуса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H01CB</w:t>
            </w:r>
          </w:p>
        </w:tc>
        <w:tc>
          <w:tcPr>
            <w:tcW w:w="3402" w:type="dxa"/>
            <w:vAlign w:val="center"/>
          </w:tcPr>
          <w:p>
            <w:pPr>
              <w:pStyle w:val="0"/>
            </w:pPr>
            <w:r>
              <w:rPr>
                <w:sz w:val="20"/>
              </w:rPr>
              <w:t xml:space="preserve">соматостатин и аналоги</w:t>
            </w:r>
          </w:p>
        </w:tc>
        <w:tc>
          <w:tcPr>
            <w:tcW w:w="1985" w:type="dxa"/>
            <w:vAlign w:val="center"/>
          </w:tcPr>
          <w:p>
            <w:pPr>
              <w:pStyle w:val="0"/>
            </w:pPr>
            <w:r>
              <w:rPr>
                <w:sz w:val="20"/>
              </w:rPr>
              <w:t xml:space="preserve">ланреотид</w:t>
            </w:r>
          </w:p>
        </w:tc>
        <w:tc>
          <w:tcPr>
            <w:tcW w:w="3685" w:type="dxa"/>
            <w:vAlign w:val="center"/>
          </w:tcPr>
          <w:p>
            <w:pPr>
              <w:pStyle w:val="0"/>
            </w:pPr>
            <w:r>
              <w:rPr>
                <w:sz w:val="20"/>
              </w:rPr>
              <w:t xml:space="preserve">гель для подкожного введения пролонгированного действия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октреотид</w:t>
            </w:r>
          </w:p>
        </w:tc>
        <w:tc>
          <w:tcPr>
            <w:tcW w:w="3685" w:type="dxa"/>
            <w:vAlign w:val="center"/>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 и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пасиреотид</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jc w:val="center"/>
            </w:pPr>
            <w:r>
              <w:rPr>
                <w:sz w:val="20"/>
              </w:rPr>
              <w:t xml:space="preserve">H01CC</w:t>
            </w:r>
          </w:p>
        </w:tc>
        <w:tc>
          <w:tcPr>
            <w:tcW w:w="3402" w:type="dxa"/>
            <w:vAlign w:val="center"/>
          </w:tcPr>
          <w:p>
            <w:pPr>
              <w:pStyle w:val="0"/>
            </w:pPr>
            <w:r>
              <w:rPr>
                <w:sz w:val="20"/>
              </w:rPr>
              <w:t xml:space="preserve">антигонадотропин-рилизинг гормоны</w:t>
            </w:r>
          </w:p>
        </w:tc>
        <w:tc>
          <w:tcPr>
            <w:tcW w:w="1985" w:type="dxa"/>
            <w:vAlign w:val="center"/>
          </w:tcPr>
          <w:p>
            <w:pPr>
              <w:pStyle w:val="0"/>
            </w:pPr>
            <w:r>
              <w:rPr>
                <w:sz w:val="20"/>
              </w:rPr>
              <w:t xml:space="preserve">ганиреликс</w:t>
            </w:r>
          </w:p>
        </w:tc>
        <w:tc>
          <w:tcPr>
            <w:tcW w:w="3685" w:type="dxa"/>
            <w:vAlign w:val="center"/>
          </w:tcPr>
          <w:p>
            <w:pPr>
              <w:pStyle w:val="0"/>
            </w:pPr>
            <w:r>
              <w:rPr>
                <w:sz w:val="20"/>
              </w:rPr>
              <w:t xml:space="preserve">раствор для подкожного введения</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цетрореликс</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jc w:val="center"/>
            </w:pPr>
            <w:r>
              <w:rPr>
                <w:sz w:val="20"/>
              </w:rPr>
              <w:t xml:space="preserve">H02</w:t>
            </w:r>
          </w:p>
        </w:tc>
        <w:tc>
          <w:tcPr>
            <w:tcW w:w="3402" w:type="dxa"/>
            <w:vAlign w:val="center"/>
          </w:tcPr>
          <w:p>
            <w:pPr>
              <w:pStyle w:val="0"/>
            </w:pPr>
            <w:r>
              <w:rPr>
                <w:sz w:val="20"/>
              </w:rPr>
              <w:t xml:space="preserve">кортикостероиды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H02A</w:t>
            </w:r>
          </w:p>
        </w:tc>
        <w:tc>
          <w:tcPr>
            <w:tcW w:w="3402" w:type="dxa"/>
            <w:vAlign w:val="center"/>
          </w:tcPr>
          <w:p>
            <w:pPr>
              <w:pStyle w:val="0"/>
            </w:pPr>
            <w:r>
              <w:rPr>
                <w:sz w:val="20"/>
              </w:rPr>
              <w:t xml:space="preserve">кортикостероиды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H02AA</w:t>
            </w:r>
          </w:p>
        </w:tc>
        <w:tc>
          <w:tcPr>
            <w:tcW w:w="3402" w:type="dxa"/>
            <w:vAlign w:val="center"/>
          </w:tcPr>
          <w:p>
            <w:pPr>
              <w:pStyle w:val="0"/>
            </w:pPr>
            <w:r>
              <w:rPr>
                <w:sz w:val="20"/>
              </w:rPr>
              <w:t xml:space="preserve">минералокортикоиды</w:t>
            </w:r>
          </w:p>
        </w:tc>
        <w:tc>
          <w:tcPr>
            <w:tcW w:w="1985" w:type="dxa"/>
            <w:vAlign w:val="center"/>
          </w:tcPr>
          <w:p>
            <w:pPr>
              <w:pStyle w:val="0"/>
            </w:pPr>
            <w:r>
              <w:rPr>
                <w:sz w:val="20"/>
              </w:rPr>
              <w:t xml:space="preserve">флудрокортизон</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H02AB</w:t>
            </w:r>
          </w:p>
        </w:tc>
        <w:tc>
          <w:tcPr>
            <w:tcW w:w="3402" w:type="dxa"/>
            <w:vAlign w:val="center"/>
            <w:vMerge w:val="restart"/>
          </w:tcPr>
          <w:p>
            <w:pPr>
              <w:pStyle w:val="0"/>
            </w:pPr>
            <w:r>
              <w:rPr>
                <w:sz w:val="20"/>
              </w:rPr>
              <w:t xml:space="preserve">глюкокортикоиды</w:t>
            </w:r>
          </w:p>
        </w:tc>
        <w:tc>
          <w:tcPr>
            <w:tcW w:w="1985" w:type="dxa"/>
            <w:vAlign w:val="center"/>
            <w:vMerge w:val="restart"/>
          </w:tcPr>
          <w:p>
            <w:pPr>
              <w:pStyle w:val="0"/>
            </w:pPr>
            <w:r>
              <w:rPr>
                <w:sz w:val="20"/>
              </w:rPr>
              <w:t xml:space="preserve">гидрокортизон</w:t>
            </w:r>
          </w:p>
        </w:tc>
        <w:tc>
          <w:tcPr>
            <w:tcW w:w="3685"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внутримышечного и внутрисуставного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эмульсия для наружного применения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дексаметазон</w:t>
            </w:r>
          </w:p>
        </w:tc>
        <w:tc>
          <w:tcPr>
            <w:tcW w:w="3685" w:type="dxa"/>
            <w:vAlign w:val="center"/>
          </w:tcPr>
          <w:p>
            <w:pPr>
              <w:pStyle w:val="0"/>
            </w:pPr>
            <w:r>
              <w:rPr>
                <w:sz w:val="20"/>
              </w:rPr>
              <w:t xml:space="preserve">имплантат для интравитреального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метилпреднизолон</w:t>
            </w: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преднизолон</w:t>
            </w: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H03</w:t>
            </w:r>
          </w:p>
        </w:tc>
        <w:tc>
          <w:tcPr>
            <w:tcW w:w="3402" w:type="dxa"/>
            <w:vAlign w:val="center"/>
          </w:tcPr>
          <w:p>
            <w:pPr>
              <w:pStyle w:val="0"/>
            </w:pPr>
            <w:r>
              <w:rPr>
                <w:sz w:val="20"/>
              </w:rPr>
              <w:t xml:space="preserve">препараты для лечения заболеваний щитовидной железы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H03A</w:t>
            </w:r>
          </w:p>
        </w:tc>
        <w:tc>
          <w:tcPr>
            <w:tcW w:w="3402" w:type="dxa"/>
            <w:vAlign w:val="center"/>
          </w:tcPr>
          <w:p>
            <w:pPr>
              <w:pStyle w:val="0"/>
            </w:pPr>
            <w:r>
              <w:rPr>
                <w:sz w:val="20"/>
              </w:rPr>
              <w:t xml:space="preserve">препараты щитовидной железы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H03AA</w:t>
            </w:r>
          </w:p>
        </w:tc>
        <w:tc>
          <w:tcPr>
            <w:tcW w:w="3402" w:type="dxa"/>
            <w:vAlign w:val="center"/>
          </w:tcPr>
          <w:p>
            <w:pPr>
              <w:pStyle w:val="0"/>
            </w:pPr>
            <w:r>
              <w:rPr>
                <w:sz w:val="20"/>
              </w:rPr>
              <w:t xml:space="preserve">гормоны щитовидной железы</w:t>
            </w:r>
          </w:p>
        </w:tc>
        <w:tc>
          <w:tcPr>
            <w:tcW w:w="1985" w:type="dxa"/>
            <w:vAlign w:val="center"/>
          </w:tcPr>
          <w:p>
            <w:pPr>
              <w:pStyle w:val="0"/>
            </w:pPr>
            <w:r>
              <w:rPr>
                <w:sz w:val="20"/>
              </w:rPr>
              <w:t xml:space="preserve">левотироксин натрия</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H03B</w:t>
            </w:r>
          </w:p>
        </w:tc>
        <w:tc>
          <w:tcPr>
            <w:tcW w:w="3402" w:type="dxa"/>
            <w:vAlign w:val="center"/>
          </w:tcPr>
          <w:p>
            <w:pPr>
              <w:pStyle w:val="0"/>
            </w:pPr>
            <w:r>
              <w:rPr>
                <w:sz w:val="20"/>
              </w:rPr>
              <w:t xml:space="preserve">антитиреоидные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H03BB</w:t>
            </w:r>
          </w:p>
        </w:tc>
        <w:tc>
          <w:tcPr>
            <w:tcW w:w="3402" w:type="dxa"/>
            <w:vAlign w:val="center"/>
            <w:vMerge w:val="restart"/>
          </w:tcPr>
          <w:p>
            <w:pPr>
              <w:pStyle w:val="0"/>
            </w:pPr>
            <w:r>
              <w:rPr>
                <w:sz w:val="20"/>
              </w:rPr>
              <w:t xml:space="preserve">серосодержащие производные имидазола</w:t>
            </w:r>
          </w:p>
        </w:tc>
        <w:tc>
          <w:tcPr>
            <w:tcW w:w="1985" w:type="dxa"/>
            <w:vAlign w:val="center"/>
            <w:vMerge w:val="restart"/>
          </w:tcPr>
          <w:p>
            <w:pPr>
              <w:pStyle w:val="0"/>
            </w:pPr>
            <w:r>
              <w:rPr>
                <w:sz w:val="20"/>
              </w:rPr>
              <w:t xml:space="preserve">тиамазол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H03C</w:t>
            </w:r>
          </w:p>
        </w:tc>
        <w:tc>
          <w:tcPr>
            <w:tcW w:w="3402" w:type="dxa"/>
            <w:vAlign w:val="center"/>
          </w:tcPr>
          <w:p>
            <w:pPr>
              <w:pStyle w:val="0"/>
            </w:pPr>
            <w:r>
              <w:rPr>
                <w:sz w:val="20"/>
              </w:rPr>
              <w:t xml:space="preserve">препараты йода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H03CA</w:t>
            </w:r>
          </w:p>
        </w:tc>
        <w:tc>
          <w:tcPr>
            <w:tcW w:w="3402" w:type="dxa"/>
            <w:vAlign w:val="center"/>
          </w:tcPr>
          <w:p>
            <w:pPr>
              <w:pStyle w:val="0"/>
            </w:pPr>
            <w:r>
              <w:rPr>
                <w:sz w:val="20"/>
              </w:rPr>
              <w:t xml:space="preserve">препараты йода</w:t>
            </w:r>
          </w:p>
        </w:tc>
        <w:tc>
          <w:tcPr>
            <w:tcW w:w="1985" w:type="dxa"/>
            <w:vAlign w:val="center"/>
          </w:tcPr>
          <w:p>
            <w:pPr>
              <w:pStyle w:val="0"/>
            </w:pPr>
            <w:r>
              <w:rPr>
                <w:sz w:val="20"/>
              </w:rPr>
              <w:t xml:space="preserve">калия йодид</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H04</w:t>
            </w:r>
          </w:p>
        </w:tc>
        <w:tc>
          <w:tcPr>
            <w:tcW w:w="3402" w:type="dxa"/>
            <w:vAlign w:val="center"/>
          </w:tcPr>
          <w:p>
            <w:pPr>
              <w:pStyle w:val="0"/>
            </w:pPr>
            <w:r>
              <w:rPr>
                <w:sz w:val="20"/>
              </w:rPr>
              <w:t xml:space="preserve">гормоны поджелудочной железы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H04A</w:t>
            </w:r>
          </w:p>
        </w:tc>
        <w:tc>
          <w:tcPr>
            <w:tcW w:w="3402" w:type="dxa"/>
            <w:vAlign w:val="center"/>
          </w:tcPr>
          <w:p>
            <w:pPr>
              <w:pStyle w:val="0"/>
            </w:pPr>
            <w:r>
              <w:rPr>
                <w:sz w:val="20"/>
              </w:rPr>
              <w:t xml:space="preserve">гормоны, расщепляющие гликоген</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H04AA</w:t>
            </w:r>
          </w:p>
        </w:tc>
        <w:tc>
          <w:tcPr>
            <w:tcW w:w="3402" w:type="dxa"/>
            <w:vAlign w:val="center"/>
          </w:tcPr>
          <w:p>
            <w:pPr>
              <w:pStyle w:val="0"/>
            </w:pPr>
            <w:r>
              <w:rPr>
                <w:sz w:val="20"/>
              </w:rPr>
              <w:t xml:space="preserve">гормоны, расщепляющие гликоген</w:t>
            </w:r>
          </w:p>
        </w:tc>
        <w:tc>
          <w:tcPr>
            <w:tcW w:w="1985" w:type="dxa"/>
            <w:vAlign w:val="center"/>
          </w:tcPr>
          <w:p>
            <w:pPr>
              <w:pStyle w:val="0"/>
            </w:pPr>
            <w:r>
              <w:rPr>
                <w:sz w:val="20"/>
              </w:rPr>
              <w:t xml:space="preserve">глюкагон</w:t>
            </w:r>
          </w:p>
        </w:tc>
        <w:tc>
          <w:tcPr>
            <w:tcW w:w="3685" w:type="dxa"/>
            <w:vAlign w:val="center"/>
          </w:tcPr>
          <w:p>
            <w:pPr>
              <w:pStyle w:val="0"/>
            </w:pPr>
            <w:r>
              <w:rPr>
                <w:sz w:val="20"/>
              </w:rPr>
              <w:t xml:space="preserve">лиофилизат для приготовления раствора для инъекций</w:t>
            </w:r>
          </w:p>
        </w:tc>
      </w:tr>
      <w:tr>
        <w:tc>
          <w:tcPr>
            <w:tcW w:w="1129" w:type="dxa"/>
            <w:vAlign w:val="center"/>
          </w:tcPr>
          <w:p>
            <w:pPr>
              <w:pStyle w:val="0"/>
              <w:jc w:val="center"/>
            </w:pPr>
            <w:r>
              <w:rPr>
                <w:sz w:val="20"/>
              </w:rPr>
              <w:t xml:space="preserve">H05</w:t>
            </w:r>
          </w:p>
        </w:tc>
        <w:tc>
          <w:tcPr>
            <w:tcW w:w="3402" w:type="dxa"/>
            <w:vAlign w:val="center"/>
          </w:tcPr>
          <w:p>
            <w:pPr>
              <w:pStyle w:val="0"/>
            </w:pPr>
            <w:r>
              <w:rPr>
                <w:sz w:val="20"/>
              </w:rPr>
              <w:t xml:space="preserve">препараты, регулирующие обмен кальция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H05A</w:t>
            </w:r>
          </w:p>
        </w:tc>
        <w:tc>
          <w:tcPr>
            <w:tcW w:w="3402" w:type="dxa"/>
            <w:vAlign w:val="center"/>
          </w:tcPr>
          <w:p>
            <w:pPr>
              <w:pStyle w:val="0"/>
            </w:pPr>
            <w:r>
              <w:rPr>
                <w:sz w:val="20"/>
              </w:rPr>
              <w:t xml:space="preserve">паратиреоидные гормоны и их аналоги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H05AA</w:t>
            </w:r>
          </w:p>
        </w:tc>
        <w:tc>
          <w:tcPr>
            <w:tcW w:w="3402" w:type="dxa"/>
            <w:vAlign w:val="center"/>
          </w:tcPr>
          <w:p>
            <w:pPr>
              <w:pStyle w:val="0"/>
            </w:pPr>
            <w:r>
              <w:rPr>
                <w:sz w:val="20"/>
              </w:rPr>
              <w:t xml:space="preserve">паратиреоидные гормоны и их аналоги</w:t>
            </w:r>
          </w:p>
        </w:tc>
        <w:tc>
          <w:tcPr>
            <w:tcW w:w="1985" w:type="dxa"/>
            <w:vAlign w:val="center"/>
          </w:tcPr>
          <w:p>
            <w:pPr>
              <w:pStyle w:val="0"/>
            </w:pPr>
            <w:r>
              <w:rPr>
                <w:sz w:val="20"/>
              </w:rPr>
              <w:t xml:space="preserve">терипаратид</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jc w:val="center"/>
            </w:pPr>
            <w:r>
              <w:rPr>
                <w:sz w:val="20"/>
              </w:rPr>
              <w:t xml:space="preserve">H05B</w:t>
            </w:r>
          </w:p>
        </w:tc>
        <w:tc>
          <w:tcPr>
            <w:tcW w:w="3402" w:type="dxa"/>
            <w:vAlign w:val="center"/>
          </w:tcPr>
          <w:p>
            <w:pPr>
              <w:pStyle w:val="0"/>
            </w:pPr>
            <w:r>
              <w:rPr>
                <w:sz w:val="20"/>
              </w:rPr>
              <w:t xml:space="preserve">антипаратиреоидные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H05BA</w:t>
            </w:r>
          </w:p>
        </w:tc>
        <w:tc>
          <w:tcPr>
            <w:tcW w:w="3402" w:type="dxa"/>
            <w:vAlign w:val="center"/>
          </w:tcPr>
          <w:p>
            <w:pPr>
              <w:pStyle w:val="0"/>
            </w:pPr>
            <w:r>
              <w:rPr>
                <w:sz w:val="20"/>
              </w:rPr>
              <w:t xml:space="preserve">препараты кальцитонина</w:t>
            </w:r>
          </w:p>
        </w:tc>
        <w:tc>
          <w:tcPr>
            <w:tcW w:w="1985" w:type="dxa"/>
            <w:vAlign w:val="center"/>
          </w:tcPr>
          <w:p>
            <w:pPr>
              <w:pStyle w:val="0"/>
            </w:pPr>
            <w:r>
              <w:rPr>
                <w:sz w:val="20"/>
              </w:rPr>
              <w:t xml:space="preserve">кальцитонин</w:t>
            </w:r>
          </w:p>
        </w:tc>
        <w:tc>
          <w:tcPr>
            <w:tcW w:w="3685" w:type="dxa"/>
            <w:vAlign w:val="center"/>
          </w:tcPr>
          <w:p>
            <w:pPr>
              <w:pStyle w:val="0"/>
            </w:pPr>
            <w:r>
              <w:rPr>
                <w:sz w:val="20"/>
              </w:rPr>
              <w:t xml:space="preserve">раствор для инъекций</w:t>
            </w:r>
          </w:p>
        </w:tc>
      </w:tr>
      <w:tr>
        <w:tc>
          <w:tcPr>
            <w:tcW w:w="1129" w:type="dxa"/>
            <w:vAlign w:val="center"/>
            <w:vMerge w:val="restart"/>
          </w:tcPr>
          <w:p>
            <w:pPr>
              <w:pStyle w:val="0"/>
              <w:jc w:val="center"/>
            </w:pPr>
            <w:r>
              <w:rPr>
                <w:sz w:val="20"/>
              </w:rPr>
              <w:t xml:space="preserve">H05BX</w:t>
            </w:r>
          </w:p>
        </w:tc>
        <w:tc>
          <w:tcPr>
            <w:tcW w:w="3402" w:type="dxa"/>
            <w:vAlign w:val="center"/>
            <w:vMerge w:val="restart"/>
          </w:tcPr>
          <w:p>
            <w:pPr>
              <w:pStyle w:val="0"/>
            </w:pPr>
            <w:r>
              <w:rPr>
                <w:sz w:val="20"/>
              </w:rPr>
              <w:t xml:space="preserve">прочие антипаратиреоидные препараты</w:t>
            </w:r>
          </w:p>
        </w:tc>
        <w:tc>
          <w:tcPr>
            <w:tcW w:w="1985" w:type="dxa"/>
            <w:vAlign w:val="center"/>
            <w:vMerge w:val="restart"/>
          </w:tcPr>
          <w:p>
            <w:pPr>
              <w:pStyle w:val="0"/>
            </w:pPr>
            <w:r>
              <w:rPr>
                <w:sz w:val="20"/>
              </w:rPr>
              <w:t xml:space="preserve">парикальцитол</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цинакальцет</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этелкальцетид</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J</w:t>
            </w:r>
          </w:p>
        </w:tc>
        <w:tc>
          <w:tcPr>
            <w:tcW w:w="3402" w:type="dxa"/>
            <w:vAlign w:val="center"/>
          </w:tcPr>
          <w:p>
            <w:pPr>
              <w:pStyle w:val="0"/>
            </w:pPr>
            <w:r>
              <w:rPr>
                <w:sz w:val="20"/>
              </w:rPr>
              <w:t xml:space="preserve">противомикробные препараты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J01</w:t>
            </w:r>
          </w:p>
        </w:tc>
        <w:tc>
          <w:tcPr>
            <w:tcW w:w="3402" w:type="dxa"/>
            <w:vAlign w:val="center"/>
          </w:tcPr>
          <w:p>
            <w:pPr>
              <w:pStyle w:val="0"/>
            </w:pPr>
            <w:r>
              <w:rPr>
                <w:sz w:val="20"/>
              </w:rPr>
              <w:t xml:space="preserve">антибактериальные препараты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J01A</w:t>
            </w:r>
          </w:p>
        </w:tc>
        <w:tc>
          <w:tcPr>
            <w:tcW w:w="3402" w:type="dxa"/>
            <w:vAlign w:val="center"/>
          </w:tcPr>
          <w:p>
            <w:pPr>
              <w:pStyle w:val="0"/>
            </w:pPr>
            <w:r>
              <w:rPr>
                <w:sz w:val="20"/>
              </w:rPr>
              <w:t xml:space="preserve">тетрациклины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J01AA</w:t>
            </w:r>
          </w:p>
        </w:tc>
        <w:tc>
          <w:tcPr>
            <w:tcW w:w="3402" w:type="dxa"/>
            <w:vAlign w:val="center"/>
            <w:vMerge w:val="restart"/>
          </w:tcPr>
          <w:p>
            <w:pPr>
              <w:pStyle w:val="0"/>
            </w:pPr>
            <w:r>
              <w:rPr>
                <w:sz w:val="20"/>
              </w:rPr>
              <w:t xml:space="preserve">тетрациклины</w:t>
            </w:r>
          </w:p>
        </w:tc>
        <w:tc>
          <w:tcPr>
            <w:tcW w:w="1985" w:type="dxa"/>
            <w:vAlign w:val="center"/>
            <w:vMerge w:val="restart"/>
          </w:tcPr>
          <w:p>
            <w:pPr>
              <w:pStyle w:val="0"/>
            </w:pPr>
            <w:r>
              <w:rPr>
                <w:sz w:val="20"/>
              </w:rPr>
              <w:t xml:space="preserve">доксициклин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тигециклин</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jc w:val="center"/>
            </w:pPr>
            <w:r>
              <w:rPr>
                <w:sz w:val="20"/>
              </w:rPr>
              <w:t xml:space="preserve">J01B</w:t>
            </w:r>
          </w:p>
        </w:tc>
        <w:tc>
          <w:tcPr>
            <w:tcW w:w="3402" w:type="dxa"/>
            <w:vAlign w:val="center"/>
          </w:tcPr>
          <w:p>
            <w:pPr>
              <w:pStyle w:val="0"/>
            </w:pPr>
            <w:r>
              <w:rPr>
                <w:sz w:val="20"/>
              </w:rPr>
              <w:t xml:space="preserve">амфениколы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J01BA</w:t>
            </w:r>
          </w:p>
        </w:tc>
        <w:tc>
          <w:tcPr>
            <w:tcW w:w="3402" w:type="dxa"/>
            <w:vAlign w:val="center"/>
            <w:vMerge w:val="restart"/>
          </w:tcPr>
          <w:p>
            <w:pPr>
              <w:pStyle w:val="0"/>
            </w:pPr>
            <w:r>
              <w:rPr>
                <w:sz w:val="20"/>
              </w:rPr>
              <w:t xml:space="preserve">амфениколы</w:t>
            </w:r>
          </w:p>
        </w:tc>
        <w:tc>
          <w:tcPr>
            <w:tcW w:w="1985" w:type="dxa"/>
            <w:vAlign w:val="center"/>
            <w:vMerge w:val="restart"/>
          </w:tcPr>
          <w:p>
            <w:pPr>
              <w:pStyle w:val="0"/>
            </w:pPr>
            <w:r>
              <w:rPr>
                <w:sz w:val="20"/>
              </w:rPr>
              <w:t xml:space="preserve">хлорамфеникол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J01C</w:t>
            </w:r>
          </w:p>
        </w:tc>
        <w:tc>
          <w:tcPr>
            <w:tcW w:w="3402" w:type="dxa"/>
            <w:vAlign w:val="center"/>
          </w:tcPr>
          <w:p>
            <w:pPr>
              <w:pStyle w:val="0"/>
            </w:pPr>
            <w:r>
              <w:rPr>
                <w:sz w:val="20"/>
              </w:rPr>
              <w:t xml:space="preserve">бета-лактамные антибактериальные препараты: пенициллины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J01CA</w:t>
            </w:r>
          </w:p>
        </w:tc>
        <w:tc>
          <w:tcPr>
            <w:tcW w:w="3402" w:type="dxa"/>
            <w:vAlign w:val="center"/>
            <w:vMerge w:val="restart"/>
          </w:tcPr>
          <w:p>
            <w:pPr>
              <w:pStyle w:val="0"/>
            </w:pPr>
            <w:r>
              <w:rPr>
                <w:sz w:val="20"/>
              </w:rPr>
              <w:t xml:space="preserve">пенициллины широкого спектра действия</w:t>
            </w:r>
          </w:p>
        </w:tc>
        <w:tc>
          <w:tcPr>
            <w:tcW w:w="1985" w:type="dxa"/>
            <w:vAlign w:val="center"/>
            <w:vMerge w:val="restart"/>
          </w:tcPr>
          <w:p>
            <w:pPr>
              <w:pStyle w:val="0"/>
            </w:pPr>
            <w:r>
              <w:rPr>
                <w:sz w:val="20"/>
              </w:rPr>
              <w:t xml:space="preserve">амоксициллин</w:t>
            </w:r>
          </w:p>
        </w:tc>
        <w:tc>
          <w:tcPr>
            <w:tcW w:w="3685"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ампициллин</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J01CE</w:t>
            </w:r>
          </w:p>
        </w:tc>
        <w:tc>
          <w:tcPr>
            <w:tcW w:w="3402" w:type="dxa"/>
            <w:vAlign w:val="center"/>
          </w:tcPr>
          <w:p>
            <w:pPr>
              <w:pStyle w:val="0"/>
            </w:pPr>
            <w:r>
              <w:rPr>
                <w:sz w:val="20"/>
              </w:rPr>
              <w:t xml:space="preserve">пенициллины, чувствительные к бета-лактамазам</w:t>
            </w:r>
          </w:p>
        </w:tc>
        <w:tc>
          <w:tcPr>
            <w:tcW w:w="1985" w:type="dxa"/>
            <w:vAlign w:val="center"/>
          </w:tcPr>
          <w:p>
            <w:pPr>
              <w:pStyle w:val="0"/>
            </w:pPr>
            <w:r>
              <w:rPr>
                <w:sz w:val="20"/>
              </w:rPr>
              <w:t xml:space="preserve">бензатина бензилпенициллин</w:t>
            </w:r>
          </w:p>
        </w:tc>
        <w:tc>
          <w:tcPr>
            <w:tcW w:w="3685" w:type="dxa"/>
            <w:vAlign w:val="center"/>
          </w:tcPr>
          <w:p>
            <w:pPr>
              <w:pStyle w:val="0"/>
            </w:pPr>
            <w:r>
              <w:rPr>
                <w:sz w:val="20"/>
              </w:rPr>
              <w:t xml:space="preserve">порошок для приготовления суспензии для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бензилпенициллин</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внутримышечного введения</w:t>
            </w:r>
          </w:p>
        </w:tc>
      </w:tr>
      <w:tr>
        <w:tc>
          <w:tcPr>
            <w:tcW w:w="1129" w:type="dxa"/>
            <w:vAlign w:val="center"/>
            <w:vMerge w:val="restart"/>
          </w:tcPr>
          <w:p>
            <w:pPr>
              <w:pStyle w:val="0"/>
              <w:jc w:val="center"/>
            </w:pPr>
            <w:r>
              <w:rPr>
                <w:sz w:val="20"/>
              </w:rPr>
              <w:t xml:space="preserve">J01CF</w:t>
            </w:r>
          </w:p>
        </w:tc>
        <w:tc>
          <w:tcPr>
            <w:tcW w:w="3402" w:type="dxa"/>
            <w:vAlign w:val="center"/>
            <w:vMerge w:val="restart"/>
          </w:tcPr>
          <w:p>
            <w:pPr>
              <w:pStyle w:val="0"/>
            </w:pPr>
            <w:r>
              <w:rPr>
                <w:sz w:val="20"/>
              </w:rPr>
              <w:t xml:space="preserve">пенициллины, устойчивые к бета-лактамазам</w:t>
            </w:r>
          </w:p>
        </w:tc>
        <w:tc>
          <w:tcPr>
            <w:tcW w:w="1985" w:type="dxa"/>
            <w:vAlign w:val="center"/>
            <w:vMerge w:val="restart"/>
          </w:tcPr>
          <w:p>
            <w:pPr>
              <w:pStyle w:val="0"/>
            </w:pPr>
            <w:r>
              <w:rPr>
                <w:sz w:val="20"/>
              </w:rPr>
              <w:t xml:space="preserve">оксациллин</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tcW w:w="1129" w:type="dxa"/>
            <w:vAlign w:val="center"/>
            <w:vMerge w:val="restart"/>
          </w:tcPr>
          <w:p>
            <w:pPr>
              <w:pStyle w:val="0"/>
              <w:jc w:val="center"/>
            </w:pPr>
            <w:r>
              <w:rPr>
                <w:sz w:val="20"/>
              </w:rPr>
              <w:t xml:space="preserve">J01CR</w:t>
            </w:r>
          </w:p>
        </w:tc>
        <w:tc>
          <w:tcPr>
            <w:tcW w:w="3402" w:type="dxa"/>
            <w:vAlign w:val="center"/>
            <w:vMerge w:val="restart"/>
          </w:tcPr>
          <w:p>
            <w:pPr>
              <w:pStyle w:val="0"/>
            </w:pPr>
            <w:r>
              <w:rPr>
                <w:sz w:val="20"/>
              </w:rPr>
              <w:t xml:space="preserve">комбинации пенициллинов, включая комбинации с ингибиторами бета-лактамаз</w:t>
            </w:r>
          </w:p>
        </w:tc>
        <w:tc>
          <w:tcPr>
            <w:tcW w:w="1985" w:type="dxa"/>
            <w:vAlign w:val="center"/>
            <w:vMerge w:val="restart"/>
          </w:tcPr>
          <w:p>
            <w:pPr>
              <w:pStyle w:val="0"/>
            </w:pPr>
            <w:r>
              <w:rPr>
                <w:sz w:val="20"/>
              </w:rPr>
              <w:t xml:space="preserve">амоксициллин + клавулановая кислота</w:t>
            </w: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ампициллин + сульбактам</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tcW w:w="1129" w:type="dxa"/>
            <w:vAlign w:val="center"/>
          </w:tcPr>
          <w:p>
            <w:pPr>
              <w:pStyle w:val="0"/>
              <w:jc w:val="center"/>
            </w:pPr>
            <w:r>
              <w:rPr>
                <w:sz w:val="20"/>
              </w:rPr>
              <w:t xml:space="preserve">J01D</w:t>
            </w:r>
          </w:p>
        </w:tc>
        <w:tc>
          <w:tcPr>
            <w:tcW w:w="3402" w:type="dxa"/>
            <w:vAlign w:val="center"/>
          </w:tcPr>
          <w:p>
            <w:pPr>
              <w:pStyle w:val="0"/>
            </w:pPr>
            <w:r>
              <w:rPr>
                <w:sz w:val="20"/>
              </w:rPr>
              <w:t xml:space="preserve">другие бета-лактамные антибактериальные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J01DB</w:t>
            </w:r>
          </w:p>
        </w:tc>
        <w:tc>
          <w:tcPr>
            <w:tcW w:w="3402" w:type="dxa"/>
            <w:vAlign w:val="center"/>
            <w:vMerge w:val="restart"/>
          </w:tcPr>
          <w:p>
            <w:pPr>
              <w:pStyle w:val="0"/>
            </w:pPr>
            <w:r>
              <w:rPr>
                <w:sz w:val="20"/>
              </w:rPr>
              <w:t xml:space="preserve">цефалоспорины 1-го поколения</w:t>
            </w:r>
          </w:p>
        </w:tc>
        <w:tc>
          <w:tcPr>
            <w:tcW w:w="1985" w:type="dxa"/>
            <w:vAlign w:val="center"/>
            <w:vMerge w:val="restart"/>
          </w:tcPr>
          <w:p>
            <w:pPr>
              <w:pStyle w:val="0"/>
            </w:pPr>
            <w:r>
              <w:rPr>
                <w:sz w:val="20"/>
              </w:rPr>
              <w:t xml:space="preserve">цефазолин</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цефалексин</w:t>
            </w:r>
          </w:p>
        </w:tc>
        <w:tc>
          <w:tcPr>
            <w:tcW w:w="3685"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J01DC</w:t>
            </w:r>
          </w:p>
        </w:tc>
        <w:tc>
          <w:tcPr>
            <w:tcW w:w="3402" w:type="dxa"/>
            <w:vAlign w:val="center"/>
            <w:vMerge w:val="restart"/>
          </w:tcPr>
          <w:p>
            <w:pPr>
              <w:pStyle w:val="0"/>
            </w:pPr>
            <w:r>
              <w:rPr>
                <w:sz w:val="20"/>
              </w:rPr>
              <w:t xml:space="preserve">цефалоспорины 2-го поколения</w:t>
            </w:r>
          </w:p>
        </w:tc>
        <w:tc>
          <w:tcPr>
            <w:tcW w:w="1985" w:type="dxa"/>
            <w:vAlign w:val="center"/>
            <w:vMerge w:val="restart"/>
          </w:tcPr>
          <w:p>
            <w:pPr>
              <w:pStyle w:val="0"/>
            </w:pPr>
            <w:r>
              <w:rPr>
                <w:sz w:val="20"/>
              </w:rPr>
              <w:t xml:space="preserve">цефуроксим</w:t>
            </w:r>
          </w:p>
        </w:tc>
        <w:tc>
          <w:tcPr>
            <w:tcW w:w="3685"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J01DD</w:t>
            </w:r>
          </w:p>
        </w:tc>
        <w:tc>
          <w:tcPr>
            <w:tcW w:w="3402" w:type="dxa"/>
            <w:vAlign w:val="center"/>
            <w:vMerge w:val="restart"/>
          </w:tcPr>
          <w:p>
            <w:pPr>
              <w:pStyle w:val="0"/>
            </w:pPr>
            <w:r>
              <w:rPr>
                <w:sz w:val="20"/>
              </w:rPr>
              <w:t xml:space="preserve">цефалоспорины 3-го поколения</w:t>
            </w:r>
          </w:p>
        </w:tc>
        <w:tc>
          <w:tcPr>
            <w:tcW w:w="1985" w:type="dxa"/>
            <w:vAlign w:val="center"/>
            <w:vMerge w:val="restart"/>
          </w:tcPr>
          <w:p>
            <w:pPr>
              <w:pStyle w:val="0"/>
            </w:pPr>
            <w:r>
              <w:rPr>
                <w:sz w:val="20"/>
              </w:rPr>
              <w:t xml:space="preserve">цефотаксим</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цефотаксим + [сульбактам]</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цефтазидим</w:t>
            </w: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цефтриаксон</w:t>
            </w: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цефоперазон + сульбактам</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tcW w:w="1129" w:type="dxa"/>
            <w:vAlign w:val="center"/>
            <w:vMerge w:val="restart"/>
          </w:tcPr>
          <w:p>
            <w:pPr>
              <w:pStyle w:val="0"/>
              <w:jc w:val="center"/>
            </w:pPr>
            <w:r>
              <w:rPr>
                <w:sz w:val="20"/>
              </w:rPr>
              <w:t xml:space="preserve">J01DE</w:t>
            </w:r>
          </w:p>
        </w:tc>
        <w:tc>
          <w:tcPr>
            <w:tcW w:w="3402" w:type="dxa"/>
            <w:vAlign w:val="center"/>
            <w:vMerge w:val="restart"/>
          </w:tcPr>
          <w:p>
            <w:pPr>
              <w:pStyle w:val="0"/>
            </w:pPr>
            <w:r>
              <w:rPr>
                <w:sz w:val="20"/>
              </w:rPr>
              <w:t xml:space="preserve">цефалоспорины 4-го поколения</w:t>
            </w:r>
          </w:p>
        </w:tc>
        <w:tc>
          <w:tcPr>
            <w:tcW w:w="1985" w:type="dxa"/>
            <w:vAlign w:val="center"/>
            <w:vMerge w:val="restart"/>
          </w:tcPr>
          <w:p>
            <w:pPr>
              <w:pStyle w:val="0"/>
            </w:pPr>
            <w:r>
              <w:rPr>
                <w:sz w:val="20"/>
              </w:rPr>
              <w:t xml:space="preserve">цефепим</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tcW w:w="1129" w:type="dxa"/>
            <w:vAlign w:val="center"/>
            <w:vMerge w:val="restart"/>
          </w:tcPr>
          <w:p>
            <w:pPr>
              <w:pStyle w:val="0"/>
              <w:jc w:val="center"/>
            </w:pPr>
            <w:r>
              <w:rPr>
                <w:sz w:val="20"/>
              </w:rPr>
              <w:t xml:space="preserve">J01DH</w:t>
            </w:r>
          </w:p>
        </w:tc>
        <w:tc>
          <w:tcPr>
            <w:tcW w:w="3402" w:type="dxa"/>
            <w:vAlign w:val="center"/>
          </w:tcPr>
          <w:p>
            <w:pPr>
              <w:pStyle w:val="0"/>
            </w:pPr>
            <w:r>
              <w:rPr>
                <w:sz w:val="20"/>
              </w:rPr>
              <w:t xml:space="preserve">карбапенемы</w:t>
            </w:r>
          </w:p>
        </w:tc>
        <w:tc>
          <w:tcPr>
            <w:tcW w:w="1985" w:type="dxa"/>
            <w:vAlign w:val="center"/>
          </w:tcPr>
          <w:p>
            <w:pPr>
              <w:pStyle w:val="0"/>
            </w:pPr>
            <w:r>
              <w:rPr>
                <w:sz w:val="20"/>
              </w:rPr>
              <w:t xml:space="preserve">имипенем + циластатин</w:t>
            </w:r>
          </w:p>
        </w:tc>
        <w:tc>
          <w:tcPr>
            <w:tcW w:w="3685" w:type="dxa"/>
            <w:vAlign w:val="center"/>
          </w:tcPr>
          <w:p>
            <w:pPr>
              <w:pStyle w:val="0"/>
            </w:pPr>
            <w:r>
              <w:rPr>
                <w:sz w:val="20"/>
              </w:rPr>
              <w:t xml:space="preserve">порошок для приготовления раствора для инфузий</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меропенем</w:t>
            </w: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эртапенем</w:t>
            </w:r>
          </w:p>
        </w:tc>
        <w:tc>
          <w:tcPr>
            <w:tcW w:w="3685"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tcW w:w="1129" w:type="dxa"/>
            <w:vAlign w:val="center"/>
            <w:vMerge w:val="restart"/>
          </w:tcPr>
          <w:p>
            <w:pPr>
              <w:pStyle w:val="0"/>
              <w:jc w:val="center"/>
            </w:pPr>
            <w:r>
              <w:rPr>
                <w:sz w:val="20"/>
              </w:rPr>
              <w:t xml:space="preserve">J01DI</w:t>
            </w:r>
          </w:p>
        </w:tc>
        <w:tc>
          <w:tcPr>
            <w:tcW w:w="3402" w:type="dxa"/>
            <w:vAlign w:val="center"/>
          </w:tcPr>
          <w:p>
            <w:pPr>
              <w:pStyle w:val="0"/>
            </w:pPr>
            <w:r>
              <w:rPr>
                <w:sz w:val="20"/>
              </w:rPr>
              <w:t xml:space="preserve">другие цефалоспорины и пенемы</w:t>
            </w:r>
          </w:p>
        </w:tc>
        <w:tc>
          <w:tcPr>
            <w:tcW w:w="1985" w:type="dxa"/>
            <w:vAlign w:val="center"/>
          </w:tcPr>
          <w:p>
            <w:pPr>
              <w:pStyle w:val="0"/>
            </w:pPr>
            <w:r>
              <w:rPr>
                <w:sz w:val="20"/>
              </w:rPr>
              <w:t xml:space="preserve">цефтазидим + [авибактам]</w:t>
            </w:r>
          </w:p>
        </w:tc>
        <w:tc>
          <w:tcPr>
            <w:tcW w:w="3685"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цефтаролина фосамил</w:t>
            </w:r>
          </w:p>
        </w:tc>
        <w:tc>
          <w:tcPr>
            <w:tcW w:w="3685"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tcW w:w="3402" w:type="dxa"/>
            <w:vAlign w:val="center"/>
          </w:tcPr>
          <w:p>
            <w:pPr>
              <w:pStyle w:val="0"/>
            </w:pPr>
            <w:r>
              <w:rPr>
                <w:sz w:val="20"/>
              </w:rPr>
            </w:r>
          </w:p>
        </w:tc>
        <w:tc>
          <w:tcPr>
            <w:tcW w:w="1985" w:type="dxa"/>
            <w:vAlign w:val="center"/>
          </w:tcPr>
          <w:p>
            <w:pPr>
              <w:pStyle w:val="0"/>
            </w:pPr>
            <w:r>
              <w:rPr>
                <w:sz w:val="20"/>
              </w:rPr>
              <w:t xml:space="preserve">цефтолозан + [тазобактам]</w:t>
            </w:r>
          </w:p>
        </w:tc>
        <w:tc>
          <w:tcPr>
            <w:tcW w:w="3685"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29" w:type="dxa"/>
            <w:vAlign w:val="center"/>
          </w:tcPr>
          <w:p>
            <w:pPr>
              <w:pStyle w:val="0"/>
              <w:jc w:val="center"/>
            </w:pPr>
            <w:r>
              <w:rPr>
                <w:sz w:val="20"/>
              </w:rPr>
              <w:t xml:space="preserve">J01E</w:t>
            </w:r>
          </w:p>
        </w:tc>
        <w:tc>
          <w:tcPr>
            <w:tcW w:w="3402" w:type="dxa"/>
            <w:vAlign w:val="center"/>
          </w:tcPr>
          <w:p>
            <w:pPr>
              <w:pStyle w:val="0"/>
            </w:pPr>
            <w:r>
              <w:rPr>
                <w:sz w:val="20"/>
              </w:rPr>
              <w:t xml:space="preserve">сульфаниламиды и триметоприм</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J01EE</w:t>
            </w:r>
          </w:p>
        </w:tc>
        <w:tc>
          <w:tcPr>
            <w:tcW w:w="3402" w:type="dxa"/>
            <w:vAlign w:val="center"/>
            <w:vMerge w:val="restart"/>
          </w:tcPr>
          <w:p>
            <w:pPr>
              <w:pStyle w:val="0"/>
            </w:pPr>
            <w:r>
              <w:rPr>
                <w:sz w:val="20"/>
              </w:rPr>
              <w:t xml:space="preserve">комбинированные препараты сульфаниламидов и триметоприма, включая производные</w:t>
            </w:r>
          </w:p>
        </w:tc>
        <w:tc>
          <w:tcPr>
            <w:tcW w:w="1985" w:type="dxa"/>
            <w:vAlign w:val="center"/>
            <w:vMerge w:val="restart"/>
          </w:tcPr>
          <w:p>
            <w:pPr>
              <w:pStyle w:val="0"/>
            </w:pPr>
            <w:r>
              <w:rPr>
                <w:sz w:val="20"/>
              </w:rPr>
              <w:t xml:space="preserve">ко-тримоксазол</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J01F</w:t>
            </w:r>
          </w:p>
        </w:tc>
        <w:tc>
          <w:tcPr>
            <w:tcW w:w="3402" w:type="dxa"/>
            <w:vAlign w:val="center"/>
          </w:tcPr>
          <w:p>
            <w:pPr>
              <w:pStyle w:val="0"/>
            </w:pPr>
            <w:r>
              <w:rPr>
                <w:sz w:val="20"/>
              </w:rPr>
              <w:t xml:space="preserve">макролиды, линкозамиды и стрептограмины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J01FA</w:t>
            </w:r>
          </w:p>
        </w:tc>
        <w:tc>
          <w:tcPr>
            <w:tcW w:w="3402" w:type="dxa"/>
            <w:vAlign w:val="center"/>
            <w:vMerge w:val="restart"/>
          </w:tcPr>
          <w:p>
            <w:pPr>
              <w:pStyle w:val="0"/>
            </w:pPr>
            <w:r>
              <w:rPr>
                <w:sz w:val="20"/>
              </w:rPr>
              <w:t xml:space="preserve">макролиды</w:t>
            </w:r>
          </w:p>
        </w:tc>
        <w:tc>
          <w:tcPr>
            <w:tcW w:w="1985" w:type="dxa"/>
            <w:vAlign w:val="center"/>
            <w:vMerge w:val="restart"/>
          </w:tcPr>
          <w:p>
            <w:pPr>
              <w:pStyle w:val="0"/>
            </w:pPr>
            <w:r>
              <w:rPr>
                <w:sz w:val="20"/>
              </w:rPr>
              <w:t xml:space="preserve">азитромицин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джозамицин</w:t>
            </w: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кларитромицин</w:t>
            </w:r>
          </w:p>
        </w:tc>
        <w:tc>
          <w:tcPr>
            <w:tcW w:w="3685"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vMerge w:val="restart"/>
          </w:tcPr>
          <w:p>
            <w:pPr>
              <w:pStyle w:val="0"/>
              <w:jc w:val="center"/>
            </w:pPr>
            <w:r>
              <w:rPr>
                <w:sz w:val="20"/>
              </w:rPr>
              <w:t xml:space="preserve">J01FF</w:t>
            </w:r>
          </w:p>
        </w:tc>
        <w:tc>
          <w:tcPr>
            <w:tcW w:w="3402" w:type="dxa"/>
            <w:vAlign w:val="center"/>
            <w:vMerge w:val="restart"/>
          </w:tcPr>
          <w:p>
            <w:pPr>
              <w:pStyle w:val="0"/>
            </w:pPr>
            <w:r>
              <w:rPr>
                <w:sz w:val="20"/>
              </w:rPr>
              <w:t xml:space="preserve">линкозамиды</w:t>
            </w:r>
          </w:p>
        </w:tc>
        <w:tc>
          <w:tcPr>
            <w:tcW w:w="1985" w:type="dxa"/>
            <w:vAlign w:val="center"/>
            <w:vMerge w:val="restart"/>
          </w:tcPr>
          <w:p>
            <w:pPr>
              <w:pStyle w:val="0"/>
            </w:pPr>
            <w:r>
              <w:rPr>
                <w:sz w:val="20"/>
              </w:rPr>
              <w:t xml:space="preserve">клиндамицин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tcPr>
          <w:p>
            <w:pPr>
              <w:pStyle w:val="0"/>
              <w:jc w:val="center"/>
            </w:pPr>
            <w:r>
              <w:rPr>
                <w:sz w:val="20"/>
              </w:rPr>
              <w:t xml:space="preserve">J01G</w:t>
            </w:r>
          </w:p>
        </w:tc>
        <w:tc>
          <w:tcPr>
            <w:tcW w:w="3402" w:type="dxa"/>
            <w:vAlign w:val="center"/>
          </w:tcPr>
          <w:p>
            <w:pPr>
              <w:pStyle w:val="0"/>
            </w:pPr>
            <w:r>
              <w:rPr>
                <w:sz w:val="20"/>
              </w:rPr>
              <w:t xml:space="preserve">аминогликозиды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J01GA</w:t>
            </w:r>
          </w:p>
        </w:tc>
        <w:tc>
          <w:tcPr>
            <w:tcW w:w="3402" w:type="dxa"/>
            <w:vAlign w:val="center"/>
          </w:tcPr>
          <w:p>
            <w:pPr>
              <w:pStyle w:val="0"/>
            </w:pPr>
            <w:r>
              <w:rPr>
                <w:sz w:val="20"/>
              </w:rPr>
              <w:t xml:space="preserve">стрептомицины</w:t>
            </w:r>
          </w:p>
        </w:tc>
        <w:tc>
          <w:tcPr>
            <w:tcW w:w="1985" w:type="dxa"/>
            <w:vAlign w:val="center"/>
          </w:tcPr>
          <w:p>
            <w:pPr>
              <w:pStyle w:val="0"/>
            </w:pPr>
            <w:r>
              <w:rPr>
                <w:sz w:val="20"/>
              </w:rPr>
              <w:t xml:space="preserve">стрептомицин</w:t>
            </w: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tcW w:w="1129" w:type="dxa"/>
            <w:vAlign w:val="center"/>
            <w:vMerge w:val="restart"/>
          </w:tcPr>
          <w:p>
            <w:pPr>
              <w:pStyle w:val="0"/>
              <w:jc w:val="center"/>
            </w:pPr>
            <w:r>
              <w:rPr>
                <w:sz w:val="20"/>
              </w:rPr>
              <w:t xml:space="preserve">J01GB</w:t>
            </w:r>
          </w:p>
        </w:tc>
        <w:tc>
          <w:tcPr>
            <w:tcW w:w="3402" w:type="dxa"/>
            <w:vAlign w:val="center"/>
            <w:vMerge w:val="restart"/>
          </w:tcPr>
          <w:p>
            <w:pPr>
              <w:pStyle w:val="0"/>
            </w:pPr>
            <w:r>
              <w:rPr>
                <w:sz w:val="20"/>
              </w:rPr>
              <w:t xml:space="preserve">другие аминогликозиды</w:t>
            </w:r>
          </w:p>
        </w:tc>
        <w:tc>
          <w:tcPr>
            <w:tcW w:w="1985" w:type="dxa"/>
            <w:vAlign w:val="center"/>
            <w:vMerge w:val="restart"/>
          </w:tcPr>
          <w:p>
            <w:pPr>
              <w:pStyle w:val="0"/>
            </w:pPr>
            <w:r>
              <w:rPr>
                <w:sz w:val="20"/>
              </w:rPr>
              <w:t xml:space="preserve">амикацин</w:t>
            </w: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 и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гентамицин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канамицин</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тобрамицин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ингаляций</w:t>
            </w:r>
          </w:p>
        </w:tc>
      </w:tr>
      <w:tr>
        <w:tc>
          <w:tcPr>
            <w:tcW w:w="1129" w:type="dxa"/>
            <w:vAlign w:val="center"/>
          </w:tcPr>
          <w:p>
            <w:pPr>
              <w:pStyle w:val="0"/>
              <w:jc w:val="center"/>
            </w:pPr>
            <w:r>
              <w:rPr>
                <w:sz w:val="20"/>
              </w:rPr>
              <w:t xml:space="preserve">J01M</w:t>
            </w:r>
          </w:p>
        </w:tc>
        <w:tc>
          <w:tcPr>
            <w:tcW w:w="3402" w:type="dxa"/>
            <w:vAlign w:val="center"/>
          </w:tcPr>
          <w:p>
            <w:pPr>
              <w:pStyle w:val="0"/>
            </w:pPr>
            <w:r>
              <w:rPr>
                <w:sz w:val="20"/>
              </w:rPr>
              <w:t xml:space="preserve">антибактериальные препараты, производные хинолона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J01MA</w:t>
            </w:r>
          </w:p>
        </w:tc>
        <w:tc>
          <w:tcPr>
            <w:tcW w:w="3402" w:type="dxa"/>
            <w:vAlign w:val="center"/>
            <w:vMerge w:val="restart"/>
          </w:tcPr>
          <w:p>
            <w:pPr>
              <w:pStyle w:val="0"/>
            </w:pPr>
            <w:r>
              <w:rPr>
                <w:sz w:val="20"/>
              </w:rPr>
              <w:t xml:space="preserve">фторхинолоны</w:t>
            </w:r>
          </w:p>
        </w:tc>
        <w:tc>
          <w:tcPr>
            <w:tcW w:w="1985" w:type="dxa"/>
            <w:vAlign w:val="center"/>
            <w:vMerge w:val="restart"/>
          </w:tcPr>
          <w:p>
            <w:pPr>
              <w:pStyle w:val="0"/>
            </w:pPr>
            <w:r>
              <w:rPr>
                <w:sz w:val="20"/>
              </w:rPr>
              <w:t xml:space="preserve">левофлоксацин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ломефлоксацин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моксифлоксацин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офлоксацин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спарфлоксацин</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ципрофлоксацин</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ушные;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tcW w:w="1129" w:type="dxa"/>
            <w:vAlign w:val="center"/>
          </w:tcPr>
          <w:p>
            <w:pPr>
              <w:pStyle w:val="0"/>
              <w:jc w:val="center"/>
            </w:pPr>
            <w:r>
              <w:rPr>
                <w:sz w:val="20"/>
              </w:rPr>
              <w:t xml:space="preserve">J01X</w:t>
            </w:r>
          </w:p>
        </w:tc>
        <w:tc>
          <w:tcPr>
            <w:tcW w:w="3402" w:type="dxa"/>
            <w:vAlign w:val="center"/>
          </w:tcPr>
          <w:p>
            <w:pPr>
              <w:pStyle w:val="0"/>
            </w:pPr>
            <w:r>
              <w:rPr>
                <w:sz w:val="20"/>
              </w:rPr>
              <w:t xml:space="preserve">другие антибактериальные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J01XA</w:t>
            </w:r>
          </w:p>
        </w:tc>
        <w:tc>
          <w:tcPr>
            <w:tcW w:w="3402" w:type="dxa"/>
            <w:vAlign w:val="center"/>
            <w:vMerge w:val="restart"/>
          </w:tcPr>
          <w:p>
            <w:pPr>
              <w:pStyle w:val="0"/>
            </w:pPr>
            <w:r>
              <w:rPr>
                <w:sz w:val="20"/>
              </w:rPr>
              <w:t xml:space="preserve">антибиотики гликопептидной структуры</w:t>
            </w:r>
          </w:p>
        </w:tc>
        <w:tc>
          <w:tcPr>
            <w:tcW w:w="1985" w:type="dxa"/>
            <w:vAlign w:val="center"/>
            <w:vMerge w:val="restart"/>
          </w:tcPr>
          <w:p>
            <w:pPr>
              <w:pStyle w:val="0"/>
            </w:pPr>
            <w:r>
              <w:rPr>
                <w:sz w:val="20"/>
              </w:rPr>
              <w:t xml:space="preserve">ванкомицин</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 и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инфузий и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концентрата для приготовления раствора для инфузий и раствора для приема внутрь</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телаванцин</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vMerge w:val="restart"/>
          </w:tcPr>
          <w:p>
            <w:pPr>
              <w:pStyle w:val="0"/>
              <w:jc w:val="center"/>
            </w:pPr>
            <w:r>
              <w:rPr>
                <w:sz w:val="20"/>
              </w:rPr>
              <w:t xml:space="preserve">J01XB</w:t>
            </w:r>
          </w:p>
        </w:tc>
        <w:tc>
          <w:tcPr>
            <w:tcW w:w="3402" w:type="dxa"/>
            <w:vAlign w:val="center"/>
            <w:vMerge w:val="restart"/>
          </w:tcPr>
          <w:p>
            <w:pPr>
              <w:pStyle w:val="0"/>
            </w:pPr>
            <w:r>
              <w:rPr>
                <w:sz w:val="20"/>
              </w:rPr>
              <w:t xml:space="preserve">полимиксины</w:t>
            </w:r>
          </w:p>
        </w:tc>
        <w:tc>
          <w:tcPr>
            <w:tcW w:w="1985" w:type="dxa"/>
            <w:vAlign w:val="center"/>
            <w:vMerge w:val="restart"/>
          </w:tcPr>
          <w:p>
            <w:pPr>
              <w:pStyle w:val="0"/>
            </w:pPr>
            <w:r>
              <w:rPr>
                <w:sz w:val="20"/>
              </w:rPr>
              <w:t xml:space="preserve">полимиксин B</w:t>
            </w:r>
          </w:p>
        </w:tc>
        <w:tc>
          <w:tcPr>
            <w:tcW w:w="3685"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инъекций</w:t>
            </w:r>
          </w:p>
        </w:tc>
      </w:tr>
      <w:tr>
        <w:tc>
          <w:tcPr>
            <w:tcW w:w="1129" w:type="dxa"/>
            <w:vAlign w:val="center"/>
            <w:vMerge w:val="restart"/>
          </w:tcPr>
          <w:p>
            <w:pPr>
              <w:pStyle w:val="0"/>
              <w:jc w:val="center"/>
            </w:pPr>
            <w:r>
              <w:rPr>
                <w:sz w:val="20"/>
              </w:rPr>
              <w:t xml:space="preserve">J01XD</w:t>
            </w:r>
          </w:p>
        </w:tc>
        <w:tc>
          <w:tcPr>
            <w:tcW w:w="3402" w:type="dxa"/>
            <w:vAlign w:val="center"/>
            <w:vMerge w:val="restart"/>
          </w:tcPr>
          <w:p>
            <w:pPr>
              <w:pStyle w:val="0"/>
            </w:pPr>
            <w:r>
              <w:rPr>
                <w:sz w:val="20"/>
              </w:rPr>
              <w:t xml:space="preserve">производные имидазола</w:t>
            </w:r>
          </w:p>
        </w:tc>
        <w:tc>
          <w:tcPr>
            <w:tcW w:w="1985" w:type="dxa"/>
            <w:vAlign w:val="center"/>
            <w:vMerge w:val="restart"/>
          </w:tcPr>
          <w:p>
            <w:pPr>
              <w:pStyle w:val="0"/>
            </w:pPr>
            <w:r>
              <w:rPr>
                <w:sz w:val="20"/>
              </w:rPr>
              <w:t xml:space="preserve">метронидазол</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J01XX</w:t>
            </w:r>
          </w:p>
        </w:tc>
        <w:tc>
          <w:tcPr>
            <w:tcW w:w="3402" w:type="dxa"/>
            <w:vAlign w:val="center"/>
          </w:tcPr>
          <w:p>
            <w:pPr>
              <w:pStyle w:val="0"/>
            </w:pPr>
            <w:r>
              <w:rPr>
                <w:sz w:val="20"/>
              </w:rPr>
              <w:t xml:space="preserve">прочие антибактериальные препараты</w:t>
            </w:r>
          </w:p>
        </w:tc>
        <w:tc>
          <w:tcPr>
            <w:tcW w:w="1985" w:type="dxa"/>
            <w:vAlign w:val="center"/>
          </w:tcPr>
          <w:p>
            <w:pPr>
              <w:pStyle w:val="0"/>
            </w:pPr>
            <w:r>
              <w:rPr>
                <w:sz w:val="20"/>
              </w:rPr>
              <w:t xml:space="preserve">даптомицин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линезолид</w:t>
            </w:r>
          </w:p>
        </w:tc>
        <w:tc>
          <w:tcPr>
            <w:tcW w:w="3685"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тедизолид</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фосфомицин</w:t>
            </w: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tcW w:w="1129" w:type="dxa"/>
            <w:vAlign w:val="center"/>
          </w:tcPr>
          <w:p>
            <w:pPr>
              <w:pStyle w:val="0"/>
              <w:jc w:val="center"/>
            </w:pPr>
            <w:r>
              <w:rPr>
                <w:sz w:val="20"/>
              </w:rPr>
              <w:t xml:space="preserve">J02</w:t>
            </w:r>
          </w:p>
        </w:tc>
        <w:tc>
          <w:tcPr>
            <w:tcW w:w="3402" w:type="dxa"/>
            <w:vAlign w:val="center"/>
          </w:tcPr>
          <w:p>
            <w:pPr>
              <w:pStyle w:val="0"/>
            </w:pPr>
            <w:r>
              <w:rPr>
                <w:sz w:val="20"/>
              </w:rPr>
              <w:t xml:space="preserve">противогрибковые препараты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J02A</w:t>
            </w:r>
          </w:p>
        </w:tc>
        <w:tc>
          <w:tcPr>
            <w:tcW w:w="3402" w:type="dxa"/>
            <w:vAlign w:val="center"/>
          </w:tcPr>
          <w:p>
            <w:pPr>
              <w:pStyle w:val="0"/>
            </w:pPr>
            <w:r>
              <w:rPr>
                <w:sz w:val="20"/>
              </w:rPr>
              <w:t xml:space="preserve">противогрибковые препараты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J02AA</w:t>
            </w:r>
          </w:p>
        </w:tc>
        <w:tc>
          <w:tcPr>
            <w:tcW w:w="3402" w:type="dxa"/>
            <w:vAlign w:val="center"/>
          </w:tcPr>
          <w:p>
            <w:pPr>
              <w:pStyle w:val="0"/>
            </w:pPr>
            <w:r>
              <w:rPr>
                <w:sz w:val="20"/>
              </w:rPr>
              <w:t xml:space="preserve">антибиотики</w:t>
            </w:r>
          </w:p>
        </w:tc>
        <w:tc>
          <w:tcPr>
            <w:tcW w:w="1985" w:type="dxa"/>
            <w:vAlign w:val="center"/>
          </w:tcPr>
          <w:p>
            <w:pPr>
              <w:pStyle w:val="0"/>
            </w:pPr>
            <w:r>
              <w:rPr>
                <w:sz w:val="20"/>
              </w:rPr>
              <w:t xml:space="preserve">амфотерицин B</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нистатин</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J02AC</w:t>
            </w:r>
          </w:p>
        </w:tc>
        <w:tc>
          <w:tcPr>
            <w:tcW w:w="3402" w:type="dxa"/>
            <w:vAlign w:val="center"/>
            <w:vMerge w:val="restart"/>
          </w:tcPr>
          <w:p>
            <w:pPr>
              <w:pStyle w:val="0"/>
            </w:pPr>
            <w:r>
              <w:rPr>
                <w:sz w:val="20"/>
              </w:rPr>
              <w:t xml:space="preserve">производные триазола</w:t>
            </w:r>
          </w:p>
        </w:tc>
        <w:tc>
          <w:tcPr>
            <w:tcW w:w="1985" w:type="dxa"/>
            <w:vAlign w:val="center"/>
            <w:vMerge w:val="restart"/>
          </w:tcPr>
          <w:p>
            <w:pPr>
              <w:pStyle w:val="0"/>
            </w:pPr>
            <w:r>
              <w:rPr>
                <w:sz w:val="20"/>
              </w:rPr>
              <w:t xml:space="preserve">вориконазол</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позаконазол</w:t>
            </w:r>
          </w:p>
        </w:tc>
        <w:tc>
          <w:tcPr>
            <w:tcW w:w="3685" w:type="dxa"/>
            <w:vAlign w:val="center"/>
          </w:tcPr>
          <w:p>
            <w:pPr>
              <w:pStyle w:val="0"/>
            </w:pPr>
            <w:r>
              <w:rPr>
                <w:sz w:val="20"/>
              </w:rPr>
              <w:t xml:space="preserve">суспензия для приема внутрь</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флуконазол</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J02AX</w:t>
            </w:r>
          </w:p>
        </w:tc>
        <w:tc>
          <w:tcPr>
            <w:tcW w:w="3402" w:type="dxa"/>
            <w:vAlign w:val="center"/>
            <w:vMerge w:val="restart"/>
          </w:tcPr>
          <w:p>
            <w:pPr>
              <w:pStyle w:val="0"/>
            </w:pPr>
            <w:r>
              <w:rPr>
                <w:sz w:val="20"/>
              </w:rPr>
              <w:t xml:space="preserve">другие противогрибковые препараты системного действия</w:t>
            </w:r>
          </w:p>
        </w:tc>
        <w:tc>
          <w:tcPr>
            <w:tcW w:w="1985" w:type="dxa"/>
            <w:vAlign w:val="center"/>
            <w:vMerge w:val="restart"/>
          </w:tcPr>
          <w:p>
            <w:pPr>
              <w:pStyle w:val="0"/>
            </w:pPr>
            <w:r>
              <w:rPr>
                <w:sz w:val="20"/>
              </w:rPr>
              <w:t xml:space="preserve">каспофунгин</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микафунгин</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jc w:val="center"/>
            </w:pPr>
            <w:r>
              <w:rPr>
                <w:sz w:val="20"/>
              </w:rPr>
              <w:t xml:space="preserve">J04</w:t>
            </w:r>
          </w:p>
        </w:tc>
        <w:tc>
          <w:tcPr>
            <w:tcW w:w="3402" w:type="dxa"/>
            <w:vAlign w:val="center"/>
          </w:tcPr>
          <w:p>
            <w:pPr>
              <w:pStyle w:val="0"/>
            </w:pPr>
            <w:r>
              <w:rPr>
                <w:sz w:val="20"/>
              </w:rPr>
              <w:t xml:space="preserve">препараты, активные в отношении микобактерий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J04A</w:t>
            </w:r>
          </w:p>
        </w:tc>
        <w:tc>
          <w:tcPr>
            <w:tcW w:w="3402" w:type="dxa"/>
            <w:vAlign w:val="center"/>
          </w:tcPr>
          <w:p>
            <w:pPr>
              <w:pStyle w:val="0"/>
            </w:pPr>
            <w:r>
              <w:rPr>
                <w:sz w:val="20"/>
              </w:rPr>
              <w:t xml:space="preserve">противотуберкулезные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J04AA</w:t>
            </w:r>
          </w:p>
        </w:tc>
        <w:tc>
          <w:tcPr>
            <w:tcW w:w="3402" w:type="dxa"/>
            <w:vAlign w:val="center"/>
            <w:vMerge w:val="restart"/>
          </w:tcPr>
          <w:p>
            <w:pPr>
              <w:pStyle w:val="0"/>
            </w:pPr>
            <w:r>
              <w:rPr>
                <w:sz w:val="20"/>
              </w:rPr>
              <w:t xml:space="preserve">аминосалициловая кислота и ее производные</w:t>
            </w:r>
          </w:p>
        </w:tc>
        <w:tc>
          <w:tcPr>
            <w:tcW w:w="1985" w:type="dxa"/>
            <w:vAlign w:val="center"/>
            <w:vMerge w:val="restart"/>
          </w:tcPr>
          <w:p>
            <w:pPr>
              <w:pStyle w:val="0"/>
            </w:pPr>
            <w:r>
              <w:rPr>
                <w:sz w:val="20"/>
              </w:rPr>
              <w:t xml:space="preserve">аминосалициловая кислота</w:t>
            </w:r>
          </w:p>
        </w:tc>
        <w:tc>
          <w:tcPr>
            <w:tcW w:w="3685" w:type="dxa"/>
            <w:vAlign w:val="center"/>
          </w:tcPr>
          <w:p>
            <w:pPr>
              <w:pStyle w:val="0"/>
            </w:pPr>
            <w:r>
              <w:rPr>
                <w:sz w:val="20"/>
              </w:rPr>
              <w:t xml:space="preserve">гранулы замедленного высвобождения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гранулы,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tcW w:w="1129" w:type="dxa"/>
            <w:vAlign w:val="center"/>
            <w:vMerge w:val="restart"/>
          </w:tcPr>
          <w:p>
            <w:pPr>
              <w:pStyle w:val="0"/>
              <w:jc w:val="center"/>
            </w:pPr>
            <w:r>
              <w:rPr>
                <w:sz w:val="20"/>
              </w:rPr>
              <w:t xml:space="preserve">J04AB</w:t>
            </w:r>
          </w:p>
        </w:tc>
        <w:tc>
          <w:tcPr>
            <w:tcW w:w="3402" w:type="dxa"/>
            <w:vAlign w:val="center"/>
            <w:vMerge w:val="restart"/>
          </w:tcPr>
          <w:p>
            <w:pPr>
              <w:pStyle w:val="0"/>
            </w:pPr>
            <w:r>
              <w:rPr>
                <w:sz w:val="20"/>
              </w:rPr>
              <w:t xml:space="preserve">антибиотики</w:t>
            </w:r>
          </w:p>
        </w:tc>
        <w:tc>
          <w:tcPr>
            <w:tcW w:w="1985" w:type="dxa"/>
            <w:vAlign w:val="center"/>
            <w:vMerge w:val="restart"/>
          </w:tcPr>
          <w:p>
            <w:pPr>
              <w:pStyle w:val="0"/>
            </w:pPr>
            <w:r>
              <w:rPr>
                <w:sz w:val="20"/>
              </w:rPr>
              <w:t xml:space="preserve">капреомицин</w:t>
            </w: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инфузий и внутримышечного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рифабутин</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рифампицин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циклосерин</w:t>
            </w:r>
          </w:p>
        </w:tc>
        <w:tc>
          <w:tcPr>
            <w:tcW w:w="3685" w:type="dxa"/>
            <w:vAlign w:val="center"/>
          </w:tcPr>
          <w:p>
            <w:pPr>
              <w:pStyle w:val="0"/>
            </w:pPr>
            <w:r>
              <w:rPr>
                <w:sz w:val="20"/>
              </w:rPr>
              <w:t xml:space="preserve">капсулы</w:t>
            </w:r>
          </w:p>
        </w:tc>
      </w:tr>
      <w:tr>
        <w:tc>
          <w:tcPr>
            <w:tcW w:w="1129" w:type="dxa"/>
            <w:vAlign w:val="center"/>
            <w:vMerge w:val="restart"/>
          </w:tcPr>
          <w:p>
            <w:pPr>
              <w:pStyle w:val="0"/>
              <w:jc w:val="center"/>
            </w:pPr>
            <w:r>
              <w:rPr>
                <w:sz w:val="20"/>
              </w:rPr>
              <w:t xml:space="preserve">J04AC</w:t>
            </w:r>
          </w:p>
        </w:tc>
        <w:tc>
          <w:tcPr>
            <w:tcW w:w="3402" w:type="dxa"/>
            <w:vAlign w:val="center"/>
            <w:vMerge w:val="restart"/>
          </w:tcPr>
          <w:p>
            <w:pPr>
              <w:pStyle w:val="0"/>
            </w:pPr>
            <w:r>
              <w:rPr>
                <w:sz w:val="20"/>
              </w:rPr>
              <w:t xml:space="preserve">гидразиды</w:t>
            </w:r>
          </w:p>
        </w:tc>
        <w:tc>
          <w:tcPr>
            <w:tcW w:w="1985" w:type="dxa"/>
            <w:vAlign w:val="center"/>
            <w:vMerge w:val="restart"/>
          </w:tcPr>
          <w:p>
            <w:pPr>
              <w:pStyle w:val="0"/>
            </w:pPr>
            <w:r>
              <w:rPr>
                <w:sz w:val="20"/>
              </w:rPr>
              <w:t xml:space="preserve">изониазид</w:t>
            </w:r>
          </w:p>
        </w:tc>
        <w:tc>
          <w:tcPr>
            <w:tcW w:w="3685" w:type="dxa"/>
            <w:vAlign w:val="center"/>
          </w:tcPr>
          <w:p>
            <w:pPr>
              <w:pStyle w:val="0"/>
            </w:pPr>
            <w:r>
              <w:rPr>
                <w:sz w:val="20"/>
              </w:rPr>
              <w:t xml:space="preserve">раствор для внутривенного, внутримышечного, ингаляционного и эндотрахеального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 и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J04AD</w:t>
            </w:r>
          </w:p>
        </w:tc>
        <w:tc>
          <w:tcPr>
            <w:tcW w:w="3402" w:type="dxa"/>
            <w:vAlign w:val="center"/>
            <w:vMerge w:val="restart"/>
          </w:tcPr>
          <w:p>
            <w:pPr>
              <w:pStyle w:val="0"/>
            </w:pPr>
            <w:r>
              <w:rPr>
                <w:sz w:val="20"/>
              </w:rPr>
              <w:t xml:space="preserve">производные тиокарбамида</w:t>
            </w:r>
          </w:p>
        </w:tc>
        <w:tc>
          <w:tcPr>
            <w:tcW w:w="1985" w:type="dxa"/>
            <w:vAlign w:val="center"/>
            <w:vMerge w:val="restart"/>
          </w:tcPr>
          <w:p>
            <w:pPr>
              <w:pStyle w:val="0"/>
            </w:pPr>
            <w:r>
              <w:rPr>
                <w:sz w:val="20"/>
              </w:rPr>
              <w:t xml:space="preserve">протионамид</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этионамид</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J04AK</w:t>
            </w:r>
          </w:p>
        </w:tc>
        <w:tc>
          <w:tcPr>
            <w:tcW w:w="3402" w:type="dxa"/>
            <w:vAlign w:val="center"/>
            <w:vMerge w:val="restart"/>
          </w:tcPr>
          <w:p>
            <w:pPr>
              <w:pStyle w:val="0"/>
            </w:pPr>
            <w:r>
              <w:rPr>
                <w:sz w:val="20"/>
              </w:rPr>
              <w:t xml:space="preserve">другие противотуберкулезные препараты</w:t>
            </w:r>
          </w:p>
        </w:tc>
        <w:tc>
          <w:tcPr>
            <w:tcW w:w="1985" w:type="dxa"/>
            <w:vAlign w:val="center"/>
          </w:tcPr>
          <w:p>
            <w:pPr>
              <w:pStyle w:val="0"/>
            </w:pPr>
            <w:r>
              <w:rPr>
                <w:sz w:val="20"/>
              </w:rPr>
              <w:t xml:space="preserve">бедаквилин</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tcPr>
          <w:p>
            <w:pPr>
              <w:pStyle w:val="0"/>
            </w:pPr>
            <w:r>
              <w:rPr>
                <w:sz w:val="20"/>
              </w:rPr>
              <w:t xml:space="preserve">деламанид</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пиразинамид</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теризидон</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tcPr>
          <w:p>
            <w:pPr>
              <w:pStyle w:val="0"/>
            </w:pPr>
            <w:r>
              <w:rPr>
                <w:sz w:val="20"/>
              </w:rPr>
              <w:t xml:space="preserve">тиоуреидоиминометилпиридиния</w:t>
            </w:r>
          </w:p>
        </w:tc>
        <w:tc>
          <w:tcPr>
            <w:tcW w:w="3685" w:type="dxa"/>
            <w:vAlign w:val="center"/>
            <w:vMerge w:val="restart"/>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перхлорат</w:t>
            </w:r>
          </w:p>
        </w:tc>
        <w:tc>
          <w:tcPr>
            <w:vMerge w:val="continue"/>
          </w:tcP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этамбутол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J04AM</w:t>
            </w:r>
          </w:p>
        </w:tc>
        <w:tc>
          <w:tcPr>
            <w:tcW w:w="3402" w:type="dxa"/>
            <w:vAlign w:val="center"/>
            <w:vMerge w:val="restart"/>
          </w:tcPr>
          <w:p>
            <w:pPr>
              <w:pStyle w:val="0"/>
            </w:pPr>
            <w:r>
              <w:rPr>
                <w:sz w:val="20"/>
              </w:rPr>
              <w:t xml:space="preserve">комбинированные противотуберкулезные препараты</w:t>
            </w:r>
          </w:p>
        </w:tc>
        <w:tc>
          <w:tcPr>
            <w:tcW w:w="1985" w:type="dxa"/>
            <w:vAlign w:val="center"/>
          </w:tcPr>
          <w:p>
            <w:pPr>
              <w:pStyle w:val="0"/>
            </w:pPr>
            <w:r>
              <w:rPr>
                <w:sz w:val="20"/>
              </w:rPr>
              <w:t xml:space="preserve">изониазид + ломефлоксацин + пиразинамид + этамбутол + пиридоксин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изониазид + пиразинамид</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vMerge w:val="restart"/>
          </w:tcPr>
          <w:p>
            <w:pPr>
              <w:pStyle w:val="0"/>
            </w:pPr>
            <w:r>
              <w:rPr>
                <w:sz w:val="20"/>
              </w:rPr>
              <w:t xml:space="preserve">изониазид + пиразинамид + рифампицин</w:t>
            </w: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изониазид + пиразинамид + рифампицин + этамбутол</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изониазид + пиразинамид + рифампицин + этамбутол + пиридоксин</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изониазид + рифампицин</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изониазид + этамбутол</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tcPr>
          <w:p>
            <w:pPr>
              <w:pStyle w:val="0"/>
            </w:pPr>
            <w:r>
              <w:rPr>
                <w:sz w:val="20"/>
              </w:rPr>
              <w:t xml:space="preserve">ломефлоксацин + пиразинамид + протионамид + этамбутол + пиридоксин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J04B</w:t>
            </w:r>
          </w:p>
        </w:tc>
        <w:tc>
          <w:tcPr>
            <w:tcW w:w="3402" w:type="dxa"/>
            <w:vAlign w:val="center"/>
          </w:tcPr>
          <w:p>
            <w:pPr>
              <w:pStyle w:val="0"/>
            </w:pPr>
            <w:r>
              <w:rPr>
                <w:sz w:val="20"/>
              </w:rPr>
              <w:t xml:space="preserve">противолепрозные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J04BA</w:t>
            </w:r>
          </w:p>
        </w:tc>
        <w:tc>
          <w:tcPr>
            <w:tcW w:w="3402" w:type="dxa"/>
            <w:vAlign w:val="center"/>
          </w:tcPr>
          <w:p>
            <w:pPr>
              <w:pStyle w:val="0"/>
            </w:pPr>
            <w:r>
              <w:rPr>
                <w:sz w:val="20"/>
              </w:rPr>
              <w:t xml:space="preserve">противолепрозные препараты</w:t>
            </w:r>
          </w:p>
        </w:tc>
        <w:tc>
          <w:tcPr>
            <w:tcW w:w="1985" w:type="dxa"/>
            <w:vAlign w:val="center"/>
          </w:tcPr>
          <w:p>
            <w:pPr>
              <w:pStyle w:val="0"/>
            </w:pPr>
            <w:r>
              <w:rPr>
                <w:sz w:val="20"/>
              </w:rPr>
              <w:t xml:space="preserve">дапсон</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J05</w:t>
            </w:r>
          </w:p>
        </w:tc>
        <w:tc>
          <w:tcPr>
            <w:tcW w:w="3402" w:type="dxa"/>
            <w:vAlign w:val="center"/>
          </w:tcPr>
          <w:p>
            <w:pPr>
              <w:pStyle w:val="0"/>
            </w:pPr>
            <w:r>
              <w:rPr>
                <w:sz w:val="20"/>
              </w:rPr>
              <w:t xml:space="preserve">противовирусные препараты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J05A</w:t>
            </w:r>
          </w:p>
        </w:tc>
        <w:tc>
          <w:tcPr>
            <w:tcW w:w="3402" w:type="dxa"/>
            <w:vAlign w:val="center"/>
          </w:tcPr>
          <w:p>
            <w:pPr>
              <w:pStyle w:val="0"/>
            </w:pPr>
            <w:r>
              <w:rPr>
                <w:sz w:val="20"/>
              </w:rPr>
              <w:t xml:space="preserve">противовирусные препараты прямого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J05AB</w:t>
            </w:r>
          </w:p>
        </w:tc>
        <w:tc>
          <w:tcPr>
            <w:tcW w:w="3402" w:type="dxa"/>
            <w:vAlign w:val="center"/>
            <w:vMerge w:val="restart"/>
          </w:tcPr>
          <w:p>
            <w:pPr>
              <w:pStyle w:val="0"/>
            </w:pPr>
            <w:r>
              <w:rPr>
                <w:sz w:val="20"/>
              </w:rPr>
              <w:t xml:space="preserve">нуклеозиды и нуклеотиды, кроме ингибиторов обратной транскриптазы</w:t>
            </w:r>
          </w:p>
        </w:tc>
        <w:tc>
          <w:tcPr>
            <w:tcW w:w="1985" w:type="dxa"/>
            <w:vAlign w:val="center"/>
            <w:vMerge w:val="restart"/>
          </w:tcPr>
          <w:p>
            <w:pPr>
              <w:pStyle w:val="0"/>
            </w:pPr>
            <w:r>
              <w:rPr>
                <w:sz w:val="20"/>
              </w:rPr>
              <w:t xml:space="preserve">ацикловир</w:t>
            </w:r>
          </w:p>
        </w:tc>
        <w:tc>
          <w:tcPr>
            <w:tcW w:w="3685"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местного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валганцикловир</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ганцикловир</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vMerge w:val="restart"/>
          </w:tcPr>
          <w:p>
            <w:pPr>
              <w:pStyle w:val="0"/>
              <w:jc w:val="center"/>
            </w:pPr>
            <w:r>
              <w:rPr>
                <w:sz w:val="20"/>
              </w:rPr>
              <w:t xml:space="preserve">J05AE</w:t>
            </w:r>
          </w:p>
        </w:tc>
        <w:tc>
          <w:tcPr>
            <w:tcW w:w="3402" w:type="dxa"/>
            <w:vAlign w:val="center"/>
            <w:vMerge w:val="restart"/>
          </w:tcPr>
          <w:p>
            <w:pPr>
              <w:pStyle w:val="0"/>
            </w:pPr>
            <w:r>
              <w:rPr>
                <w:sz w:val="20"/>
              </w:rPr>
              <w:t xml:space="preserve">ингибиторы протеаз</w:t>
            </w:r>
          </w:p>
        </w:tc>
        <w:tc>
          <w:tcPr>
            <w:tcW w:w="1985" w:type="dxa"/>
            <w:vAlign w:val="center"/>
          </w:tcPr>
          <w:p>
            <w:pPr>
              <w:pStyle w:val="0"/>
            </w:pPr>
            <w:r>
              <w:rPr>
                <w:sz w:val="20"/>
              </w:rPr>
              <w:t xml:space="preserve">атазанавир</w:t>
            </w:r>
          </w:p>
        </w:tc>
        <w:tc>
          <w:tcPr>
            <w:tcW w:w="3685" w:type="dxa"/>
            <w:vAlign w:val="center"/>
          </w:tcPr>
          <w:p>
            <w:pPr>
              <w:pStyle w:val="0"/>
            </w:pPr>
            <w:r>
              <w:rPr>
                <w:sz w:val="20"/>
              </w:rPr>
              <w:t xml:space="preserve">капсулы</w:t>
            </w:r>
          </w:p>
        </w:tc>
      </w:tr>
      <w:tr>
        <w:tc>
          <w:tcPr>
            <w:vMerge w:val="continue"/>
          </w:tcPr>
          <w:p/>
        </w:tc>
        <w:tc>
          <w:tcPr>
            <w:vMerge w:val="continue"/>
          </w:tcPr>
          <w:p/>
        </w:tc>
        <w:tc>
          <w:tcPr>
            <w:tcW w:w="1985" w:type="dxa"/>
            <w:vAlign w:val="center"/>
          </w:tcPr>
          <w:p>
            <w:pPr>
              <w:pStyle w:val="0"/>
            </w:pPr>
            <w:r>
              <w:rPr>
                <w:sz w:val="20"/>
              </w:rPr>
              <w:t xml:space="preserve">дарунавир</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нарлапревир</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нирматрелвир</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нирматрелвир + ритонавир</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набор таблеток, покрытых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ритонавир</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саквинавир</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фосампренавир</w:t>
            </w: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J05AF</w:t>
            </w:r>
          </w:p>
        </w:tc>
        <w:tc>
          <w:tcPr>
            <w:tcW w:w="3402" w:type="dxa"/>
            <w:vAlign w:val="center"/>
            <w:vMerge w:val="restart"/>
          </w:tcPr>
          <w:p>
            <w:pPr>
              <w:pStyle w:val="0"/>
            </w:pPr>
            <w:r>
              <w:rPr>
                <w:sz w:val="20"/>
              </w:rPr>
              <w:t xml:space="preserve">нуклеозиды и нуклеотиды - ингибиторы обратной транскриптазы</w:t>
            </w:r>
          </w:p>
        </w:tc>
        <w:tc>
          <w:tcPr>
            <w:tcW w:w="1985" w:type="dxa"/>
            <w:vAlign w:val="center"/>
            <w:vMerge w:val="restart"/>
          </w:tcPr>
          <w:p>
            <w:pPr>
              <w:pStyle w:val="0"/>
            </w:pPr>
            <w:r>
              <w:rPr>
                <w:sz w:val="20"/>
              </w:rPr>
              <w:t xml:space="preserve">абакавир</w:t>
            </w: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диданозин</w:t>
            </w:r>
          </w:p>
        </w:tc>
        <w:tc>
          <w:tcPr>
            <w:tcW w:w="3685"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приема внутрь</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зидовудин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ламивудин</w:t>
            </w: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ставудин</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телбивудин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тенофовир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тенофовира алафенамид</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фосфазид</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эмтрицитабин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энтекавир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J05AG</w:t>
            </w:r>
          </w:p>
        </w:tc>
        <w:tc>
          <w:tcPr>
            <w:tcW w:w="3402" w:type="dxa"/>
            <w:vAlign w:val="center"/>
          </w:tcPr>
          <w:p>
            <w:pPr>
              <w:pStyle w:val="0"/>
            </w:pPr>
            <w:r>
              <w:rPr>
                <w:sz w:val="20"/>
              </w:rPr>
              <w:t xml:space="preserve">ненуклеозидные ингибиторы обратной транскриптазы</w:t>
            </w:r>
          </w:p>
        </w:tc>
        <w:tc>
          <w:tcPr>
            <w:tcW w:w="1985" w:type="dxa"/>
            <w:vAlign w:val="center"/>
          </w:tcPr>
          <w:p>
            <w:pPr>
              <w:pStyle w:val="0"/>
            </w:pPr>
            <w:r>
              <w:rPr>
                <w:sz w:val="20"/>
              </w:rPr>
              <w:t xml:space="preserve">доравирин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невирапин</w:t>
            </w: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элсульфавирин</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этравирин</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эфавиренз</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J05AH</w:t>
            </w:r>
          </w:p>
        </w:tc>
        <w:tc>
          <w:tcPr>
            <w:tcW w:w="3402" w:type="dxa"/>
            <w:vAlign w:val="center"/>
          </w:tcPr>
          <w:p>
            <w:pPr>
              <w:pStyle w:val="0"/>
            </w:pPr>
            <w:r>
              <w:rPr>
                <w:sz w:val="20"/>
              </w:rPr>
              <w:t xml:space="preserve">ингибиторы нейраминидазы</w:t>
            </w:r>
          </w:p>
        </w:tc>
        <w:tc>
          <w:tcPr>
            <w:tcW w:w="1985" w:type="dxa"/>
            <w:vAlign w:val="center"/>
          </w:tcPr>
          <w:p>
            <w:pPr>
              <w:pStyle w:val="0"/>
            </w:pPr>
            <w:r>
              <w:rPr>
                <w:sz w:val="20"/>
              </w:rPr>
              <w:t xml:space="preserve">осельтамивир</w:t>
            </w:r>
          </w:p>
        </w:tc>
        <w:tc>
          <w:tcPr>
            <w:tcW w:w="3685" w:type="dxa"/>
            <w:vAlign w:val="center"/>
          </w:tcPr>
          <w:p>
            <w:pPr>
              <w:pStyle w:val="0"/>
            </w:pPr>
            <w:r>
              <w:rPr>
                <w:sz w:val="20"/>
              </w:rPr>
              <w:t xml:space="preserve">капсулы</w:t>
            </w:r>
          </w:p>
        </w:tc>
      </w:tr>
      <w:tr>
        <w:tc>
          <w:tcPr>
            <w:tcW w:w="1129" w:type="dxa"/>
            <w:vAlign w:val="center"/>
          </w:tcPr>
          <w:p>
            <w:pPr>
              <w:pStyle w:val="0"/>
              <w:jc w:val="center"/>
            </w:pPr>
            <w:r>
              <w:rPr>
                <w:sz w:val="20"/>
              </w:rPr>
              <w:t xml:space="preserve">J05AP</w:t>
            </w:r>
          </w:p>
        </w:tc>
        <w:tc>
          <w:tcPr>
            <w:tcW w:w="3402" w:type="dxa"/>
            <w:vAlign w:val="center"/>
          </w:tcPr>
          <w:p>
            <w:pPr>
              <w:pStyle w:val="0"/>
            </w:pPr>
            <w:r>
              <w:rPr>
                <w:sz w:val="20"/>
              </w:rPr>
              <w:t xml:space="preserve">противовирусные препараты для лечения гепатита C</w:t>
            </w:r>
          </w:p>
        </w:tc>
        <w:tc>
          <w:tcPr>
            <w:tcW w:w="1985" w:type="dxa"/>
            <w:vAlign w:val="center"/>
          </w:tcPr>
          <w:p>
            <w:pPr>
              <w:pStyle w:val="0"/>
            </w:pPr>
            <w:r>
              <w:rPr>
                <w:sz w:val="20"/>
              </w:rPr>
              <w:t xml:space="preserve">велпатасвир + софосбувир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глекапревир + пибрентасвир</w:t>
            </w:r>
          </w:p>
        </w:tc>
        <w:tc>
          <w:tcPr>
            <w:tcW w:w="3685" w:type="dxa"/>
            <w:vAlign w:val="center"/>
          </w:tcPr>
          <w:p>
            <w:pPr>
              <w:pStyle w:val="0"/>
            </w:pPr>
            <w:r>
              <w:rPr>
                <w:sz w:val="20"/>
              </w:rPr>
              <w:t xml:space="preserve">гранулы,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даклатасвир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tcPr>
          <w:p>
            <w:pPr>
              <w:pStyle w:val="0"/>
            </w:pPr>
            <w:r>
              <w:rPr>
                <w:sz w:val="20"/>
              </w:rPr>
              <w:t xml:space="preserve">дасабувир;</w:t>
            </w:r>
          </w:p>
        </w:tc>
        <w:tc>
          <w:tcPr>
            <w:tcW w:w="3685" w:type="dxa"/>
            <w:vAlign w:val="center"/>
            <w:vMerge w:val="restart"/>
          </w:tcPr>
          <w:p>
            <w:pPr>
              <w:pStyle w:val="0"/>
            </w:pPr>
            <w:r>
              <w:rPr>
                <w:sz w:val="20"/>
              </w:rPr>
              <w:t xml:space="preserve">таблеток набор</w:t>
            </w:r>
          </w:p>
        </w:tc>
      </w:tr>
      <w:tr>
        <w:tc>
          <w:tcPr>
            <w:vMerge w:val="continue"/>
          </w:tcPr>
          <w:p/>
        </w:tc>
        <w:tc>
          <w:tcPr>
            <w:vMerge w:val="continue"/>
          </w:tcPr>
          <w:p/>
        </w:tc>
        <w:tc>
          <w:tcPr>
            <w:tcW w:w="1985" w:type="dxa"/>
            <w:vAlign w:val="center"/>
          </w:tcPr>
          <w:p>
            <w:pPr>
              <w:pStyle w:val="0"/>
            </w:pPr>
            <w:r>
              <w:rPr>
                <w:sz w:val="20"/>
              </w:rPr>
              <w:t xml:space="preserve">омбитасвир + паритапревир + ритонавир</w:t>
            </w:r>
          </w:p>
        </w:tc>
        <w:tc>
          <w:tcPr>
            <w:vMerge w:val="continue"/>
          </w:tcP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рибавирин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софосбувир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J05AR</w:t>
            </w:r>
          </w:p>
        </w:tc>
        <w:tc>
          <w:tcPr>
            <w:tcW w:w="3402" w:type="dxa"/>
            <w:vAlign w:val="center"/>
            <w:vMerge w:val="restart"/>
          </w:tcPr>
          <w:p>
            <w:pPr>
              <w:pStyle w:val="0"/>
            </w:pPr>
            <w:r>
              <w:rPr>
                <w:sz w:val="20"/>
              </w:rPr>
              <w:t xml:space="preserve">комбинированные противовирусные препараты для лечения ВИЧ-инфекции</w:t>
            </w:r>
          </w:p>
        </w:tc>
        <w:tc>
          <w:tcPr>
            <w:tcW w:w="1985" w:type="dxa"/>
            <w:vAlign w:val="center"/>
          </w:tcPr>
          <w:p>
            <w:pPr>
              <w:pStyle w:val="0"/>
            </w:pPr>
            <w:r>
              <w:rPr>
                <w:sz w:val="20"/>
              </w:rPr>
              <w:t xml:space="preserve">абакавир + ламивудин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абакавир + зидовудин + ламивудин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биктегравир + тенофовир алафенамид + эмтрицитабин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доравирин + ламивудин + тенофовир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зидовудин + ламивудин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кобицистат + тенофовира алафенамид + элвитегравир + эмтрицитабин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лопинавир + ритонавир</w:t>
            </w: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рилпивирин + тенофовир + эмтрицитабин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тенофовир + элсульфавирин + эмтрицитабин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J05AX</w:t>
            </w:r>
          </w:p>
        </w:tc>
        <w:tc>
          <w:tcPr>
            <w:tcW w:w="3402" w:type="dxa"/>
            <w:vAlign w:val="center"/>
          </w:tcPr>
          <w:p>
            <w:pPr>
              <w:pStyle w:val="0"/>
            </w:pPr>
            <w:r>
              <w:rPr>
                <w:sz w:val="20"/>
              </w:rPr>
              <w:t xml:space="preserve">прочие противовирусные препараты</w:t>
            </w:r>
          </w:p>
        </w:tc>
        <w:tc>
          <w:tcPr>
            <w:tcW w:w="1985" w:type="dxa"/>
            <w:vAlign w:val="center"/>
          </w:tcPr>
          <w:p>
            <w:pPr>
              <w:pStyle w:val="0"/>
            </w:pPr>
            <w:r>
              <w:rPr>
                <w:sz w:val="20"/>
              </w:rPr>
              <w:t xml:space="preserve">булевиртид</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гразопревир + элбасвир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долутегравир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имидазолилэтанамид пентандиовой кислоты</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кагоцел</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маравирок</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молнупиравир</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ралтегравир</w:t>
            </w:r>
          </w:p>
        </w:tc>
        <w:tc>
          <w:tcPr>
            <w:tcW w:w="3685" w:type="dxa"/>
            <w:vAlign w:val="center"/>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ремдесивир</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умифеновир</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фавипиравир</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jc w:val="center"/>
            </w:pPr>
            <w:r>
              <w:rPr>
                <w:sz w:val="20"/>
              </w:rPr>
              <w:t xml:space="preserve">J06</w:t>
            </w:r>
          </w:p>
        </w:tc>
        <w:tc>
          <w:tcPr>
            <w:tcW w:w="3402" w:type="dxa"/>
            <w:vAlign w:val="center"/>
          </w:tcPr>
          <w:p>
            <w:pPr>
              <w:pStyle w:val="0"/>
            </w:pPr>
            <w:r>
              <w:rPr>
                <w:sz w:val="20"/>
              </w:rPr>
              <w:t xml:space="preserve">иммунные сыворотки и иммуноглобулины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J06A</w:t>
            </w:r>
          </w:p>
        </w:tc>
        <w:tc>
          <w:tcPr>
            <w:tcW w:w="3402" w:type="dxa"/>
            <w:vAlign w:val="center"/>
          </w:tcPr>
          <w:p>
            <w:pPr>
              <w:pStyle w:val="0"/>
            </w:pPr>
            <w:r>
              <w:rPr>
                <w:sz w:val="20"/>
              </w:rPr>
              <w:t xml:space="preserve">иммунные сыворотки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J06AA</w:t>
            </w:r>
          </w:p>
        </w:tc>
        <w:tc>
          <w:tcPr>
            <w:tcW w:w="3402" w:type="dxa"/>
            <w:vAlign w:val="center"/>
          </w:tcPr>
          <w:p>
            <w:pPr>
              <w:pStyle w:val="0"/>
            </w:pPr>
            <w:r>
              <w:rPr>
                <w:sz w:val="20"/>
              </w:rPr>
              <w:t xml:space="preserve">иммунные сыворотки</w:t>
            </w:r>
          </w:p>
        </w:tc>
        <w:tc>
          <w:tcPr>
            <w:tcW w:w="1985" w:type="dxa"/>
            <w:vAlign w:val="center"/>
          </w:tcPr>
          <w:p>
            <w:pPr>
              <w:pStyle w:val="0"/>
            </w:pPr>
            <w:r>
              <w:rPr>
                <w:sz w:val="20"/>
              </w:rPr>
              <w:t xml:space="preserve">антитоксин яда гадюки обыкновенной</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сыворотка противоботулиническая</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сыворотка противогангренозная поливалентная очищенная концентрированная лошадиная жидкая</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антитоксин дифтерийный</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антитоксин столбнячный</w:t>
            </w:r>
          </w:p>
        </w:tc>
        <w:tc>
          <w:tcPr>
            <w:tcW w:w="3685" w:type="dxa"/>
            <w:vAlign w:val="center"/>
          </w:tcPr>
          <w:p>
            <w:pPr>
              <w:pStyle w:val="0"/>
            </w:pPr>
            <w:r>
              <w:rPr>
                <w:sz w:val="20"/>
              </w:rPr>
            </w:r>
          </w:p>
        </w:tc>
      </w:tr>
      <w:tr>
        <w:tc>
          <w:tcPr>
            <w:tcW w:w="1129" w:type="dxa"/>
            <w:vAlign w:val="center"/>
          </w:tcPr>
          <w:p>
            <w:pPr>
              <w:pStyle w:val="0"/>
              <w:jc w:val="center"/>
            </w:pPr>
            <w:r>
              <w:rPr>
                <w:sz w:val="20"/>
              </w:rPr>
              <w:t xml:space="preserve">J06B</w:t>
            </w:r>
          </w:p>
        </w:tc>
        <w:tc>
          <w:tcPr>
            <w:tcW w:w="3402" w:type="dxa"/>
            <w:vAlign w:val="center"/>
          </w:tcPr>
          <w:p>
            <w:pPr>
              <w:pStyle w:val="0"/>
            </w:pPr>
            <w:r>
              <w:rPr>
                <w:sz w:val="20"/>
              </w:rPr>
              <w:t xml:space="preserve">иммуноглобулины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J06BA</w:t>
            </w:r>
          </w:p>
        </w:tc>
        <w:tc>
          <w:tcPr>
            <w:tcW w:w="3402" w:type="dxa"/>
            <w:vAlign w:val="center"/>
          </w:tcPr>
          <w:p>
            <w:pPr>
              <w:pStyle w:val="0"/>
            </w:pPr>
            <w:r>
              <w:rPr>
                <w:sz w:val="20"/>
              </w:rPr>
              <w:t xml:space="preserve">иммуноглобулины, нормальные человеческие</w:t>
            </w:r>
          </w:p>
        </w:tc>
        <w:tc>
          <w:tcPr>
            <w:tcW w:w="1985" w:type="dxa"/>
            <w:vAlign w:val="center"/>
          </w:tcPr>
          <w:p>
            <w:pPr>
              <w:pStyle w:val="0"/>
            </w:pPr>
            <w:r>
              <w:rPr>
                <w:sz w:val="20"/>
              </w:rPr>
              <w:t xml:space="preserve">иммуноглобулин человека нормальный</w:t>
            </w:r>
          </w:p>
        </w:tc>
        <w:tc>
          <w:tcPr>
            <w:tcW w:w="3685" w:type="dxa"/>
            <w:vAlign w:val="center"/>
          </w:tcPr>
          <w:p>
            <w:pPr>
              <w:pStyle w:val="0"/>
            </w:pPr>
            <w:r>
              <w:rPr>
                <w:sz w:val="20"/>
              </w:rPr>
            </w:r>
          </w:p>
        </w:tc>
      </w:tr>
      <w:tr>
        <w:tc>
          <w:tcPr>
            <w:tcW w:w="1129" w:type="dxa"/>
            <w:vAlign w:val="center"/>
          </w:tcPr>
          <w:p>
            <w:pPr>
              <w:pStyle w:val="0"/>
              <w:jc w:val="center"/>
            </w:pPr>
            <w:r>
              <w:rPr>
                <w:sz w:val="20"/>
              </w:rPr>
              <w:t xml:space="preserve">J06BB</w:t>
            </w:r>
          </w:p>
        </w:tc>
        <w:tc>
          <w:tcPr>
            <w:tcW w:w="3402" w:type="dxa"/>
            <w:vAlign w:val="center"/>
          </w:tcPr>
          <w:p>
            <w:pPr>
              <w:pStyle w:val="0"/>
            </w:pPr>
            <w:r>
              <w:rPr>
                <w:sz w:val="20"/>
              </w:rPr>
              <w:t xml:space="preserve">специфические иммуноглобулины</w:t>
            </w:r>
          </w:p>
        </w:tc>
        <w:tc>
          <w:tcPr>
            <w:tcW w:w="1985" w:type="dxa"/>
            <w:vAlign w:val="center"/>
          </w:tcPr>
          <w:p>
            <w:pPr>
              <w:pStyle w:val="0"/>
            </w:pPr>
            <w:r>
              <w:rPr>
                <w:sz w:val="20"/>
              </w:rPr>
              <w:t xml:space="preserve">иммуноглобулин антирабический</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иммуноглобулин против клещевого энцефалита</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иммуноглобулин противостолбнячный человека</w:t>
            </w:r>
          </w:p>
        </w:tc>
        <w:tc>
          <w:tcPr>
            <w:tcW w:w="3685" w:type="dxa"/>
            <w:vAlign w:val="center"/>
          </w:tcPr>
          <w:p>
            <w:pPr>
              <w:pStyle w:val="0"/>
            </w:pPr>
            <w:r>
              <w:rPr>
                <w:sz w:val="20"/>
              </w:rPr>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иммуноглобулин человека антирезус RHO(D)</w:t>
            </w:r>
          </w:p>
        </w:tc>
        <w:tc>
          <w:tcPr>
            <w:tcW w:w="3685"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tcPr>
          <w:p>
            <w:pPr>
              <w:pStyle w:val="0"/>
            </w:pPr>
            <w:r>
              <w:rPr>
                <w:sz w:val="20"/>
              </w:rPr>
              <w:t xml:space="preserve">иммуноглобулин человека противостафилококковый</w:t>
            </w:r>
          </w:p>
        </w:tc>
        <w:tc>
          <w:tcPr>
            <w:tcW w:w="3685" w:type="dxa"/>
            <w:vAlign w:val="center"/>
          </w:tcPr>
          <w:p>
            <w:pPr>
              <w:pStyle w:val="0"/>
            </w:pPr>
            <w:r>
              <w:rPr>
                <w:sz w:val="20"/>
              </w:rPr>
            </w:r>
          </w:p>
        </w:tc>
      </w:tr>
      <w:tr>
        <w:tc>
          <w:tcPr>
            <w:vMerge w:val="continue"/>
          </w:tcPr>
          <w:p/>
        </w:tc>
        <w:tc>
          <w:tcPr>
            <w:vMerge w:val="continue"/>
          </w:tcPr>
          <w:p/>
        </w:tc>
        <w:tc>
          <w:tcPr>
            <w:tcW w:w="1985" w:type="dxa"/>
            <w:vAlign w:val="center"/>
          </w:tcPr>
          <w:p>
            <w:pPr>
              <w:pStyle w:val="0"/>
            </w:pPr>
            <w:r>
              <w:rPr>
                <w:sz w:val="20"/>
              </w:rPr>
              <w:t xml:space="preserve">паливизумаб</w:t>
            </w:r>
          </w:p>
        </w:tc>
        <w:tc>
          <w:tcPr>
            <w:tcW w:w="3685" w:type="dxa"/>
            <w:vAlign w:val="center"/>
          </w:tcPr>
          <w:p>
            <w:pPr>
              <w:pStyle w:val="0"/>
            </w:pPr>
            <w:r>
              <w:rPr>
                <w:sz w:val="20"/>
              </w:rPr>
              <w:t xml:space="preserve">раствор для внутримышечного введения</w:t>
            </w:r>
          </w:p>
        </w:tc>
      </w:tr>
      <w:tr>
        <w:tc>
          <w:tcPr>
            <w:tcW w:w="1129" w:type="dxa"/>
            <w:vAlign w:val="center"/>
            <w:vMerge w:val="restart"/>
          </w:tcPr>
          <w:p>
            <w:pPr>
              <w:pStyle w:val="0"/>
              <w:jc w:val="center"/>
            </w:pPr>
            <w:r>
              <w:rPr>
                <w:sz w:val="20"/>
              </w:rPr>
              <w:t xml:space="preserve">J07</w:t>
            </w:r>
          </w:p>
        </w:tc>
        <w:tc>
          <w:tcPr>
            <w:tcW w:w="3402" w:type="dxa"/>
            <w:vAlign w:val="center"/>
            <w:vMerge w:val="restart"/>
          </w:tcPr>
          <w:p>
            <w:pPr>
              <w:pStyle w:val="0"/>
            </w:pPr>
            <w:r>
              <w:rPr>
                <w:sz w:val="20"/>
              </w:rPr>
              <w:t xml:space="preserve">вакцины</w:t>
            </w:r>
          </w:p>
        </w:tc>
        <w:tc>
          <w:tcPr>
            <w:tcW w:w="1985" w:type="dxa"/>
            <w:vAlign w:val="center"/>
          </w:tcPr>
          <w:p>
            <w:pPr>
              <w:pStyle w:val="0"/>
            </w:pPr>
            <w:r>
              <w:rPr>
                <w:sz w:val="20"/>
              </w:rPr>
              <w:t xml:space="preserve">вакцины в соответствии с</w:t>
            </w:r>
          </w:p>
        </w:tc>
        <w:tc>
          <w:tcPr>
            <w:tcW w:w="3685" w:type="dxa"/>
            <w:vAlign w:val="center"/>
          </w:tcPr>
          <w:p>
            <w:pPr>
              <w:pStyle w:val="0"/>
            </w:pPr>
            <w:r>
              <w:rPr>
                <w:sz w:val="20"/>
              </w:rPr>
            </w:r>
          </w:p>
        </w:tc>
      </w:tr>
      <w:tr>
        <w:tc>
          <w:tcPr>
            <w:vMerge w:val="continue"/>
          </w:tcPr>
          <w:p/>
        </w:tc>
        <w:tc>
          <w:tcPr>
            <w:vMerge w:val="continue"/>
          </w:tcPr>
          <w:p/>
        </w:tc>
        <w:tc>
          <w:tcPr>
            <w:tcW w:w="1985" w:type="dxa"/>
            <w:vAlign w:val="center"/>
          </w:tcPr>
          <w:p>
            <w:pPr>
              <w:pStyle w:val="0"/>
            </w:pPr>
            <w:r>
              <w:rPr>
                <w:sz w:val="20"/>
              </w:rPr>
              <w:t xml:space="preserve">национальным календарем профилактических прививок и календарем профилактических</w:t>
            </w:r>
          </w:p>
        </w:tc>
        <w:tc>
          <w:tcPr>
            <w:tcW w:w="3685" w:type="dxa"/>
            <w:vAlign w:val="center"/>
          </w:tcPr>
          <w:p>
            <w:pPr>
              <w:pStyle w:val="0"/>
            </w:pPr>
            <w:r>
              <w:rPr>
                <w:sz w:val="20"/>
              </w:rPr>
            </w:r>
          </w:p>
        </w:tc>
      </w:tr>
      <w:tr>
        <w:tc>
          <w:tcPr>
            <w:vMerge w:val="continue"/>
          </w:tcPr>
          <w:p/>
        </w:tc>
        <w:tc>
          <w:tcPr>
            <w:vMerge w:val="continue"/>
          </w:tcPr>
          <w:p/>
        </w:tc>
        <w:tc>
          <w:tcPr>
            <w:tcW w:w="1985" w:type="dxa"/>
            <w:vAlign w:val="center"/>
          </w:tcPr>
          <w:p>
            <w:pPr>
              <w:pStyle w:val="0"/>
            </w:pPr>
            <w:r>
              <w:rPr>
                <w:sz w:val="20"/>
              </w:rPr>
              <w:t xml:space="preserve">прививок по эпидемическим показаниям</w:t>
            </w:r>
          </w:p>
        </w:tc>
        <w:tc>
          <w:tcPr>
            <w:tcW w:w="3685" w:type="dxa"/>
            <w:vAlign w:val="center"/>
          </w:tcPr>
          <w:p>
            <w:pPr>
              <w:pStyle w:val="0"/>
            </w:pPr>
            <w:r>
              <w:rPr>
                <w:sz w:val="20"/>
              </w:rPr>
            </w:r>
          </w:p>
        </w:tc>
      </w:tr>
      <w:tr>
        <w:tc>
          <w:tcPr>
            <w:vMerge w:val="continue"/>
          </w:tcPr>
          <w:p/>
        </w:tc>
        <w:tc>
          <w:tcPr>
            <w:vMerge w:val="continue"/>
          </w:tcPr>
          <w:p/>
        </w:tc>
        <w:tc>
          <w:tcPr>
            <w:tcW w:w="1985" w:type="dxa"/>
            <w:vAlign w:val="center"/>
          </w:tcPr>
          <w:p>
            <w:pPr>
              <w:pStyle w:val="0"/>
            </w:pPr>
            <w:r>
              <w:rPr>
                <w:sz w:val="20"/>
              </w:rPr>
              <w:t xml:space="preserve">вакцины для профилактики новой коронавирусной инфекции COVID-19</w:t>
            </w:r>
          </w:p>
        </w:tc>
        <w:tc>
          <w:tcPr>
            <w:tcW w:w="3685" w:type="dxa"/>
            <w:vAlign w:val="center"/>
          </w:tcPr>
          <w:p>
            <w:pPr>
              <w:pStyle w:val="0"/>
            </w:pPr>
            <w:r>
              <w:rPr>
                <w:sz w:val="20"/>
              </w:rPr>
            </w:r>
          </w:p>
        </w:tc>
      </w:tr>
      <w:tr>
        <w:tc>
          <w:tcPr>
            <w:tcW w:w="1129" w:type="dxa"/>
            <w:vAlign w:val="center"/>
          </w:tcPr>
          <w:p>
            <w:pPr>
              <w:pStyle w:val="0"/>
              <w:jc w:val="center"/>
            </w:pPr>
            <w:r>
              <w:rPr>
                <w:sz w:val="20"/>
              </w:rPr>
              <w:t xml:space="preserve">J07A</w:t>
            </w:r>
          </w:p>
        </w:tc>
        <w:tc>
          <w:tcPr>
            <w:tcW w:w="3402" w:type="dxa"/>
            <w:vAlign w:val="center"/>
          </w:tcPr>
          <w:p>
            <w:pPr>
              <w:pStyle w:val="0"/>
            </w:pPr>
            <w:r>
              <w:rPr>
                <w:sz w:val="20"/>
              </w:rPr>
              <w:t xml:space="preserve">вакцины бактериальные</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J07AF</w:t>
            </w:r>
          </w:p>
        </w:tc>
        <w:tc>
          <w:tcPr>
            <w:tcW w:w="3402" w:type="dxa"/>
            <w:vAlign w:val="center"/>
          </w:tcPr>
          <w:p>
            <w:pPr>
              <w:pStyle w:val="0"/>
            </w:pPr>
            <w:r>
              <w:rPr>
                <w:sz w:val="20"/>
              </w:rPr>
              <w:t xml:space="preserve">вакцины дифтерийные</w:t>
            </w:r>
          </w:p>
        </w:tc>
        <w:tc>
          <w:tcPr>
            <w:tcW w:w="1985" w:type="dxa"/>
            <w:vAlign w:val="center"/>
          </w:tcPr>
          <w:p>
            <w:pPr>
              <w:pStyle w:val="0"/>
            </w:pPr>
            <w:r>
              <w:rPr>
                <w:sz w:val="20"/>
              </w:rPr>
              <w:t xml:space="preserve">анатоксин дифтерийный</w:t>
            </w:r>
          </w:p>
        </w:tc>
        <w:tc>
          <w:tcPr>
            <w:tcW w:w="3685" w:type="dxa"/>
            <w:vAlign w:val="center"/>
          </w:tcPr>
          <w:p>
            <w:pPr>
              <w:pStyle w:val="0"/>
            </w:pPr>
            <w:r>
              <w:rPr>
                <w:sz w:val="20"/>
              </w:rPr>
            </w:r>
          </w:p>
        </w:tc>
      </w:tr>
      <w:tr>
        <w:tc>
          <w:tcPr>
            <w:tcW w:w="1129" w:type="dxa"/>
            <w:vAlign w:val="center"/>
          </w:tcPr>
          <w:p>
            <w:pPr>
              <w:pStyle w:val="0"/>
              <w:jc w:val="center"/>
            </w:pPr>
            <w:r>
              <w:rPr>
                <w:sz w:val="20"/>
              </w:rPr>
              <w:t xml:space="preserve">J07AM</w:t>
            </w:r>
          </w:p>
        </w:tc>
        <w:tc>
          <w:tcPr>
            <w:tcW w:w="3402" w:type="dxa"/>
            <w:vAlign w:val="center"/>
          </w:tcPr>
          <w:p>
            <w:pPr>
              <w:pStyle w:val="0"/>
            </w:pPr>
            <w:r>
              <w:rPr>
                <w:sz w:val="20"/>
              </w:rPr>
              <w:t xml:space="preserve">противостолбнячные вакцины</w:t>
            </w:r>
          </w:p>
        </w:tc>
        <w:tc>
          <w:tcPr>
            <w:tcW w:w="1985" w:type="dxa"/>
            <w:vAlign w:val="center"/>
          </w:tcPr>
          <w:p>
            <w:pPr>
              <w:pStyle w:val="0"/>
            </w:pPr>
            <w:r>
              <w:rPr>
                <w:sz w:val="20"/>
              </w:rPr>
              <w:t xml:space="preserve">анатоксин дифтерийно-столбнячный</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анатоксин столбнячный</w:t>
            </w:r>
          </w:p>
        </w:tc>
        <w:tc>
          <w:tcPr>
            <w:tcW w:w="3685" w:type="dxa"/>
            <w:vAlign w:val="center"/>
          </w:tcPr>
          <w:p>
            <w:pPr>
              <w:pStyle w:val="0"/>
            </w:pPr>
            <w:r>
              <w:rPr>
                <w:sz w:val="20"/>
              </w:rPr>
            </w:r>
          </w:p>
        </w:tc>
      </w:tr>
      <w:tr>
        <w:tc>
          <w:tcPr>
            <w:tcW w:w="1129" w:type="dxa"/>
            <w:vAlign w:val="center"/>
          </w:tcPr>
          <w:p>
            <w:pPr>
              <w:pStyle w:val="0"/>
              <w:jc w:val="center"/>
            </w:pPr>
            <w:r>
              <w:rPr>
                <w:sz w:val="20"/>
              </w:rPr>
              <w:t xml:space="preserve">L</w:t>
            </w:r>
          </w:p>
        </w:tc>
        <w:tc>
          <w:tcPr>
            <w:tcW w:w="3402" w:type="dxa"/>
            <w:vAlign w:val="center"/>
          </w:tcPr>
          <w:p>
            <w:pPr>
              <w:pStyle w:val="0"/>
            </w:pPr>
            <w:r>
              <w:rPr>
                <w:sz w:val="20"/>
              </w:rPr>
              <w:t xml:space="preserve">противоопухолевые препараты и иммуномодуляторы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L01</w:t>
            </w:r>
          </w:p>
        </w:tc>
        <w:tc>
          <w:tcPr>
            <w:tcW w:w="3402" w:type="dxa"/>
            <w:vAlign w:val="center"/>
          </w:tcPr>
          <w:p>
            <w:pPr>
              <w:pStyle w:val="0"/>
            </w:pPr>
            <w:r>
              <w:rPr>
                <w:sz w:val="20"/>
              </w:rPr>
              <w:t xml:space="preserve">противоопухолевые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L01A</w:t>
            </w:r>
          </w:p>
        </w:tc>
        <w:tc>
          <w:tcPr>
            <w:tcW w:w="3402" w:type="dxa"/>
            <w:vAlign w:val="center"/>
          </w:tcPr>
          <w:p>
            <w:pPr>
              <w:pStyle w:val="0"/>
            </w:pPr>
            <w:r>
              <w:rPr>
                <w:sz w:val="20"/>
              </w:rPr>
              <w:t xml:space="preserve">алкилирующие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L01AA</w:t>
            </w:r>
          </w:p>
        </w:tc>
        <w:tc>
          <w:tcPr>
            <w:tcW w:w="3402" w:type="dxa"/>
            <w:vAlign w:val="center"/>
            <w:vMerge w:val="restart"/>
          </w:tcPr>
          <w:p>
            <w:pPr>
              <w:pStyle w:val="0"/>
            </w:pPr>
            <w:r>
              <w:rPr>
                <w:sz w:val="20"/>
              </w:rPr>
              <w:t xml:space="preserve">аналоги азотистого иприта</w:t>
            </w:r>
          </w:p>
        </w:tc>
        <w:tc>
          <w:tcPr>
            <w:tcW w:w="1985" w:type="dxa"/>
            <w:vAlign w:val="center"/>
            <w:vMerge w:val="restart"/>
          </w:tcPr>
          <w:p>
            <w:pPr>
              <w:pStyle w:val="0"/>
            </w:pPr>
            <w:r>
              <w:rPr>
                <w:sz w:val="20"/>
              </w:rPr>
              <w:t xml:space="preserve">бендамустин</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ифосфамид</w:t>
            </w:r>
          </w:p>
        </w:tc>
        <w:tc>
          <w:tcPr>
            <w:tcW w:w="3685"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мелфалан</w:t>
            </w:r>
          </w:p>
        </w:tc>
        <w:tc>
          <w:tcPr>
            <w:tcW w:w="3685" w:type="dxa"/>
            <w:vAlign w:val="center"/>
          </w:tcPr>
          <w:p>
            <w:pPr>
              <w:pStyle w:val="0"/>
            </w:pPr>
            <w:r>
              <w:rPr>
                <w:sz w:val="20"/>
              </w:rPr>
              <w:t xml:space="preserve">лиофилизат для приготовления раствора для внутрисосудистого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хлорамбуцил</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циклофосфамид</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tcW w:w="1129" w:type="dxa"/>
            <w:vAlign w:val="center"/>
          </w:tcPr>
          <w:p>
            <w:pPr>
              <w:pStyle w:val="0"/>
              <w:jc w:val="center"/>
            </w:pPr>
            <w:r>
              <w:rPr>
                <w:sz w:val="20"/>
              </w:rPr>
              <w:t xml:space="preserve">L01AB</w:t>
            </w:r>
          </w:p>
        </w:tc>
        <w:tc>
          <w:tcPr>
            <w:tcW w:w="3402" w:type="dxa"/>
            <w:vAlign w:val="center"/>
          </w:tcPr>
          <w:p>
            <w:pPr>
              <w:pStyle w:val="0"/>
            </w:pPr>
            <w:r>
              <w:rPr>
                <w:sz w:val="20"/>
              </w:rPr>
              <w:t xml:space="preserve">алкилсульфонаты</w:t>
            </w:r>
          </w:p>
        </w:tc>
        <w:tc>
          <w:tcPr>
            <w:tcW w:w="1985" w:type="dxa"/>
            <w:vAlign w:val="center"/>
          </w:tcPr>
          <w:p>
            <w:pPr>
              <w:pStyle w:val="0"/>
            </w:pPr>
            <w:r>
              <w:rPr>
                <w:sz w:val="20"/>
              </w:rPr>
              <w:t xml:space="preserve">бусульфан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L01AD</w:t>
            </w:r>
          </w:p>
        </w:tc>
        <w:tc>
          <w:tcPr>
            <w:tcW w:w="3402" w:type="dxa"/>
            <w:vAlign w:val="center"/>
          </w:tcPr>
          <w:p>
            <w:pPr>
              <w:pStyle w:val="0"/>
            </w:pPr>
            <w:r>
              <w:rPr>
                <w:sz w:val="20"/>
              </w:rPr>
              <w:t xml:space="preserve">производные нитрозомочевины</w:t>
            </w:r>
          </w:p>
        </w:tc>
        <w:tc>
          <w:tcPr>
            <w:tcW w:w="1985" w:type="dxa"/>
            <w:vAlign w:val="center"/>
          </w:tcPr>
          <w:p>
            <w:pPr>
              <w:pStyle w:val="0"/>
            </w:pPr>
            <w:r>
              <w:rPr>
                <w:sz w:val="20"/>
              </w:rPr>
              <w:t xml:space="preserve">кармустин</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ломустин</w:t>
            </w:r>
          </w:p>
        </w:tc>
        <w:tc>
          <w:tcPr>
            <w:tcW w:w="3685" w:type="dxa"/>
            <w:vAlign w:val="center"/>
          </w:tcPr>
          <w:p>
            <w:pPr>
              <w:pStyle w:val="0"/>
            </w:pPr>
            <w:r>
              <w:rPr>
                <w:sz w:val="20"/>
              </w:rPr>
              <w:t xml:space="preserve">капсулы</w:t>
            </w:r>
          </w:p>
        </w:tc>
      </w:tr>
      <w:tr>
        <w:tc>
          <w:tcPr>
            <w:tcW w:w="1129" w:type="dxa"/>
            <w:vAlign w:val="center"/>
            <w:vMerge w:val="restart"/>
          </w:tcPr>
          <w:p>
            <w:pPr>
              <w:pStyle w:val="0"/>
              <w:jc w:val="center"/>
            </w:pPr>
            <w:r>
              <w:rPr>
                <w:sz w:val="20"/>
              </w:rPr>
              <w:t xml:space="preserve">L01AX</w:t>
            </w:r>
          </w:p>
        </w:tc>
        <w:tc>
          <w:tcPr>
            <w:tcW w:w="3402" w:type="dxa"/>
            <w:vAlign w:val="center"/>
            <w:vMerge w:val="restart"/>
          </w:tcPr>
          <w:p>
            <w:pPr>
              <w:pStyle w:val="0"/>
            </w:pPr>
            <w:r>
              <w:rPr>
                <w:sz w:val="20"/>
              </w:rPr>
              <w:t xml:space="preserve">другие алкилирующие средства</w:t>
            </w:r>
          </w:p>
        </w:tc>
        <w:tc>
          <w:tcPr>
            <w:tcW w:w="1985" w:type="dxa"/>
            <w:vAlign w:val="center"/>
          </w:tcPr>
          <w:p>
            <w:pPr>
              <w:pStyle w:val="0"/>
            </w:pPr>
            <w:r>
              <w:rPr>
                <w:sz w:val="20"/>
              </w:rPr>
              <w:t xml:space="preserve">дакарбазин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5" w:type="dxa"/>
            <w:vAlign w:val="center"/>
            <w:vMerge w:val="restart"/>
          </w:tcPr>
          <w:p>
            <w:pPr>
              <w:pStyle w:val="0"/>
            </w:pPr>
            <w:r>
              <w:rPr>
                <w:sz w:val="20"/>
              </w:rPr>
              <w:t xml:space="preserve">темозоломид</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jc w:val="center"/>
            </w:pPr>
            <w:r>
              <w:rPr>
                <w:sz w:val="20"/>
              </w:rPr>
              <w:t xml:space="preserve">L01B</w:t>
            </w:r>
          </w:p>
        </w:tc>
        <w:tc>
          <w:tcPr>
            <w:tcW w:w="3402" w:type="dxa"/>
            <w:vAlign w:val="center"/>
          </w:tcPr>
          <w:p>
            <w:pPr>
              <w:pStyle w:val="0"/>
            </w:pPr>
            <w:r>
              <w:rPr>
                <w:sz w:val="20"/>
              </w:rPr>
              <w:t xml:space="preserve">антиметаболиты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L01BA</w:t>
            </w:r>
          </w:p>
        </w:tc>
        <w:tc>
          <w:tcPr>
            <w:tcW w:w="3402" w:type="dxa"/>
            <w:vAlign w:val="center"/>
            <w:vMerge w:val="restart"/>
          </w:tcPr>
          <w:p>
            <w:pPr>
              <w:pStyle w:val="0"/>
            </w:pPr>
            <w:r>
              <w:rPr>
                <w:sz w:val="20"/>
              </w:rPr>
              <w:t xml:space="preserve">аналоги фолиевой кислоты</w:t>
            </w:r>
          </w:p>
        </w:tc>
        <w:tc>
          <w:tcPr>
            <w:tcW w:w="1985" w:type="dxa"/>
            <w:vAlign w:val="center"/>
            <w:vMerge w:val="restart"/>
          </w:tcPr>
          <w:p>
            <w:pPr>
              <w:pStyle w:val="0"/>
            </w:pPr>
            <w:r>
              <w:rPr>
                <w:sz w:val="20"/>
              </w:rPr>
              <w:t xml:space="preserve">метотрексат</w:t>
            </w:r>
          </w:p>
        </w:tc>
        <w:tc>
          <w:tcPr>
            <w:tcW w:w="3685" w:type="dxa"/>
            <w:vAlign w:val="center"/>
          </w:tcPr>
          <w:p>
            <w:pPr>
              <w:pStyle w:val="0"/>
            </w:pPr>
            <w:r>
              <w:rPr>
                <w:sz w:val="20"/>
              </w:rPr>
              <w:t xml:space="preserve">концентрат для приготовления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пеметрексед</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5" w:type="dxa"/>
            <w:vAlign w:val="center"/>
          </w:tcPr>
          <w:p>
            <w:pPr>
              <w:pStyle w:val="0"/>
            </w:pPr>
            <w:r>
              <w:rPr>
                <w:sz w:val="20"/>
              </w:rPr>
              <w:t xml:space="preserve">ралтитрексид</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vMerge w:val="restart"/>
          </w:tcPr>
          <w:p>
            <w:pPr>
              <w:pStyle w:val="0"/>
              <w:jc w:val="center"/>
            </w:pPr>
            <w:r>
              <w:rPr>
                <w:sz w:val="20"/>
              </w:rPr>
              <w:t xml:space="preserve">L01BB</w:t>
            </w:r>
          </w:p>
        </w:tc>
        <w:tc>
          <w:tcPr>
            <w:tcW w:w="3402" w:type="dxa"/>
            <w:vAlign w:val="center"/>
            <w:vMerge w:val="restart"/>
          </w:tcPr>
          <w:p>
            <w:pPr>
              <w:pStyle w:val="0"/>
            </w:pPr>
            <w:r>
              <w:rPr>
                <w:sz w:val="20"/>
              </w:rPr>
              <w:t xml:space="preserve">аналоги пурина</w:t>
            </w:r>
          </w:p>
        </w:tc>
        <w:tc>
          <w:tcPr>
            <w:tcW w:w="1985" w:type="dxa"/>
            <w:vAlign w:val="center"/>
          </w:tcPr>
          <w:p>
            <w:pPr>
              <w:pStyle w:val="0"/>
            </w:pPr>
            <w:r>
              <w:rPr>
                <w:sz w:val="20"/>
              </w:rPr>
              <w:t xml:space="preserve">меркаптопурин</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tcPr>
          <w:p>
            <w:pPr>
              <w:pStyle w:val="0"/>
            </w:pPr>
            <w:r>
              <w:rPr>
                <w:sz w:val="20"/>
              </w:rPr>
              <w:t xml:space="preserve">неларабин</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tcW w:w="1985" w:type="dxa"/>
            <w:vAlign w:val="center"/>
            <w:vMerge w:val="restart"/>
          </w:tcPr>
          <w:p>
            <w:pPr>
              <w:pStyle w:val="0"/>
            </w:pPr>
            <w:r>
              <w:rPr>
                <w:sz w:val="20"/>
              </w:rPr>
              <w:t xml:space="preserve">флударабин</w:t>
            </w:r>
          </w:p>
        </w:tc>
        <w:tc>
          <w:tcPr>
            <w:tcW w:w="3685"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L01BC</w:t>
            </w:r>
          </w:p>
        </w:tc>
        <w:tc>
          <w:tcPr>
            <w:tcW w:w="3402" w:type="dxa"/>
            <w:vAlign w:val="center"/>
          </w:tcPr>
          <w:p>
            <w:pPr>
              <w:pStyle w:val="0"/>
            </w:pPr>
            <w:r>
              <w:rPr>
                <w:sz w:val="20"/>
              </w:rPr>
              <w:t xml:space="preserve">аналоги пиримидина</w:t>
            </w:r>
          </w:p>
        </w:tc>
        <w:tc>
          <w:tcPr>
            <w:tcW w:w="1985" w:type="dxa"/>
            <w:vAlign w:val="center"/>
          </w:tcPr>
          <w:p>
            <w:pPr>
              <w:pStyle w:val="0"/>
            </w:pPr>
            <w:r>
              <w:rPr>
                <w:sz w:val="20"/>
              </w:rPr>
              <w:t xml:space="preserve">азацитидин</w:t>
            </w:r>
          </w:p>
        </w:tc>
        <w:tc>
          <w:tcPr>
            <w:tcW w:w="3685" w:type="dxa"/>
            <w:vAlign w:val="center"/>
          </w:tcPr>
          <w:p>
            <w:pPr>
              <w:pStyle w:val="0"/>
            </w:pPr>
            <w:r>
              <w:rPr>
                <w:sz w:val="20"/>
              </w:rPr>
              <w:t xml:space="preserve">лиофилизат для приготовления суспензии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гемцитабин</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капецитабин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фторурацил</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внутрисосудистого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внутрисосудистого и внутриполостного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цитарабин</w:t>
            </w:r>
          </w:p>
        </w:tc>
        <w:tc>
          <w:tcPr>
            <w:tcW w:w="3685"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L01C</w:t>
            </w:r>
          </w:p>
        </w:tc>
        <w:tc>
          <w:tcPr>
            <w:tcW w:w="3402" w:type="dxa"/>
            <w:vAlign w:val="center"/>
          </w:tcPr>
          <w:p>
            <w:pPr>
              <w:pStyle w:val="0"/>
            </w:pPr>
            <w:r>
              <w:rPr>
                <w:sz w:val="20"/>
              </w:rPr>
              <w:t xml:space="preserve">алкалоиды растительного происхождения и другие природные вещества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L01CA</w:t>
            </w:r>
          </w:p>
        </w:tc>
        <w:tc>
          <w:tcPr>
            <w:tcW w:w="3402" w:type="dxa"/>
            <w:vAlign w:val="center"/>
          </w:tcPr>
          <w:p>
            <w:pPr>
              <w:pStyle w:val="0"/>
            </w:pPr>
            <w:r>
              <w:rPr>
                <w:sz w:val="20"/>
              </w:rPr>
              <w:t xml:space="preserve">алкалоиды барвинка и их аналоги</w:t>
            </w:r>
          </w:p>
        </w:tc>
        <w:tc>
          <w:tcPr>
            <w:tcW w:w="1985" w:type="dxa"/>
            <w:vAlign w:val="center"/>
          </w:tcPr>
          <w:p>
            <w:pPr>
              <w:pStyle w:val="0"/>
            </w:pPr>
            <w:r>
              <w:rPr>
                <w:sz w:val="20"/>
              </w:rPr>
              <w:t xml:space="preserve">винбластин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винкристин</w:t>
            </w:r>
          </w:p>
        </w:tc>
        <w:tc>
          <w:tcPr>
            <w:tcW w:w="3685" w:type="dxa"/>
            <w:vAlign w:val="center"/>
          </w:tcPr>
          <w:p>
            <w:pPr>
              <w:pStyle w:val="0"/>
            </w:pPr>
            <w:r>
              <w:rPr>
                <w:sz w:val="20"/>
              </w:rPr>
              <w:t xml:space="preserve">раствор для внутривенного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винорелбин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vMerge w:val="restart"/>
          </w:tcPr>
          <w:p>
            <w:pPr>
              <w:pStyle w:val="0"/>
              <w:jc w:val="center"/>
            </w:pPr>
            <w:r>
              <w:rPr>
                <w:sz w:val="20"/>
              </w:rPr>
              <w:t xml:space="preserve">L01CB</w:t>
            </w:r>
          </w:p>
        </w:tc>
        <w:tc>
          <w:tcPr>
            <w:tcW w:w="3402" w:type="dxa"/>
            <w:vAlign w:val="center"/>
            <w:vMerge w:val="restart"/>
          </w:tcPr>
          <w:p>
            <w:pPr>
              <w:pStyle w:val="0"/>
            </w:pPr>
            <w:r>
              <w:rPr>
                <w:sz w:val="20"/>
              </w:rPr>
              <w:t xml:space="preserve">производные подофиллотоксина</w:t>
            </w:r>
          </w:p>
        </w:tc>
        <w:tc>
          <w:tcPr>
            <w:tcW w:w="1985" w:type="dxa"/>
            <w:vAlign w:val="center"/>
            <w:vMerge w:val="restart"/>
          </w:tcPr>
          <w:p>
            <w:pPr>
              <w:pStyle w:val="0"/>
            </w:pPr>
            <w:r>
              <w:rPr>
                <w:sz w:val="20"/>
              </w:rPr>
              <w:t xml:space="preserve">этопозид</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jc w:val="center"/>
            </w:pPr>
            <w:r>
              <w:rPr>
                <w:sz w:val="20"/>
              </w:rPr>
              <w:t xml:space="preserve">L01CD</w:t>
            </w:r>
          </w:p>
        </w:tc>
        <w:tc>
          <w:tcPr>
            <w:tcW w:w="3402" w:type="dxa"/>
            <w:vAlign w:val="center"/>
          </w:tcPr>
          <w:p>
            <w:pPr>
              <w:pStyle w:val="0"/>
            </w:pPr>
            <w:r>
              <w:rPr>
                <w:sz w:val="20"/>
              </w:rPr>
              <w:t xml:space="preserve">таксаны</w:t>
            </w:r>
          </w:p>
        </w:tc>
        <w:tc>
          <w:tcPr>
            <w:tcW w:w="1985" w:type="dxa"/>
            <w:vAlign w:val="center"/>
          </w:tcPr>
          <w:p>
            <w:pPr>
              <w:pStyle w:val="0"/>
            </w:pPr>
            <w:r>
              <w:rPr>
                <w:sz w:val="20"/>
              </w:rPr>
              <w:t xml:space="preserve">доцетаксел</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кабазитаксел</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паклитаксел</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jc w:val="center"/>
            </w:pPr>
            <w:r>
              <w:rPr>
                <w:sz w:val="20"/>
              </w:rPr>
              <w:t xml:space="preserve">L01D</w:t>
            </w:r>
          </w:p>
        </w:tc>
        <w:tc>
          <w:tcPr>
            <w:tcW w:w="3402" w:type="dxa"/>
            <w:vAlign w:val="center"/>
          </w:tcPr>
          <w:p>
            <w:pPr>
              <w:pStyle w:val="0"/>
            </w:pPr>
            <w:r>
              <w:rPr>
                <w:sz w:val="20"/>
              </w:rPr>
              <w:t xml:space="preserve">противоопухолевые антибиотики и родственные соединения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L01DB</w:t>
            </w:r>
          </w:p>
        </w:tc>
        <w:tc>
          <w:tcPr>
            <w:tcW w:w="3402" w:type="dxa"/>
            <w:vAlign w:val="center"/>
            <w:vMerge w:val="restart"/>
          </w:tcPr>
          <w:p>
            <w:pPr>
              <w:pStyle w:val="0"/>
            </w:pPr>
            <w:r>
              <w:rPr>
                <w:sz w:val="20"/>
              </w:rPr>
              <w:t xml:space="preserve">антрациклины и родственные соединения</w:t>
            </w:r>
          </w:p>
        </w:tc>
        <w:tc>
          <w:tcPr>
            <w:tcW w:w="1985" w:type="dxa"/>
            <w:vAlign w:val="center"/>
            <w:vMerge w:val="restart"/>
          </w:tcPr>
          <w:p>
            <w:pPr>
              <w:pStyle w:val="0"/>
            </w:pPr>
            <w:r>
              <w:rPr>
                <w:sz w:val="20"/>
              </w:rPr>
              <w:t xml:space="preserve">даунорубицин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внутривенного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доксорубицин</w:t>
            </w:r>
          </w:p>
        </w:tc>
        <w:tc>
          <w:tcPr>
            <w:tcW w:w="3685" w:type="dxa"/>
            <w:vAlign w:val="center"/>
          </w:tcPr>
          <w:p>
            <w:pPr>
              <w:pStyle w:val="0"/>
            </w:pPr>
            <w:r>
              <w:rPr>
                <w:sz w:val="20"/>
              </w:rPr>
              <w:t xml:space="preserve">концентрат для приготовления раствора для внутриартериального, внутривенного и внутрипузырного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внутрисосудистого и внутрипузырного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идарубицин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митоксантрон</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эпирубицин</w:t>
            </w:r>
          </w:p>
        </w:tc>
        <w:tc>
          <w:tcPr>
            <w:tcW w:w="3685" w:type="dxa"/>
            <w:vAlign w:val="center"/>
          </w:tcPr>
          <w:p>
            <w:pPr>
              <w:pStyle w:val="0"/>
            </w:pPr>
            <w:r>
              <w:rPr>
                <w:sz w:val="20"/>
              </w:rPr>
              <w:t xml:space="preserve">концентрат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внутриартериального, внутрипузырного введения и инфузий</w:t>
            </w:r>
          </w:p>
        </w:tc>
      </w:tr>
      <w:tr>
        <w:tc>
          <w:tcPr>
            <w:tcW w:w="1129" w:type="dxa"/>
            <w:vAlign w:val="center"/>
          </w:tcPr>
          <w:p>
            <w:pPr>
              <w:pStyle w:val="0"/>
              <w:jc w:val="center"/>
            </w:pPr>
            <w:r>
              <w:rPr>
                <w:sz w:val="20"/>
              </w:rPr>
              <w:t xml:space="preserve">L01DC</w:t>
            </w:r>
          </w:p>
        </w:tc>
        <w:tc>
          <w:tcPr>
            <w:tcW w:w="3402" w:type="dxa"/>
            <w:vAlign w:val="center"/>
            <w:vMerge w:val="restart"/>
          </w:tcPr>
          <w:p>
            <w:pPr>
              <w:pStyle w:val="0"/>
            </w:pPr>
            <w:r>
              <w:rPr>
                <w:sz w:val="20"/>
              </w:rPr>
              <w:t xml:space="preserve">другие противоопухолевые антибиотики</w:t>
            </w:r>
          </w:p>
        </w:tc>
        <w:tc>
          <w:tcPr>
            <w:tcW w:w="1985" w:type="dxa"/>
            <w:vAlign w:val="center"/>
          </w:tcPr>
          <w:p>
            <w:pPr>
              <w:pStyle w:val="0"/>
            </w:pPr>
            <w:r>
              <w:rPr>
                <w:sz w:val="20"/>
              </w:rPr>
              <w:t xml:space="preserve">блеомицин</w:t>
            </w:r>
          </w:p>
        </w:tc>
        <w:tc>
          <w:tcPr>
            <w:tcW w:w="3685" w:type="dxa"/>
            <w:vAlign w:val="center"/>
          </w:tcPr>
          <w:p>
            <w:pPr>
              <w:pStyle w:val="0"/>
            </w:pPr>
            <w:r>
              <w:rPr>
                <w:sz w:val="20"/>
              </w:rPr>
              <w:t xml:space="preserve">лиофилизат для приготовления раствора для инъекций</w:t>
            </w:r>
          </w:p>
        </w:tc>
      </w:tr>
      <w:tr>
        <w:tc>
          <w:tcPr>
            <w:tcW w:w="1129" w:type="dxa"/>
            <w:vAlign w:val="center"/>
          </w:tcPr>
          <w:p>
            <w:pPr>
              <w:pStyle w:val="0"/>
            </w:pPr>
            <w:r>
              <w:rPr>
                <w:sz w:val="20"/>
              </w:rPr>
            </w:r>
          </w:p>
        </w:tc>
        <w:tc>
          <w:tcPr>
            <w:vMerge w:val="continue"/>
          </w:tcPr>
          <w:p/>
        </w:tc>
        <w:tc>
          <w:tcPr>
            <w:tcW w:w="1985" w:type="dxa"/>
            <w:vAlign w:val="center"/>
          </w:tcPr>
          <w:p>
            <w:pPr>
              <w:pStyle w:val="0"/>
            </w:pPr>
            <w:r>
              <w:rPr>
                <w:sz w:val="20"/>
              </w:rPr>
              <w:t xml:space="preserve">иксабепилон</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митомицин</w:t>
            </w:r>
          </w:p>
        </w:tc>
        <w:tc>
          <w:tcPr>
            <w:tcW w:w="3685" w:type="dxa"/>
            <w:vAlign w:val="center"/>
          </w:tcPr>
          <w:p>
            <w:pPr>
              <w:pStyle w:val="0"/>
            </w:pPr>
            <w:r>
              <w:rPr>
                <w:sz w:val="20"/>
              </w:rPr>
              <w:t xml:space="preserve">лиофилизат для приготовления раствора для инъекций</w:t>
            </w:r>
          </w:p>
        </w:tc>
      </w:tr>
      <w:tr>
        <w:tc>
          <w:tcPr>
            <w:tcW w:w="1129" w:type="dxa"/>
            <w:vAlign w:val="center"/>
          </w:tcPr>
          <w:p>
            <w:pPr>
              <w:pStyle w:val="0"/>
              <w:jc w:val="center"/>
            </w:pPr>
            <w:r>
              <w:rPr>
                <w:sz w:val="20"/>
              </w:rPr>
              <w:t xml:space="preserve">L01X</w:t>
            </w:r>
          </w:p>
        </w:tc>
        <w:tc>
          <w:tcPr>
            <w:tcW w:w="3402" w:type="dxa"/>
            <w:vAlign w:val="center"/>
          </w:tcPr>
          <w:p>
            <w:pPr>
              <w:pStyle w:val="0"/>
            </w:pPr>
            <w:r>
              <w:rPr>
                <w:sz w:val="20"/>
              </w:rPr>
              <w:t xml:space="preserve">другие противоопухолевые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L01XA</w:t>
            </w:r>
          </w:p>
        </w:tc>
        <w:tc>
          <w:tcPr>
            <w:tcW w:w="3402" w:type="dxa"/>
            <w:vAlign w:val="center"/>
            <w:vMerge w:val="restart"/>
          </w:tcPr>
          <w:p>
            <w:pPr>
              <w:pStyle w:val="0"/>
            </w:pPr>
            <w:r>
              <w:rPr>
                <w:sz w:val="20"/>
              </w:rPr>
              <w:t xml:space="preserve">препараты платины</w:t>
            </w:r>
          </w:p>
        </w:tc>
        <w:tc>
          <w:tcPr>
            <w:tcW w:w="1985" w:type="dxa"/>
            <w:vAlign w:val="center"/>
            <w:vMerge w:val="restart"/>
          </w:tcPr>
          <w:p>
            <w:pPr>
              <w:pStyle w:val="0"/>
            </w:pPr>
            <w:r>
              <w:rPr>
                <w:sz w:val="20"/>
              </w:rPr>
              <w:t xml:space="preserve">карбоплатин</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оксалиплатин</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цисплатин</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L01XB</w:t>
            </w:r>
          </w:p>
        </w:tc>
        <w:tc>
          <w:tcPr>
            <w:tcW w:w="3402" w:type="dxa"/>
            <w:vAlign w:val="center"/>
          </w:tcPr>
          <w:p>
            <w:pPr>
              <w:pStyle w:val="0"/>
            </w:pPr>
            <w:r>
              <w:rPr>
                <w:sz w:val="20"/>
              </w:rPr>
              <w:t xml:space="preserve">метилгидразины</w:t>
            </w:r>
          </w:p>
        </w:tc>
        <w:tc>
          <w:tcPr>
            <w:tcW w:w="1985" w:type="dxa"/>
            <w:vAlign w:val="center"/>
          </w:tcPr>
          <w:p>
            <w:pPr>
              <w:pStyle w:val="0"/>
            </w:pPr>
            <w:r>
              <w:rPr>
                <w:sz w:val="20"/>
              </w:rPr>
              <w:t xml:space="preserve">прокарбазин</w:t>
            </w:r>
          </w:p>
        </w:tc>
        <w:tc>
          <w:tcPr>
            <w:tcW w:w="3685" w:type="dxa"/>
            <w:vAlign w:val="center"/>
          </w:tcPr>
          <w:p>
            <w:pPr>
              <w:pStyle w:val="0"/>
            </w:pPr>
            <w:r>
              <w:rPr>
                <w:sz w:val="20"/>
              </w:rPr>
              <w:t xml:space="preserve">капсулы</w:t>
            </w:r>
          </w:p>
        </w:tc>
      </w:tr>
      <w:tr>
        <w:tc>
          <w:tcPr>
            <w:tcW w:w="1129" w:type="dxa"/>
            <w:vAlign w:val="center"/>
          </w:tcPr>
          <w:p>
            <w:pPr>
              <w:pStyle w:val="0"/>
              <w:jc w:val="center"/>
            </w:pPr>
            <w:r>
              <w:rPr>
                <w:sz w:val="20"/>
              </w:rPr>
              <w:t xml:space="preserve">L01XC</w:t>
            </w:r>
          </w:p>
        </w:tc>
        <w:tc>
          <w:tcPr>
            <w:tcW w:w="3402" w:type="dxa"/>
            <w:vAlign w:val="center"/>
          </w:tcPr>
          <w:p>
            <w:pPr>
              <w:pStyle w:val="0"/>
            </w:pPr>
            <w:r>
              <w:rPr>
                <w:sz w:val="20"/>
              </w:rPr>
              <w:t xml:space="preserve">моноклональные антитела</w:t>
            </w:r>
          </w:p>
        </w:tc>
        <w:tc>
          <w:tcPr>
            <w:tcW w:w="1985" w:type="dxa"/>
            <w:vAlign w:val="center"/>
          </w:tcPr>
          <w:p>
            <w:pPr>
              <w:pStyle w:val="0"/>
            </w:pPr>
            <w:r>
              <w:rPr>
                <w:sz w:val="20"/>
              </w:rPr>
              <w:t xml:space="preserve">авелумаб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атезолизумаб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бевацизумаб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блинатумомаб</w:t>
            </w:r>
          </w:p>
        </w:tc>
        <w:tc>
          <w:tcPr>
            <w:tcW w:w="3685"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брентуксимаб ведотин</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даратумумаб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дурвалумаб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изатуксимаб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ипилимумаб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ниволумаб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обинутузумаб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панитумумаб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пембролизумаб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пертузумаб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пролголимаб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рамуцирумаб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ритуксимаб</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трастузумаб</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трастузумаб эмтанзин</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цетуксимаб</w:t>
            </w:r>
          </w:p>
        </w:tc>
        <w:tc>
          <w:tcPr>
            <w:tcW w:w="3685" w:type="dxa"/>
            <w:vAlign w:val="center"/>
          </w:tcPr>
          <w:p>
            <w:pPr>
              <w:pStyle w:val="0"/>
            </w:pPr>
            <w:r>
              <w:rPr>
                <w:sz w:val="20"/>
              </w:rPr>
              <w:t xml:space="preserve">раствор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элотузумаб</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vMerge w:val="restart"/>
          </w:tcPr>
          <w:p>
            <w:pPr>
              <w:pStyle w:val="0"/>
              <w:jc w:val="center"/>
            </w:pPr>
            <w:r>
              <w:rPr>
                <w:sz w:val="20"/>
              </w:rPr>
              <w:t xml:space="preserve">L01XE</w:t>
            </w:r>
          </w:p>
        </w:tc>
        <w:tc>
          <w:tcPr>
            <w:tcW w:w="3402" w:type="dxa"/>
            <w:vAlign w:val="center"/>
            <w:vMerge w:val="restart"/>
          </w:tcPr>
          <w:p>
            <w:pPr>
              <w:pStyle w:val="0"/>
            </w:pPr>
            <w:r>
              <w:rPr>
                <w:sz w:val="20"/>
              </w:rPr>
              <w:t xml:space="preserve">ингибиторы протеинкиназы</w:t>
            </w:r>
          </w:p>
        </w:tc>
        <w:tc>
          <w:tcPr>
            <w:tcW w:w="1985" w:type="dxa"/>
            <w:vAlign w:val="center"/>
          </w:tcPr>
          <w:p>
            <w:pPr>
              <w:pStyle w:val="0"/>
            </w:pPr>
            <w:r>
              <w:rPr>
                <w:sz w:val="20"/>
              </w:rPr>
              <w:t xml:space="preserve">абемациклиб</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акалабрутиниб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акситиниб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алектиниб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афатиниб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бозутиниб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вандетаниб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вемурафениб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гефитиниб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дабрафениб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дазатиниб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ибрутиниб</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иматиниб</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кабозантиниб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кобиметиниб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кризотиниб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лапатиниб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ленватиниб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мидостаурин</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нилотиниб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нинтеданиб</w:t>
            </w:r>
          </w:p>
        </w:tc>
        <w:tc>
          <w:tcPr>
            <w:tcW w:w="3685" w:type="dxa"/>
            <w:vAlign w:val="center"/>
          </w:tcPr>
          <w:p>
            <w:pPr>
              <w:pStyle w:val="0"/>
            </w:pPr>
            <w:r>
              <w:rPr>
                <w:sz w:val="20"/>
              </w:rPr>
              <w:t xml:space="preserve">капсулы мягкие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осимертиниб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пазопаниб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палбоциклиб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регорафениб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рибоциклиб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руксолитиниб</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сорафениб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сунитиниб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траметиниб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церитиниб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эрлотиниб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L01XX</w:t>
            </w:r>
          </w:p>
        </w:tc>
        <w:tc>
          <w:tcPr>
            <w:tcW w:w="3402" w:type="dxa"/>
            <w:vAlign w:val="center"/>
          </w:tcPr>
          <w:p>
            <w:pPr>
              <w:pStyle w:val="0"/>
            </w:pPr>
            <w:r>
              <w:rPr>
                <w:sz w:val="20"/>
              </w:rPr>
              <w:t xml:space="preserve">прочие противоопухолевые препараты</w:t>
            </w:r>
          </w:p>
        </w:tc>
        <w:tc>
          <w:tcPr>
            <w:tcW w:w="1985" w:type="dxa"/>
            <w:vAlign w:val="center"/>
          </w:tcPr>
          <w:p>
            <w:pPr>
              <w:pStyle w:val="0"/>
            </w:pPr>
            <w:r>
              <w:rPr>
                <w:sz w:val="20"/>
              </w:rPr>
              <w:t xml:space="preserve">аспарагиназа</w:t>
            </w: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афлиберцепт</w:t>
            </w:r>
          </w:p>
        </w:tc>
        <w:tc>
          <w:tcPr>
            <w:tcW w:w="3685" w:type="dxa"/>
            <w:vAlign w:val="center"/>
          </w:tcPr>
          <w:p>
            <w:pPr>
              <w:pStyle w:val="0"/>
            </w:pPr>
            <w:r>
              <w:rPr>
                <w:sz w:val="20"/>
              </w:rPr>
              <w:t xml:space="preserve">концентрат для приготовления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внутриглазного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бортезомиб</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венетоклакс</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висмодегиб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гидроксикарбамид</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иксазомиб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иринотекан</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карфилзомиб</w:t>
            </w: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митотан</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олапариб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пэгаспаргаза</w:t>
            </w:r>
          </w:p>
        </w:tc>
        <w:tc>
          <w:tcPr>
            <w:tcW w:w="3685" w:type="dxa"/>
            <w:vAlign w:val="center"/>
          </w:tcPr>
          <w:p>
            <w:pPr>
              <w:pStyle w:val="0"/>
            </w:pPr>
            <w:r>
              <w:rPr>
                <w:sz w:val="20"/>
              </w:rPr>
              <w:t xml:space="preserve">лиофилизат для приготовления раствора для внутримышечного введения и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талазопариб</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третиноин</w:t>
            </w:r>
          </w:p>
        </w:tc>
        <w:tc>
          <w:tcPr>
            <w:tcW w:w="3685" w:type="dxa"/>
            <w:vAlign w:val="center"/>
          </w:tcPr>
          <w:p>
            <w:pPr>
              <w:pStyle w:val="0"/>
            </w:pPr>
            <w:r>
              <w:rPr>
                <w:sz w:val="20"/>
              </w:rPr>
              <w:t xml:space="preserve">капсулы</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фактор некроза опухоли альфа-1 (тимозин рекомбинантный)</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эрибулин</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L02</w:t>
            </w:r>
          </w:p>
        </w:tc>
        <w:tc>
          <w:tcPr>
            <w:tcW w:w="3402" w:type="dxa"/>
            <w:vAlign w:val="center"/>
          </w:tcPr>
          <w:p>
            <w:pPr>
              <w:pStyle w:val="0"/>
            </w:pPr>
            <w:r>
              <w:rPr>
                <w:sz w:val="20"/>
              </w:rPr>
              <w:t xml:space="preserve">противоопухолевые гормональные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L02A</w:t>
            </w:r>
          </w:p>
        </w:tc>
        <w:tc>
          <w:tcPr>
            <w:tcW w:w="3402" w:type="dxa"/>
            <w:vAlign w:val="center"/>
          </w:tcPr>
          <w:p>
            <w:pPr>
              <w:pStyle w:val="0"/>
            </w:pPr>
            <w:r>
              <w:rPr>
                <w:sz w:val="20"/>
              </w:rPr>
              <w:t xml:space="preserve">гормоны и родственные соединения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L02AB</w:t>
            </w:r>
          </w:p>
        </w:tc>
        <w:tc>
          <w:tcPr>
            <w:tcW w:w="3402" w:type="dxa"/>
            <w:vAlign w:val="center"/>
            <w:vMerge w:val="restart"/>
          </w:tcPr>
          <w:p>
            <w:pPr>
              <w:pStyle w:val="0"/>
            </w:pPr>
            <w:r>
              <w:rPr>
                <w:sz w:val="20"/>
              </w:rPr>
              <w:t xml:space="preserve">гестагены</w:t>
            </w:r>
          </w:p>
        </w:tc>
        <w:tc>
          <w:tcPr>
            <w:tcW w:w="1985" w:type="dxa"/>
            <w:vAlign w:val="center"/>
            <w:vMerge w:val="restart"/>
          </w:tcPr>
          <w:p>
            <w:pPr>
              <w:pStyle w:val="0"/>
            </w:pPr>
            <w:r>
              <w:rPr>
                <w:sz w:val="20"/>
              </w:rPr>
              <w:t xml:space="preserve">медроксипрогестерон</w:t>
            </w:r>
          </w:p>
        </w:tc>
        <w:tc>
          <w:tcPr>
            <w:tcW w:w="3685" w:type="dxa"/>
            <w:vAlign w:val="center"/>
          </w:tcPr>
          <w:p>
            <w:pPr>
              <w:pStyle w:val="0"/>
            </w:pPr>
            <w:r>
              <w:rPr>
                <w:sz w:val="20"/>
              </w:rPr>
              <w:t xml:space="preserve">суспензия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L02AE</w:t>
            </w:r>
          </w:p>
        </w:tc>
        <w:tc>
          <w:tcPr>
            <w:tcW w:w="3402" w:type="dxa"/>
            <w:vAlign w:val="center"/>
            <w:vMerge w:val="restart"/>
          </w:tcPr>
          <w:p>
            <w:pPr>
              <w:pStyle w:val="0"/>
            </w:pPr>
            <w:r>
              <w:rPr>
                <w:sz w:val="20"/>
              </w:rPr>
              <w:t xml:space="preserve">аналоги гонадотропин-рилизинг гормона</w:t>
            </w:r>
          </w:p>
        </w:tc>
        <w:tc>
          <w:tcPr>
            <w:tcW w:w="1985" w:type="dxa"/>
            <w:vAlign w:val="center"/>
          </w:tcPr>
          <w:p>
            <w:pPr>
              <w:pStyle w:val="0"/>
            </w:pPr>
            <w:r>
              <w:rPr>
                <w:sz w:val="20"/>
              </w:rPr>
              <w:t xml:space="preserve">бусерелин</w:t>
            </w:r>
          </w:p>
        </w:tc>
        <w:tc>
          <w:tcPr>
            <w:tcW w:w="3685" w:type="dxa"/>
            <w:vAlign w:val="center"/>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1985" w:type="dxa"/>
            <w:vAlign w:val="center"/>
            <w:vMerge w:val="restart"/>
          </w:tcPr>
          <w:p>
            <w:pPr>
              <w:pStyle w:val="0"/>
            </w:pPr>
            <w:r>
              <w:rPr>
                <w:sz w:val="20"/>
              </w:rPr>
              <w:t xml:space="preserve">гозерелин</w:t>
            </w:r>
          </w:p>
        </w:tc>
        <w:tc>
          <w:tcPr>
            <w:tcW w:w="3685" w:type="dxa"/>
            <w:vAlign w:val="center"/>
          </w:tcPr>
          <w:p>
            <w:pPr>
              <w:pStyle w:val="0"/>
            </w:pPr>
            <w:r>
              <w:rPr>
                <w:sz w:val="20"/>
              </w:rPr>
              <w:t xml:space="preserve">имплантат;</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капсула для подкожного введения пролонгированного действия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лейпрорелин</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внутримышечного и подкожного введения с пролонгированным высвобождением</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трипторелин</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jc w:val="center"/>
            </w:pPr>
            <w:r>
              <w:rPr>
                <w:sz w:val="20"/>
              </w:rPr>
              <w:t xml:space="preserve">L02B</w:t>
            </w:r>
          </w:p>
        </w:tc>
        <w:tc>
          <w:tcPr>
            <w:tcW w:w="3402" w:type="dxa"/>
            <w:vAlign w:val="center"/>
          </w:tcPr>
          <w:p>
            <w:pPr>
              <w:pStyle w:val="0"/>
            </w:pPr>
            <w:r>
              <w:rPr>
                <w:sz w:val="20"/>
              </w:rPr>
              <w:t xml:space="preserve">антагонисты гормонов и родственные соединения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L02BA</w:t>
            </w:r>
          </w:p>
        </w:tc>
        <w:tc>
          <w:tcPr>
            <w:tcW w:w="3402" w:type="dxa"/>
            <w:vAlign w:val="center"/>
            <w:vMerge w:val="restart"/>
          </w:tcPr>
          <w:p>
            <w:pPr>
              <w:pStyle w:val="0"/>
            </w:pPr>
            <w:r>
              <w:rPr>
                <w:sz w:val="20"/>
              </w:rPr>
              <w:t xml:space="preserve">антиэстрогены</w:t>
            </w:r>
          </w:p>
        </w:tc>
        <w:tc>
          <w:tcPr>
            <w:tcW w:w="1985" w:type="dxa"/>
            <w:vAlign w:val="center"/>
            <w:vMerge w:val="restart"/>
          </w:tcPr>
          <w:p>
            <w:pPr>
              <w:pStyle w:val="0"/>
            </w:pPr>
            <w:r>
              <w:rPr>
                <w:sz w:val="20"/>
              </w:rPr>
              <w:t xml:space="preserve">тамоксифен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фулвестрант</w:t>
            </w:r>
          </w:p>
        </w:tc>
        <w:tc>
          <w:tcPr>
            <w:tcW w:w="3685" w:type="dxa"/>
            <w:vAlign w:val="center"/>
          </w:tcPr>
          <w:p>
            <w:pPr>
              <w:pStyle w:val="0"/>
            </w:pPr>
            <w:r>
              <w:rPr>
                <w:sz w:val="20"/>
              </w:rPr>
              <w:t xml:space="preserve">раствор для внутримышечного введения</w:t>
            </w:r>
          </w:p>
        </w:tc>
      </w:tr>
      <w:tr>
        <w:tc>
          <w:tcPr>
            <w:tcW w:w="1129" w:type="dxa"/>
            <w:vAlign w:val="center"/>
            <w:vMerge w:val="restart"/>
          </w:tcPr>
          <w:p>
            <w:pPr>
              <w:pStyle w:val="0"/>
              <w:jc w:val="center"/>
            </w:pPr>
            <w:r>
              <w:rPr>
                <w:sz w:val="20"/>
              </w:rPr>
              <w:t xml:space="preserve">L02BB</w:t>
            </w:r>
          </w:p>
        </w:tc>
        <w:tc>
          <w:tcPr>
            <w:tcW w:w="3402" w:type="dxa"/>
            <w:vAlign w:val="center"/>
            <w:vMerge w:val="restart"/>
          </w:tcPr>
          <w:p>
            <w:pPr>
              <w:pStyle w:val="0"/>
            </w:pPr>
            <w:r>
              <w:rPr>
                <w:sz w:val="20"/>
              </w:rPr>
              <w:t xml:space="preserve">антиандрогены</w:t>
            </w:r>
          </w:p>
        </w:tc>
        <w:tc>
          <w:tcPr>
            <w:tcW w:w="1985" w:type="dxa"/>
            <w:vAlign w:val="center"/>
          </w:tcPr>
          <w:p>
            <w:pPr>
              <w:pStyle w:val="0"/>
            </w:pPr>
            <w:r>
              <w:rPr>
                <w:sz w:val="20"/>
              </w:rPr>
              <w:t xml:space="preserve">апалутамид</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бикалутамид</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vMerge w:val="restart"/>
          </w:tcPr>
          <w:p>
            <w:pPr>
              <w:pStyle w:val="0"/>
            </w:pPr>
            <w:r>
              <w:rPr>
                <w:sz w:val="20"/>
              </w:rPr>
              <w:t xml:space="preserve">флутамид</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энзалутамид</w:t>
            </w:r>
          </w:p>
        </w:tc>
        <w:tc>
          <w:tcPr>
            <w:tcW w:w="3685" w:type="dxa"/>
            <w:vAlign w:val="center"/>
          </w:tcPr>
          <w:p>
            <w:pPr>
              <w:pStyle w:val="0"/>
            </w:pPr>
            <w:r>
              <w:rPr>
                <w:sz w:val="20"/>
              </w:rPr>
              <w:t xml:space="preserve">капсулы</w:t>
            </w:r>
          </w:p>
        </w:tc>
      </w:tr>
      <w:tr>
        <w:tc>
          <w:tcPr>
            <w:tcW w:w="1129" w:type="dxa"/>
            <w:vAlign w:val="center"/>
          </w:tcPr>
          <w:p>
            <w:pPr>
              <w:pStyle w:val="0"/>
              <w:jc w:val="center"/>
            </w:pPr>
            <w:r>
              <w:rPr>
                <w:sz w:val="20"/>
              </w:rPr>
              <w:t xml:space="preserve">L02BG</w:t>
            </w:r>
          </w:p>
        </w:tc>
        <w:tc>
          <w:tcPr>
            <w:tcW w:w="3402" w:type="dxa"/>
            <w:vAlign w:val="center"/>
          </w:tcPr>
          <w:p>
            <w:pPr>
              <w:pStyle w:val="0"/>
            </w:pPr>
            <w:r>
              <w:rPr>
                <w:sz w:val="20"/>
              </w:rPr>
              <w:t xml:space="preserve">ингибиторы ароматазы</w:t>
            </w:r>
          </w:p>
        </w:tc>
        <w:tc>
          <w:tcPr>
            <w:tcW w:w="1985" w:type="dxa"/>
            <w:vAlign w:val="center"/>
          </w:tcPr>
          <w:p>
            <w:pPr>
              <w:pStyle w:val="0"/>
            </w:pPr>
            <w:r>
              <w:rPr>
                <w:sz w:val="20"/>
              </w:rPr>
              <w:t xml:space="preserve">анастрозол</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L02BX</w:t>
            </w:r>
          </w:p>
        </w:tc>
        <w:tc>
          <w:tcPr>
            <w:tcW w:w="3402" w:type="dxa"/>
            <w:vAlign w:val="center"/>
            <w:vMerge w:val="restart"/>
          </w:tcPr>
          <w:p>
            <w:pPr>
              <w:pStyle w:val="0"/>
            </w:pPr>
            <w:r>
              <w:rPr>
                <w:sz w:val="20"/>
              </w:rPr>
              <w:t xml:space="preserve">другие антагонисты гормонов и родственные соединения</w:t>
            </w:r>
          </w:p>
        </w:tc>
        <w:tc>
          <w:tcPr>
            <w:tcW w:w="1985" w:type="dxa"/>
            <w:vAlign w:val="center"/>
            <w:vMerge w:val="restart"/>
          </w:tcPr>
          <w:p>
            <w:pPr>
              <w:pStyle w:val="0"/>
            </w:pPr>
            <w:r>
              <w:rPr>
                <w:sz w:val="20"/>
              </w:rPr>
              <w:t xml:space="preserve">абиратерон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дегареликс</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jc w:val="center"/>
            </w:pPr>
            <w:r>
              <w:rPr>
                <w:sz w:val="20"/>
              </w:rPr>
              <w:t xml:space="preserve">L03</w:t>
            </w:r>
          </w:p>
        </w:tc>
        <w:tc>
          <w:tcPr>
            <w:tcW w:w="3402" w:type="dxa"/>
            <w:vAlign w:val="center"/>
          </w:tcPr>
          <w:p>
            <w:pPr>
              <w:pStyle w:val="0"/>
            </w:pPr>
            <w:r>
              <w:rPr>
                <w:sz w:val="20"/>
              </w:rPr>
              <w:t xml:space="preserve">иммуностимуляторы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L03A</w:t>
            </w:r>
          </w:p>
        </w:tc>
        <w:tc>
          <w:tcPr>
            <w:tcW w:w="3402" w:type="dxa"/>
            <w:vAlign w:val="center"/>
          </w:tcPr>
          <w:p>
            <w:pPr>
              <w:pStyle w:val="0"/>
            </w:pPr>
            <w:r>
              <w:rPr>
                <w:sz w:val="20"/>
              </w:rPr>
              <w:t xml:space="preserve">иммуностимуляторы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L03AA</w:t>
            </w:r>
          </w:p>
        </w:tc>
        <w:tc>
          <w:tcPr>
            <w:tcW w:w="3402" w:type="dxa"/>
            <w:vAlign w:val="center"/>
            <w:vMerge w:val="restart"/>
          </w:tcPr>
          <w:p>
            <w:pPr>
              <w:pStyle w:val="0"/>
            </w:pPr>
            <w:r>
              <w:rPr>
                <w:sz w:val="20"/>
              </w:rPr>
              <w:t xml:space="preserve">колониестимулирующие факторы</w:t>
            </w:r>
          </w:p>
        </w:tc>
        <w:tc>
          <w:tcPr>
            <w:tcW w:w="1985" w:type="dxa"/>
            <w:vAlign w:val="center"/>
            <w:vMerge w:val="restart"/>
          </w:tcPr>
          <w:p>
            <w:pPr>
              <w:pStyle w:val="0"/>
            </w:pPr>
            <w:r>
              <w:rPr>
                <w:sz w:val="20"/>
              </w:rPr>
              <w:t xml:space="preserve">филграстим</w:t>
            </w:r>
          </w:p>
        </w:tc>
        <w:tc>
          <w:tcPr>
            <w:tcW w:w="3685"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эмпэгфилграстим</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jc w:val="center"/>
            </w:pPr>
            <w:r>
              <w:rPr>
                <w:sz w:val="20"/>
              </w:rPr>
              <w:t xml:space="preserve">L03AB</w:t>
            </w:r>
          </w:p>
        </w:tc>
        <w:tc>
          <w:tcPr>
            <w:tcW w:w="3402" w:type="dxa"/>
            <w:vAlign w:val="center"/>
            <w:vMerge w:val="restart"/>
          </w:tcPr>
          <w:p>
            <w:pPr>
              <w:pStyle w:val="0"/>
            </w:pPr>
            <w:r>
              <w:rPr>
                <w:sz w:val="20"/>
              </w:rPr>
              <w:t xml:space="preserve">интерфероны</w:t>
            </w:r>
          </w:p>
        </w:tc>
        <w:tc>
          <w:tcPr>
            <w:tcW w:w="1985" w:type="dxa"/>
            <w:vAlign w:val="center"/>
            <w:vMerge w:val="restart"/>
          </w:tcPr>
          <w:p>
            <w:pPr>
              <w:pStyle w:val="0"/>
            </w:pPr>
            <w:r>
              <w:rPr>
                <w:sz w:val="20"/>
              </w:rPr>
              <w:t xml:space="preserve">интерферон альфа</w:t>
            </w:r>
          </w:p>
        </w:tc>
        <w:tc>
          <w:tcPr>
            <w:tcW w:w="3685" w:type="dxa"/>
            <w:vAlign w:val="center"/>
          </w:tcPr>
          <w:p>
            <w:pPr>
              <w:pStyle w:val="0"/>
            </w:pPr>
            <w:r>
              <w:rPr>
                <w:sz w:val="20"/>
              </w:rPr>
              <w:t xml:space="preserve">гель для местного и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назальные;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интраназального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интраназального введения и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и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интерферон бета-1a</w:t>
            </w:r>
          </w:p>
        </w:tc>
        <w:tc>
          <w:tcPr>
            <w:tcW w:w="3685"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интерферон бета-1b</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интерферон гамма</w:t>
            </w:r>
          </w:p>
        </w:tc>
        <w:tc>
          <w:tcPr>
            <w:tcW w:w="3685" w:type="dxa"/>
            <w:vAlign w:val="center"/>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интраназального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пэгинтерферон альфа-2a</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пэгинтерферон альфа-2b</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пэгинтерферон бета-1a</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цепэгинтерферон альфа-2b</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jc w:val="center"/>
            </w:pPr>
            <w:r>
              <w:rPr>
                <w:sz w:val="20"/>
              </w:rPr>
              <w:t xml:space="preserve">L03AX</w:t>
            </w:r>
          </w:p>
        </w:tc>
        <w:tc>
          <w:tcPr>
            <w:tcW w:w="3402" w:type="dxa"/>
            <w:vAlign w:val="center"/>
            <w:vMerge w:val="restart"/>
          </w:tcPr>
          <w:p>
            <w:pPr>
              <w:pStyle w:val="0"/>
            </w:pPr>
            <w:r>
              <w:rPr>
                <w:sz w:val="20"/>
              </w:rPr>
              <w:t xml:space="preserve">другие иммуностимуляторы</w:t>
            </w:r>
          </w:p>
        </w:tc>
        <w:tc>
          <w:tcPr>
            <w:tcW w:w="1985" w:type="dxa"/>
            <w:vAlign w:val="center"/>
            <w:vMerge w:val="restart"/>
          </w:tcPr>
          <w:p>
            <w:pPr>
              <w:pStyle w:val="0"/>
            </w:pPr>
            <w:r>
              <w:rPr>
                <w:sz w:val="20"/>
              </w:rPr>
              <w:t xml:space="preserve">азоксимера бромид</w:t>
            </w:r>
          </w:p>
        </w:tc>
        <w:tc>
          <w:tcPr>
            <w:tcW w:w="3685" w:type="dxa"/>
            <w:vAlign w:val="center"/>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tcPr>
          <w:p>
            <w:pPr>
              <w:pStyle w:val="0"/>
            </w:pPr>
            <w:r>
              <w:rPr>
                <w:sz w:val="20"/>
              </w:rPr>
              <w:t xml:space="preserve">вакцина для лечения рака мочевого пузыря БЦЖ</w:t>
            </w:r>
          </w:p>
        </w:tc>
        <w:tc>
          <w:tcPr>
            <w:tcW w:w="3685" w:type="dxa"/>
            <w:vAlign w:val="center"/>
          </w:tcPr>
          <w:p>
            <w:pPr>
              <w:pStyle w:val="0"/>
            </w:pPr>
            <w:r>
              <w:rPr>
                <w:sz w:val="20"/>
              </w:rPr>
              <w:t xml:space="preserve">лиофилизат для приготовления суспензии для внутрипузырного введения</w:t>
            </w:r>
          </w:p>
        </w:tc>
      </w:tr>
      <w:tr>
        <w:tc>
          <w:tcPr>
            <w:vMerge w:val="continue"/>
          </w:tcPr>
          <w:p/>
        </w:tc>
        <w:tc>
          <w:tcPr>
            <w:vMerge w:val="continue"/>
          </w:tcPr>
          <w:p/>
        </w:tc>
        <w:tc>
          <w:tcPr>
            <w:tcW w:w="1985" w:type="dxa"/>
            <w:vAlign w:val="center"/>
          </w:tcPr>
          <w:p>
            <w:pPr>
              <w:pStyle w:val="0"/>
            </w:pPr>
            <w:r>
              <w:rPr>
                <w:sz w:val="20"/>
              </w:rPr>
              <w:t xml:space="preserve">глатирамера ацетат</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глутамил-цистеинил-глицин динатрия</w:t>
            </w: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tcW w:w="1985" w:type="dxa"/>
            <w:vAlign w:val="center"/>
          </w:tcPr>
          <w:p>
            <w:pPr>
              <w:pStyle w:val="0"/>
            </w:pPr>
            <w:r>
              <w:rPr>
                <w:sz w:val="20"/>
              </w:rPr>
              <w:t xml:space="preserve">меглюмина акридонацетат</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5" w:type="dxa"/>
            <w:vAlign w:val="center"/>
            <w:vMerge w:val="restart"/>
          </w:tcPr>
          <w:p>
            <w:pPr>
              <w:pStyle w:val="0"/>
            </w:pPr>
            <w:r>
              <w:rPr>
                <w:sz w:val="20"/>
              </w:rPr>
              <w:t xml:space="preserve">тилорон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L04</w:t>
            </w:r>
          </w:p>
        </w:tc>
        <w:tc>
          <w:tcPr>
            <w:tcW w:w="3402" w:type="dxa"/>
            <w:vAlign w:val="center"/>
          </w:tcPr>
          <w:p>
            <w:pPr>
              <w:pStyle w:val="0"/>
            </w:pPr>
            <w:r>
              <w:rPr>
                <w:sz w:val="20"/>
              </w:rPr>
              <w:t xml:space="preserve">иммунодепрессанты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L04A</w:t>
            </w:r>
          </w:p>
        </w:tc>
        <w:tc>
          <w:tcPr>
            <w:tcW w:w="3402" w:type="dxa"/>
            <w:vAlign w:val="center"/>
          </w:tcPr>
          <w:p>
            <w:pPr>
              <w:pStyle w:val="0"/>
            </w:pPr>
            <w:r>
              <w:rPr>
                <w:sz w:val="20"/>
              </w:rPr>
              <w:t xml:space="preserve">иммунодепрессанты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L04AA</w:t>
            </w:r>
          </w:p>
        </w:tc>
        <w:tc>
          <w:tcPr>
            <w:tcW w:w="3402" w:type="dxa"/>
            <w:vAlign w:val="center"/>
            <w:vMerge w:val="restart"/>
          </w:tcPr>
          <w:p>
            <w:pPr>
              <w:pStyle w:val="0"/>
            </w:pPr>
            <w:r>
              <w:rPr>
                <w:sz w:val="20"/>
              </w:rPr>
              <w:t xml:space="preserve">селективные иммунодепрессанты</w:t>
            </w:r>
          </w:p>
        </w:tc>
        <w:tc>
          <w:tcPr>
            <w:tcW w:w="1985" w:type="dxa"/>
            <w:vAlign w:val="center"/>
            <w:vMerge w:val="restart"/>
          </w:tcPr>
          <w:p>
            <w:pPr>
              <w:pStyle w:val="0"/>
            </w:pPr>
            <w:r>
              <w:rPr>
                <w:sz w:val="20"/>
              </w:rPr>
              <w:t xml:space="preserve">абатацепт</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алемтузумаб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апремиласт</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барицитиниб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белимумаб</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ведолизумаб</w:t>
            </w: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иммуноглобулин антитимоцитарный</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кладрибин</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лефлуномид</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микофенолата мофетил</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микофеноловая кислота</w:t>
            </w:r>
          </w:p>
        </w:tc>
        <w:tc>
          <w:tcPr>
            <w:tcW w:w="3685" w:type="dxa"/>
            <w:vAlign w:val="center"/>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натализумаб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окрелизумаб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сипонимод</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терифлуномид</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тофацитиниб</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упадацитиниб</w:t>
            </w: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финголимод</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эверолимус</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экулизумаб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jc w:val="center"/>
            </w:pPr>
            <w:r>
              <w:rPr>
                <w:sz w:val="20"/>
              </w:rPr>
              <w:t xml:space="preserve">L04AB</w:t>
            </w:r>
          </w:p>
        </w:tc>
        <w:tc>
          <w:tcPr>
            <w:tcW w:w="3402" w:type="dxa"/>
            <w:vAlign w:val="center"/>
          </w:tcPr>
          <w:p>
            <w:pPr>
              <w:pStyle w:val="0"/>
            </w:pPr>
            <w:r>
              <w:rPr>
                <w:sz w:val="20"/>
              </w:rPr>
              <w:t xml:space="preserve">ингибиторы фактора некроза опухоли альфа (ФНО-альфа)</w:t>
            </w:r>
          </w:p>
        </w:tc>
        <w:tc>
          <w:tcPr>
            <w:tcW w:w="1985" w:type="dxa"/>
            <w:vAlign w:val="center"/>
          </w:tcPr>
          <w:p>
            <w:pPr>
              <w:pStyle w:val="0"/>
            </w:pPr>
            <w:r>
              <w:rPr>
                <w:sz w:val="20"/>
              </w:rPr>
              <w:t xml:space="preserve">адалимумаб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голимумаб</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инфликсимаб</w:t>
            </w: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цертолизумаба пэгол</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этанерцепт</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t xml:space="preserve">L04AC</w:t>
            </w:r>
          </w:p>
        </w:tc>
        <w:tc>
          <w:tcPr>
            <w:tcW w:w="3402" w:type="dxa"/>
            <w:vAlign w:val="center"/>
            <w:vMerge w:val="restart"/>
          </w:tcPr>
          <w:p>
            <w:pPr>
              <w:pStyle w:val="0"/>
            </w:pPr>
            <w:r>
              <w:rPr>
                <w:sz w:val="20"/>
              </w:rPr>
              <w:t xml:space="preserve">ингибиторы интерлейкина</w:t>
            </w:r>
          </w:p>
        </w:tc>
        <w:tc>
          <w:tcPr>
            <w:tcW w:w="1985" w:type="dxa"/>
            <w:vAlign w:val="center"/>
          </w:tcPr>
          <w:p>
            <w:pPr>
              <w:pStyle w:val="0"/>
            </w:pPr>
            <w:r>
              <w:rPr>
                <w:sz w:val="20"/>
              </w:rPr>
              <w:t xml:space="preserve">анакинра</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vMerge w:val="continue"/>
          </w:tcPr>
          <w:p/>
        </w:tc>
        <w:tc>
          <w:tcPr>
            <w:tcW w:w="1985" w:type="dxa"/>
            <w:vAlign w:val="center"/>
          </w:tcPr>
          <w:p>
            <w:pPr>
              <w:pStyle w:val="0"/>
            </w:pPr>
            <w:r>
              <w:rPr>
                <w:sz w:val="20"/>
              </w:rPr>
              <w:t xml:space="preserve">базиликсимаб</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гуселькумаб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иксекизумаб</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канакинумаб</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левилимаб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нетакимаб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олокизумаб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рисанкизумаб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сарилумаб</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секукинумаб</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тоцилизумаб</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устекинумаб</w:t>
            </w:r>
          </w:p>
        </w:tc>
        <w:tc>
          <w:tcPr>
            <w:tcW w:w="3685" w:type="dxa"/>
            <w:vAlign w:val="center"/>
          </w:tcPr>
          <w:p>
            <w:pPr>
              <w:pStyle w:val="0"/>
            </w:pPr>
            <w:r>
              <w:rPr>
                <w:sz w:val="20"/>
              </w:rPr>
              <w:t xml:space="preserve">раствор для подкожного введения</w:t>
            </w:r>
          </w:p>
        </w:tc>
      </w:tr>
      <w:tr>
        <w:tc>
          <w:tcPr>
            <w:tcW w:w="1129" w:type="dxa"/>
            <w:vAlign w:val="center"/>
            <w:vMerge w:val="restart"/>
          </w:tcPr>
          <w:p>
            <w:pPr>
              <w:pStyle w:val="0"/>
              <w:jc w:val="center"/>
            </w:pPr>
            <w:r>
              <w:rPr>
                <w:sz w:val="20"/>
              </w:rPr>
              <w:t xml:space="preserve">L04AD</w:t>
            </w:r>
          </w:p>
        </w:tc>
        <w:tc>
          <w:tcPr>
            <w:tcW w:w="3402" w:type="dxa"/>
            <w:vAlign w:val="center"/>
            <w:vMerge w:val="restart"/>
          </w:tcPr>
          <w:p>
            <w:pPr>
              <w:pStyle w:val="0"/>
            </w:pPr>
            <w:r>
              <w:rPr>
                <w:sz w:val="20"/>
              </w:rPr>
              <w:t xml:space="preserve">ингибиторы кальциневрина</w:t>
            </w:r>
          </w:p>
        </w:tc>
        <w:tc>
          <w:tcPr>
            <w:tcW w:w="1985" w:type="dxa"/>
            <w:vAlign w:val="center"/>
            <w:vMerge w:val="restart"/>
          </w:tcPr>
          <w:p>
            <w:pPr>
              <w:pStyle w:val="0"/>
            </w:pPr>
            <w:r>
              <w:rPr>
                <w:sz w:val="20"/>
              </w:rPr>
              <w:t xml:space="preserve">такролимус</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применения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циклоспорин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мягкие;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tcW w:w="1129" w:type="dxa"/>
            <w:vAlign w:val="center"/>
          </w:tcPr>
          <w:p>
            <w:pPr>
              <w:pStyle w:val="0"/>
              <w:jc w:val="center"/>
            </w:pPr>
            <w:r>
              <w:rPr>
                <w:sz w:val="20"/>
              </w:rPr>
              <w:t xml:space="preserve">L04AX</w:t>
            </w:r>
          </w:p>
        </w:tc>
        <w:tc>
          <w:tcPr>
            <w:tcW w:w="3402" w:type="dxa"/>
            <w:vAlign w:val="center"/>
          </w:tcPr>
          <w:p>
            <w:pPr>
              <w:pStyle w:val="0"/>
            </w:pPr>
            <w:r>
              <w:rPr>
                <w:sz w:val="20"/>
              </w:rPr>
              <w:t xml:space="preserve">другие иммунодепрессанты</w:t>
            </w:r>
          </w:p>
        </w:tc>
        <w:tc>
          <w:tcPr>
            <w:tcW w:w="1985" w:type="dxa"/>
            <w:vAlign w:val="center"/>
          </w:tcPr>
          <w:p>
            <w:pPr>
              <w:pStyle w:val="0"/>
            </w:pPr>
            <w:r>
              <w:rPr>
                <w:sz w:val="20"/>
              </w:rPr>
              <w:t xml:space="preserve">азатиоприн</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диметилфумарат</w:t>
            </w:r>
          </w:p>
        </w:tc>
        <w:tc>
          <w:tcPr>
            <w:tcW w:w="3685" w:type="dxa"/>
            <w:vAlign w:val="center"/>
          </w:tcPr>
          <w:p>
            <w:pPr>
              <w:pStyle w:val="0"/>
            </w:pPr>
            <w:r>
              <w:rPr>
                <w:sz w:val="20"/>
              </w:rPr>
              <w:t xml:space="preserve">капсулы кишечнорастворимые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леналидомид</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пирфенидон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помалидомид</w:t>
            </w:r>
          </w:p>
        </w:tc>
        <w:tc>
          <w:tcPr>
            <w:tcW w:w="3685" w:type="dxa"/>
            <w:vAlign w:val="center"/>
          </w:tcPr>
          <w:p>
            <w:pPr>
              <w:pStyle w:val="0"/>
            </w:pPr>
            <w:r>
              <w:rPr>
                <w:sz w:val="20"/>
              </w:rPr>
              <w:t xml:space="preserve">капсулы</w:t>
            </w:r>
          </w:p>
        </w:tc>
      </w:tr>
      <w:tr>
        <w:tc>
          <w:tcPr>
            <w:tcW w:w="1129" w:type="dxa"/>
            <w:vAlign w:val="center"/>
          </w:tcPr>
          <w:p>
            <w:pPr>
              <w:pStyle w:val="0"/>
              <w:jc w:val="center"/>
            </w:pPr>
            <w:r>
              <w:rPr>
                <w:sz w:val="20"/>
              </w:rPr>
              <w:t xml:space="preserve">M</w:t>
            </w:r>
          </w:p>
        </w:tc>
        <w:tc>
          <w:tcPr>
            <w:tcW w:w="3402" w:type="dxa"/>
            <w:vAlign w:val="center"/>
          </w:tcPr>
          <w:p>
            <w:pPr>
              <w:pStyle w:val="0"/>
            </w:pPr>
            <w:r>
              <w:rPr>
                <w:sz w:val="20"/>
              </w:rPr>
              <w:t xml:space="preserve">костно-мышечная система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M01</w:t>
            </w:r>
          </w:p>
        </w:tc>
        <w:tc>
          <w:tcPr>
            <w:tcW w:w="3402" w:type="dxa"/>
            <w:vAlign w:val="center"/>
          </w:tcPr>
          <w:p>
            <w:pPr>
              <w:pStyle w:val="0"/>
            </w:pPr>
            <w:r>
              <w:rPr>
                <w:sz w:val="20"/>
              </w:rPr>
              <w:t xml:space="preserve">противовоспалительные и противоревматические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M01A</w:t>
            </w:r>
          </w:p>
        </w:tc>
        <w:tc>
          <w:tcPr>
            <w:tcW w:w="3402" w:type="dxa"/>
            <w:vAlign w:val="center"/>
          </w:tcPr>
          <w:p>
            <w:pPr>
              <w:pStyle w:val="0"/>
            </w:pPr>
            <w:r>
              <w:rPr>
                <w:sz w:val="20"/>
              </w:rPr>
              <w:t xml:space="preserve">нестероидные противовоспалительные и противоревматические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M01AB</w:t>
            </w:r>
          </w:p>
        </w:tc>
        <w:tc>
          <w:tcPr>
            <w:tcW w:w="3402" w:type="dxa"/>
            <w:vAlign w:val="center"/>
            <w:vMerge w:val="restart"/>
          </w:tcPr>
          <w:p>
            <w:pPr>
              <w:pStyle w:val="0"/>
            </w:pPr>
            <w:r>
              <w:rPr>
                <w:sz w:val="20"/>
              </w:rPr>
              <w:t xml:space="preserve">производные уксусной кислоты и родственные соединения</w:t>
            </w:r>
          </w:p>
        </w:tc>
        <w:tc>
          <w:tcPr>
            <w:tcW w:w="1985" w:type="dxa"/>
            <w:vAlign w:val="center"/>
            <w:vMerge w:val="restart"/>
          </w:tcPr>
          <w:p>
            <w:pPr>
              <w:pStyle w:val="0"/>
            </w:pPr>
            <w:r>
              <w:rPr>
                <w:sz w:val="20"/>
              </w:rPr>
              <w:t xml:space="preserve">диклофенак</w:t>
            </w: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с пролонгированным высвобождением</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кеторолак</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M01AE</w:t>
            </w:r>
          </w:p>
        </w:tc>
        <w:tc>
          <w:tcPr>
            <w:tcW w:w="3402" w:type="dxa"/>
            <w:vAlign w:val="center"/>
          </w:tcPr>
          <w:p>
            <w:pPr>
              <w:pStyle w:val="0"/>
            </w:pPr>
            <w:r>
              <w:rPr>
                <w:sz w:val="20"/>
              </w:rPr>
              <w:t xml:space="preserve">производные пропионовой кислоты</w:t>
            </w:r>
          </w:p>
        </w:tc>
        <w:tc>
          <w:tcPr>
            <w:tcW w:w="1985" w:type="dxa"/>
            <w:vAlign w:val="center"/>
          </w:tcPr>
          <w:p>
            <w:pPr>
              <w:pStyle w:val="0"/>
            </w:pPr>
            <w:r>
              <w:rPr>
                <w:sz w:val="20"/>
              </w:rPr>
              <w:t xml:space="preserve">декскетопрофен</w:t>
            </w: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ибупрофен</w:t>
            </w:r>
          </w:p>
        </w:tc>
        <w:tc>
          <w:tcPr>
            <w:tcW w:w="3685" w:type="dxa"/>
            <w:vAlign w:val="center"/>
          </w:tcPr>
          <w:p>
            <w:pPr>
              <w:pStyle w:val="0"/>
            </w:pPr>
            <w:r>
              <w:rPr>
                <w:sz w:val="20"/>
              </w:rPr>
              <w:t xml:space="preserve">гель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кетопрофен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модифицированным высвобождением</w:t>
            </w:r>
          </w:p>
        </w:tc>
      </w:tr>
      <w:tr>
        <w:tc>
          <w:tcPr>
            <w:tcW w:w="1129" w:type="dxa"/>
            <w:vAlign w:val="center"/>
          </w:tcPr>
          <w:p>
            <w:pPr>
              <w:pStyle w:val="0"/>
              <w:jc w:val="center"/>
            </w:pPr>
            <w:r>
              <w:rPr>
                <w:sz w:val="20"/>
              </w:rPr>
              <w:t xml:space="preserve">M01C</w:t>
            </w:r>
          </w:p>
        </w:tc>
        <w:tc>
          <w:tcPr>
            <w:tcW w:w="3402" w:type="dxa"/>
            <w:vAlign w:val="center"/>
          </w:tcPr>
          <w:p>
            <w:pPr>
              <w:pStyle w:val="0"/>
            </w:pPr>
            <w:r>
              <w:rPr>
                <w:sz w:val="20"/>
              </w:rPr>
              <w:t xml:space="preserve">базисные противоревматические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M01CC</w:t>
            </w:r>
          </w:p>
        </w:tc>
        <w:tc>
          <w:tcPr>
            <w:tcW w:w="3402" w:type="dxa"/>
            <w:vAlign w:val="center"/>
          </w:tcPr>
          <w:p>
            <w:pPr>
              <w:pStyle w:val="0"/>
            </w:pPr>
            <w:r>
              <w:rPr>
                <w:sz w:val="20"/>
              </w:rPr>
              <w:t xml:space="preserve">пеницилламин и подобные препараты</w:t>
            </w:r>
          </w:p>
        </w:tc>
        <w:tc>
          <w:tcPr>
            <w:tcW w:w="1985" w:type="dxa"/>
            <w:vAlign w:val="center"/>
          </w:tcPr>
          <w:p>
            <w:pPr>
              <w:pStyle w:val="0"/>
            </w:pPr>
            <w:r>
              <w:rPr>
                <w:sz w:val="20"/>
              </w:rPr>
              <w:t xml:space="preserve">пеницилламин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M03</w:t>
            </w:r>
          </w:p>
        </w:tc>
        <w:tc>
          <w:tcPr>
            <w:tcW w:w="3402" w:type="dxa"/>
            <w:vAlign w:val="center"/>
          </w:tcPr>
          <w:p>
            <w:pPr>
              <w:pStyle w:val="0"/>
            </w:pPr>
            <w:r>
              <w:rPr>
                <w:sz w:val="20"/>
              </w:rPr>
              <w:t xml:space="preserve">миорелаксанты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M03A</w:t>
            </w:r>
          </w:p>
        </w:tc>
        <w:tc>
          <w:tcPr>
            <w:tcW w:w="3402" w:type="dxa"/>
            <w:vAlign w:val="center"/>
          </w:tcPr>
          <w:p>
            <w:pPr>
              <w:pStyle w:val="0"/>
            </w:pPr>
            <w:r>
              <w:rPr>
                <w:sz w:val="20"/>
              </w:rPr>
              <w:t xml:space="preserve">миорелаксанты периферического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M03AB</w:t>
            </w:r>
          </w:p>
        </w:tc>
        <w:tc>
          <w:tcPr>
            <w:tcW w:w="3402" w:type="dxa"/>
            <w:vAlign w:val="center"/>
          </w:tcPr>
          <w:p>
            <w:pPr>
              <w:pStyle w:val="0"/>
            </w:pPr>
            <w:r>
              <w:rPr>
                <w:sz w:val="20"/>
              </w:rPr>
              <w:t xml:space="preserve">производные холина</w:t>
            </w:r>
          </w:p>
        </w:tc>
        <w:tc>
          <w:tcPr>
            <w:tcW w:w="1985" w:type="dxa"/>
            <w:vAlign w:val="center"/>
          </w:tcPr>
          <w:p>
            <w:pPr>
              <w:pStyle w:val="0"/>
            </w:pPr>
            <w:r>
              <w:rPr>
                <w:sz w:val="20"/>
              </w:rPr>
              <w:t xml:space="preserve">суксаметония йодид и хлорид</w:t>
            </w: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tcPr>
          <w:p>
            <w:pPr>
              <w:pStyle w:val="0"/>
              <w:jc w:val="center"/>
            </w:pPr>
            <w:r>
              <w:rPr>
                <w:sz w:val="20"/>
              </w:rPr>
              <w:t xml:space="preserve">M03AC</w:t>
            </w:r>
          </w:p>
        </w:tc>
        <w:tc>
          <w:tcPr>
            <w:tcW w:w="3402" w:type="dxa"/>
            <w:vAlign w:val="center"/>
          </w:tcPr>
          <w:p>
            <w:pPr>
              <w:pStyle w:val="0"/>
            </w:pPr>
            <w:r>
              <w:rPr>
                <w:sz w:val="20"/>
              </w:rPr>
              <w:t xml:space="preserve">другие четвертичные аммониевые соединения</w:t>
            </w:r>
          </w:p>
        </w:tc>
        <w:tc>
          <w:tcPr>
            <w:tcW w:w="1985" w:type="dxa"/>
            <w:vAlign w:val="center"/>
          </w:tcPr>
          <w:p>
            <w:pPr>
              <w:pStyle w:val="0"/>
            </w:pPr>
            <w:r>
              <w:rPr>
                <w:sz w:val="20"/>
              </w:rPr>
              <w:t xml:space="preserve">пипекурония бромид</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рокурония бромид</w:t>
            </w:r>
          </w:p>
        </w:tc>
        <w:tc>
          <w:tcPr>
            <w:tcW w:w="3685" w:type="dxa"/>
            <w:vAlign w:val="center"/>
          </w:tcPr>
          <w:p>
            <w:pPr>
              <w:pStyle w:val="0"/>
            </w:pPr>
            <w:r>
              <w:rPr>
                <w:sz w:val="20"/>
              </w:rPr>
              <w:t xml:space="preserve">раствор для внутривенного введения</w:t>
            </w:r>
          </w:p>
        </w:tc>
      </w:tr>
      <w:tr>
        <w:tc>
          <w:tcPr>
            <w:tcW w:w="1129" w:type="dxa"/>
            <w:vAlign w:val="center"/>
            <w:vMerge w:val="restart"/>
          </w:tcPr>
          <w:p>
            <w:pPr>
              <w:pStyle w:val="0"/>
              <w:jc w:val="center"/>
            </w:pPr>
            <w:r>
              <w:rPr>
                <w:sz w:val="20"/>
              </w:rPr>
              <w:t xml:space="preserve">M03AX</w:t>
            </w:r>
          </w:p>
        </w:tc>
        <w:tc>
          <w:tcPr>
            <w:tcW w:w="3402" w:type="dxa"/>
            <w:vAlign w:val="center"/>
            <w:vMerge w:val="restart"/>
          </w:tcPr>
          <w:p>
            <w:pPr>
              <w:pStyle w:val="0"/>
            </w:pPr>
            <w:r>
              <w:rPr>
                <w:sz w:val="20"/>
              </w:rPr>
              <w:t xml:space="preserve">другие миорелаксанты периферического действия</w:t>
            </w:r>
          </w:p>
        </w:tc>
        <w:tc>
          <w:tcPr>
            <w:tcW w:w="1985" w:type="dxa"/>
            <w:vAlign w:val="center"/>
            <w:vMerge w:val="restart"/>
          </w:tcPr>
          <w:p>
            <w:pPr>
              <w:pStyle w:val="0"/>
            </w:pPr>
            <w:r>
              <w:rPr>
                <w:sz w:val="20"/>
              </w:rPr>
              <w:t xml:space="preserve">ботулинический токсин типа A</w:t>
            </w:r>
          </w:p>
        </w:tc>
        <w:tc>
          <w:tcPr>
            <w:tcW w:w="3685"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инъекций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ботулинический токсин типа A-гемагглютинин комплекс</w:t>
            </w:r>
          </w:p>
        </w:tc>
        <w:tc>
          <w:tcPr>
            <w:tcW w:w="3685"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tcW w:w="1129" w:type="dxa"/>
            <w:vAlign w:val="center"/>
          </w:tcPr>
          <w:p>
            <w:pPr>
              <w:pStyle w:val="0"/>
              <w:jc w:val="center"/>
            </w:pPr>
            <w:r>
              <w:rPr>
                <w:sz w:val="20"/>
              </w:rPr>
              <w:t xml:space="preserve">M03B</w:t>
            </w:r>
          </w:p>
        </w:tc>
        <w:tc>
          <w:tcPr>
            <w:tcW w:w="3402" w:type="dxa"/>
            <w:vAlign w:val="center"/>
          </w:tcPr>
          <w:p>
            <w:pPr>
              <w:pStyle w:val="0"/>
            </w:pPr>
            <w:r>
              <w:rPr>
                <w:sz w:val="20"/>
              </w:rPr>
              <w:t xml:space="preserve">миорелаксанты центрального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M03BX</w:t>
            </w:r>
          </w:p>
        </w:tc>
        <w:tc>
          <w:tcPr>
            <w:tcW w:w="3402" w:type="dxa"/>
            <w:vAlign w:val="center"/>
            <w:vMerge w:val="restart"/>
          </w:tcPr>
          <w:p>
            <w:pPr>
              <w:pStyle w:val="0"/>
            </w:pPr>
            <w:r>
              <w:rPr>
                <w:sz w:val="20"/>
              </w:rPr>
              <w:t xml:space="preserve">другие миорелаксанты центрального действия</w:t>
            </w:r>
          </w:p>
        </w:tc>
        <w:tc>
          <w:tcPr>
            <w:tcW w:w="1985" w:type="dxa"/>
            <w:vAlign w:val="center"/>
            <w:vMerge w:val="restart"/>
          </w:tcPr>
          <w:p>
            <w:pPr>
              <w:pStyle w:val="0"/>
            </w:pPr>
            <w:r>
              <w:rPr>
                <w:sz w:val="20"/>
              </w:rPr>
              <w:t xml:space="preserve">баклофен</w:t>
            </w:r>
          </w:p>
        </w:tc>
        <w:tc>
          <w:tcPr>
            <w:tcW w:w="3685" w:type="dxa"/>
            <w:vAlign w:val="center"/>
          </w:tcPr>
          <w:p>
            <w:pPr>
              <w:pStyle w:val="0"/>
            </w:pPr>
            <w:r>
              <w:rPr>
                <w:sz w:val="20"/>
              </w:rPr>
              <w:t xml:space="preserve">раствор для интратекального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тизанидин</w:t>
            </w:r>
          </w:p>
        </w:tc>
        <w:tc>
          <w:tcPr>
            <w:tcW w:w="3685"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M04</w:t>
            </w:r>
          </w:p>
        </w:tc>
        <w:tc>
          <w:tcPr>
            <w:tcW w:w="3402" w:type="dxa"/>
            <w:vAlign w:val="center"/>
          </w:tcPr>
          <w:p>
            <w:pPr>
              <w:pStyle w:val="0"/>
            </w:pPr>
            <w:r>
              <w:rPr>
                <w:sz w:val="20"/>
              </w:rPr>
              <w:t xml:space="preserve">противоподагрические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M04A</w:t>
            </w:r>
          </w:p>
        </w:tc>
        <w:tc>
          <w:tcPr>
            <w:tcW w:w="3402" w:type="dxa"/>
            <w:vAlign w:val="center"/>
          </w:tcPr>
          <w:p>
            <w:pPr>
              <w:pStyle w:val="0"/>
            </w:pPr>
            <w:r>
              <w:rPr>
                <w:sz w:val="20"/>
              </w:rPr>
              <w:t xml:space="preserve">противоподагрические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M04AA</w:t>
            </w:r>
          </w:p>
        </w:tc>
        <w:tc>
          <w:tcPr>
            <w:tcW w:w="3402" w:type="dxa"/>
            <w:vAlign w:val="center"/>
          </w:tcPr>
          <w:p>
            <w:pPr>
              <w:pStyle w:val="0"/>
            </w:pPr>
            <w:r>
              <w:rPr>
                <w:sz w:val="20"/>
              </w:rPr>
              <w:t xml:space="preserve">ингибиторы образования мочевой кислоты</w:t>
            </w:r>
          </w:p>
        </w:tc>
        <w:tc>
          <w:tcPr>
            <w:tcW w:w="1985" w:type="dxa"/>
            <w:vAlign w:val="center"/>
          </w:tcPr>
          <w:p>
            <w:pPr>
              <w:pStyle w:val="0"/>
            </w:pPr>
            <w:r>
              <w:rPr>
                <w:sz w:val="20"/>
              </w:rPr>
              <w:t xml:space="preserve">аллопуринол</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M05</w:t>
            </w:r>
          </w:p>
        </w:tc>
        <w:tc>
          <w:tcPr>
            <w:tcW w:w="3402" w:type="dxa"/>
            <w:vAlign w:val="center"/>
          </w:tcPr>
          <w:p>
            <w:pPr>
              <w:pStyle w:val="0"/>
            </w:pPr>
            <w:r>
              <w:rPr>
                <w:sz w:val="20"/>
              </w:rPr>
              <w:t xml:space="preserve">препараты для лечения заболеваний костей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M05B</w:t>
            </w:r>
          </w:p>
        </w:tc>
        <w:tc>
          <w:tcPr>
            <w:tcW w:w="3402" w:type="dxa"/>
            <w:vAlign w:val="center"/>
          </w:tcPr>
          <w:p>
            <w:pPr>
              <w:pStyle w:val="0"/>
            </w:pPr>
            <w:r>
              <w:rPr>
                <w:sz w:val="20"/>
              </w:rPr>
              <w:t xml:space="preserve">препараты, влияющие на структуру и минерализацию костей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M05BA</w:t>
            </w:r>
          </w:p>
        </w:tc>
        <w:tc>
          <w:tcPr>
            <w:tcW w:w="3402" w:type="dxa"/>
            <w:vAlign w:val="center"/>
            <w:vMerge w:val="restart"/>
          </w:tcPr>
          <w:p>
            <w:pPr>
              <w:pStyle w:val="0"/>
            </w:pPr>
            <w:r>
              <w:rPr>
                <w:sz w:val="20"/>
              </w:rPr>
              <w:t xml:space="preserve">бифосфонаты</w:t>
            </w:r>
          </w:p>
        </w:tc>
        <w:tc>
          <w:tcPr>
            <w:tcW w:w="1985" w:type="dxa"/>
            <w:vAlign w:val="center"/>
            <w:vMerge w:val="restart"/>
          </w:tcPr>
          <w:p>
            <w:pPr>
              <w:pStyle w:val="0"/>
            </w:pPr>
            <w:r>
              <w:rPr>
                <w:sz w:val="20"/>
              </w:rPr>
              <w:t xml:space="preserve">алендроновая кислота</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золедроновая кислота</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tcW w:w="1129" w:type="dxa"/>
            <w:vAlign w:val="center"/>
          </w:tcPr>
          <w:p>
            <w:pPr>
              <w:pStyle w:val="0"/>
              <w:jc w:val="center"/>
            </w:pPr>
            <w:r>
              <w:rPr>
                <w:sz w:val="20"/>
              </w:rPr>
              <w:t xml:space="preserve">M05BX</w:t>
            </w:r>
          </w:p>
        </w:tc>
        <w:tc>
          <w:tcPr>
            <w:tcW w:w="3402" w:type="dxa"/>
            <w:vAlign w:val="center"/>
          </w:tcPr>
          <w:p>
            <w:pPr>
              <w:pStyle w:val="0"/>
            </w:pPr>
            <w:r>
              <w:rPr>
                <w:sz w:val="20"/>
              </w:rPr>
              <w:t xml:space="preserve">другие препараты, влияющие на структуру и минерализацию костей</w:t>
            </w:r>
          </w:p>
        </w:tc>
        <w:tc>
          <w:tcPr>
            <w:tcW w:w="1985" w:type="dxa"/>
            <w:vAlign w:val="center"/>
          </w:tcPr>
          <w:p>
            <w:pPr>
              <w:pStyle w:val="0"/>
            </w:pPr>
            <w:r>
              <w:rPr>
                <w:sz w:val="20"/>
              </w:rPr>
              <w:t xml:space="preserve">деносумаб</w:t>
            </w:r>
          </w:p>
        </w:tc>
        <w:tc>
          <w:tcPr>
            <w:tcW w:w="3685" w:type="dxa"/>
            <w:vAlign w:val="center"/>
          </w:tcPr>
          <w:p>
            <w:pPr>
              <w:pStyle w:val="0"/>
            </w:pPr>
            <w:r>
              <w:rPr>
                <w:sz w:val="20"/>
              </w:rPr>
              <w:t xml:space="preserve">раствор для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стронция ранелат</w:t>
            </w:r>
          </w:p>
        </w:tc>
        <w:tc>
          <w:tcPr>
            <w:tcW w:w="3685" w:type="dxa"/>
            <w:vAlign w:val="center"/>
          </w:tcPr>
          <w:p>
            <w:pPr>
              <w:pStyle w:val="0"/>
            </w:pPr>
            <w:r>
              <w:rPr>
                <w:sz w:val="20"/>
              </w:rPr>
              <w:t xml:space="preserve">порошок для приготовления суспензии для приема внутрь</w:t>
            </w:r>
          </w:p>
        </w:tc>
      </w:tr>
      <w:tr>
        <w:tc>
          <w:tcPr>
            <w:tcW w:w="1129" w:type="dxa"/>
            <w:vAlign w:val="center"/>
          </w:tcPr>
          <w:p>
            <w:pPr>
              <w:pStyle w:val="0"/>
              <w:jc w:val="center"/>
            </w:pPr>
            <w:r>
              <w:rPr>
                <w:sz w:val="20"/>
              </w:rPr>
              <w:t xml:space="preserve">M09AX</w:t>
            </w:r>
          </w:p>
        </w:tc>
        <w:tc>
          <w:tcPr>
            <w:tcW w:w="3402" w:type="dxa"/>
            <w:vAlign w:val="center"/>
          </w:tcPr>
          <w:p>
            <w:pPr>
              <w:pStyle w:val="0"/>
            </w:pPr>
            <w:r>
              <w:rPr>
                <w:sz w:val="20"/>
              </w:rPr>
              <w:t xml:space="preserve">прочие препараты для лечения заболеваний костно-мышечной системы</w:t>
            </w:r>
          </w:p>
        </w:tc>
        <w:tc>
          <w:tcPr>
            <w:tcW w:w="1985" w:type="dxa"/>
            <w:vAlign w:val="center"/>
          </w:tcPr>
          <w:p>
            <w:pPr>
              <w:pStyle w:val="0"/>
            </w:pPr>
            <w:r>
              <w:rPr>
                <w:sz w:val="20"/>
              </w:rPr>
              <w:t xml:space="preserve">нусинерсен</w:t>
            </w:r>
          </w:p>
        </w:tc>
        <w:tc>
          <w:tcPr>
            <w:tcW w:w="3685" w:type="dxa"/>
            <w:vAlign w:val="center"/>
          </w:tcPr>
          <w:p>
            <w:pPr>
              <w:pStyle w:val="0"/>
            </w:pPr>
            <w:r>
              <w:rPr>
                <w:sz w:val="20"/>
              </w:rPr>
              <w:t xml:space="preserve">раствор для интратекального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рисдиплам</w:t>
            </w:r>
          </w:p>
        </w:tc>
        <w:tc>
          <w:tcPr>
            <w:tcW w:w="3685" w:type="dxa"/>
            <w:vAlign w:val="center"/>
          </w:tcPr>
          <w:p>
            <w:pPr>
              <w:pStyle w:val="0"/>
            </w:pPr>
            <w:r>
              <w:rPr>
                <w:sz w:val="20"/>
              </w:rPr>
              <w:t xml:space="preserve">порошок для приготовления раствора для приема внутрь</w:t>
            </w:r>
          </w:p>
        </w:tc>
      </w:tr>
      <w:tr>
        <w:tc>
          <w:tcPr>
            <w:tcW w:w="1129" w:type="dxa"/>
            <w:vAlign w:val="center"/>
          </w:tcPr>
          <w:p>
            <w:pPr>
              <w:pStyle w:val="0"/>
              <w:jc w:val="center"/>
            </w:pPr>
            <w:r>
              <w:rPr>
                <w:sz w:val="20"/>
              </w:rPr>
              <w:t xml:space="preserve">N</w:t>
            </w:r>
          </w:p>
        </w:tc>
        <w:tc>
          <w:tcPr>
            <w:tcW w:w="3402" w:type="dxa"/>
            <w:vAlign w:val="center"/>
          </w:tcPr>
          <w:p>
            <w:pPr>
              <w:pStyle w:val="0"/>
            </w:pPr>
            <w:r>
              <w:rPr>
                <w:sz w:val="20"/>
              </w:rPr>
              <w:t xml:space="preserve">нервная система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01</w:t>
            </w:r>
          </w:p>
        </w:tc>
        <w:tc>
          <w:tcPr>
            <w:tcW w:w="3402" w:type="dxa"/>
            <w:vAlign w:val="center"/>
          </w:tcPr>
          <w:p>
            <w:pPr>
              <w:pStyle w:val="0"/>
            </w:pPr>
            <w:r>
              <w:rPr>
                <w:sz w:val="20"/>
              </w:rPr>
              <w:t xml:space="preserve">анестетики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01A</w:t>
            </w:r>
          </w:p>
        </w:tc>
        <w:tc>
          <w:tcPr>
            <w:tcW w:w="3402" w:type="dxa"/>
            <w:vAlign w:val="center"/>
          </w:tcPr>
          <w:p>
            <w:pPr>
              <w:pStyle w:val="0"/>
            </w:pPr>
            <w:r>
              <w:rPr>
                <w:sz w:val="20"/>
              </w:rPr>
              <w:t xml:space="preserve">препараты для общей анестезии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01AB</w:t>
            </w:r>
          </w:p>
        </w:tc>
        <w:tc>
          <w:tcPr>
            <w:tcW w:w="3402" w:type="dxa"/>
            <w:vAlign w:val="center"/>
            <w:vMerge w:val="restart"/>
          </w:tcPr>
          <w:p>
            <w:pPr>
              <w:pStyle w:val="0"/>
            </w:pPr>
            <w:r>
              <w:rPr>
                <w:sz w:val="20"/>
              </w:rPr>
              <w:t xml:space="preserve">галогенированные углеводороды</w:t>
            </w:r>
          </w:p>
        </w:tc>
        <w:tc>
          <w:tcPr>
            <w:tcW w:w="1985" w:type="dxa"/>
            <w:vAlign w:val="center"/>
          </w:tcPr>
          <w:p>
            <w:pPr>
              <w:pStyle w:val="0"/>
            </w:pPr>
            <w:r>
              <w:rPr>
                <w:sz w:val="20"/>
              </w:rPr>
              <w:t xml:space="preserve">галотан</w:t>
            </w:r>
          </w:p>
        </w:tc>
        <w:tc>
          <w:tcPr>
            <w:tcW w:w="3685" w:type="dxa"/>
            <w:vAlign w:val="center"/>
          </w:tcPr>
          <w:p>
            <w:pPr>
              <w:pStyle w:val="0"/>
            </w:pPr>
            <w:r>
              <w:rPr>
                <w:sz w:val="20"/>
              </w:rPr>
              <w:t xml:space="preserve">жидкость для ингаляций</w:t>
            </w:r>
          </w:p>
        </w:tc>
      </w:tr>
      <w:tr>
        <w:tc>
          <w:tcPr>
            <w:vMerge w:val="continue"/>
          </w:tcPr>
          <w:p/>
        </w:tc>
        <w:tc>
          <w:tcPr>
            <w:vMerge w:val="continue"/>
          </w:tcPr>
          <w:p/>
        </w:tc>
        <w:tc>
          <w:tcPr>
            <w:tcW w:w="1985" w:type="dxa"/>
            <w:vAlign w:val="center"/>
          </w:tcPr>
          <w:p>
            <w:pPr>
              <w:pStyle w:val="0"/>
            </w:pPr>
            <w:r>
              <w:rPr>
                <w:sz w:val="20"/>
              </w:rPr>
              <w:t xml:space="preserve">десфлуран</w:t>
            </w:r>
          </w:p>
        </w:tc>
        <w:tc>
          <w:tcPr>
            <w:tcW w:w="3685" w:type="dxa"/>
            <w:vAlign w:val="center"/>
          </w:tcPr>
          <w:p>
            <w:pPr>
              <w:pStyle w:val="0"/>
            </w:pPr>
            <w:r>
              <w:rPr>
                <w:sz w:val="20"/>
              </w:rPr>
              <w:t xml:space="preserve">жидкость для ингаляций</w:t>
            </w:r>
          </w:p>
        </w:tc>
      </w:tr>
      <w:tr>
        <w:tc>
          <w:tcPr>
            <w:vMerge w:val="continue"/>
          </w:tcPr>
          <w:p/>
        </w:tc>
        <w:tc>
          <w:tcPr>
            <w:vMerge w:val="continue"/>
          </w:tcPr>
          <w:p/>
        </w:tc>
        <w:tc>
          <w:tcPr>
            <w:tcW w:w="1985" w:type="dxa"/>
            <w:vAlign w:val="center"/>
          </w:tcPr>
          <w:p>
            <w:pPr>
              <w:pStyle w:val="0"/>
            </w:pPr>
            <w:r>
              <w:rPr>
                <w:sz w:val="20"/>
              </w:rPr>
              <w:t xml:space="preserve">севофлуран</w:t>
            </w:r>
          </w:p>
        </w:tc>
        <w:tc>
          <w:tcPr>
            <w:tcW w:w="3685" w:type="dxa"/>
            <w:vAlign w:val="center"/>
          </w:tcPr>
          <w:p>
            <w:pPr>
              <w:pStyle w:val="0"/>
            </w:pPr>
            <w:r>
              <w:rPr>
                <w:sz w:val="20"/>
              </w:rPr>
              <w:t xml:space="preserve">жидкость для ингаляций</w:t>
            </w:r>
          </w:p>
        </w:tc>
      </w:tr>
      <w:tr>
        <w:tc>
          <w:tcPr>
            <w:tcW w:w="1129" w:type="dxa"/>
            <w:vAlign w:val="center"/>
          </w:tcPr>
          <w:p>
            <w:pPr>
              <w:pStyle w:val="0"/>
              <w:jc w:val="center"/>
            </w:pPr>
            <w:r>
              <w:rPr>
                <w:sz w:val="20"/>
              </w:rPr>
              <w:t xml:space="preserve">N 01AF</w:t>
            </w:r>
          </w:p>
        </w:tc>
        <w:tc>
          <w:tcPr>
            <w:tcW w:w="3402" w:type="dxa"/>
            <w:vAlign w:val="center"/>
          </w:tcPr>
          <w:p>
            <w:pPr>
              <w:pStyle w:val="0"/>
            </w:pPr>
            <w:r>
              <w:rPr>
                <w:sz w:val="20"/>
              </w:rPr>
              <w:t xml:space="preserve">барбитураты</w:t>
            </w:r>
          </w:p>
        </w:tc>
        <w:tc>
          <w:tcPr>
            <w:tcW w:w="1985" w:type="dxa"/>
            <w:vAlign w:val="center"/>
          </w:tcPr>
          <w:p>
            <w:pPr>
              <w:pStyle w:val="0"/>
            </w:pPr>
            <w:r>
              <w:rPr>
                <w:sz w:val="20"/>
              </w:rPr>
              <w:t xml:space="preserve">тиопентал натрия</w:t>
            </w:r>
          </w:p>
        </w:tc>
        <w:tc>
          <w:tcPr>
            <w:tcW w:w="3685" w:type="dxa"/>
            <w:vAlign w:val="center"/>
          </w:tcPr>
          <w:p>
            <w:pPr>
              <w:pStyle w:val="0"/>
            </w:pPr>
            <w:r>
              <w:rPr>
                <w:sz w:val="20"/>
              </w:rPr>
              <w:t xml:space="preserve">порошок для приготовления раствора для внутривенного введения</w:t>
            </w:r>
          </w:p>
        </w:tc>
      </w:tr>
      <w:tr>
        <w:tc>
          <w:tcPr>
            <w:tcW w:w="1129" w:type="dxa"/>
            <w:vAlign w:val="center"/>
            <w:vMerge w:val="restart"/>
          </w:tcPr>
          <w:p>
            <w:pPr>
              <w:pStyle w:val="0"/>
              <w:jc w:val="center"/>
            </w:pPr>
            <w:r>
              <w:rPr>
                <w:sz w:val="20"/>
              </w:rPr>
              <w:t xml:space="preserve">N 01AH</w:t>
            </w:r>
          </w:p>
        </w:tc>
        <w:tc>
          <w:tcPr>
            <w:tcW w:w="3402" w:type="dxa"/>
            <w:vAlign w:val="center"/>
            <w:vMerge w:val="restart"/>
          </w:tcPr>
          <w:p>
            <w:pPr>
              <w:pStyle w:val="0"/>
            </w:pPr>
            <w:r>
              <w:rPr>
                <w:sz w:val="20"/>
              </w:rPr>
              <w:t xml:space="preserve">опиоидные анальгетики</w:t>
            </w:r>
          </w:p>
        </w:tc>
        <w:tc>
          <w:tcPr>
            <w:tcW w:w="1985" w:type="dxa"/>
            <w:vAlign w:val="center"/>
            <w:vMerge w:val="restart"/>
          </w:tcPr>
          <w:p>
            <w:pPr>
              <w:pStyle w:val="0"/>
            </w:pPr>
            <w:r>
              <w:rPr>
                <w:sz w:val="20"/>
              </w:rPr>
              <w:t xml:space="preserve">тримеперидин</w:t>
            </w: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N 01AX</w:t>
            </w:r>
          </w:p>
        </w:tc>
        <w:tc>
          <w:tcPr>
            <w:tcW w:w="3402" w:type="dxa"/>
            <w:vAlign w:val="center"/>
            <w:vMerge w:val="restart"/>
          </w:tcPr>
          <w:p>
            <w:pPr>
              <w:pStyle w:val="0"/>
            </w:pPr>
            <w:r>
              <w:rPr>
                <w:sz w:val="20"/>
              </w:rPr>
              <w:t xml:space="preserve">другие препараты для общей анестезии</w:t>
            </w:r>
          </w:p>
        </w:tc>
        <w:tc>
          <w:tcPr>
            <w:tcW w:w="1985" w:type="dxa"/>
            <w:vAlign w:val="center"/>
          </w:tcPr>
          <w:p>
            <w:pPr>
              <w:pStyle w:val="0"/>
            </w:pPr>
            <w:r>
              <w:rPr>
                <w:sz w:val="20"/>
              </w:rPr>
              <w:t xml:space="preserve">динитрогена оксид</w:t>
            </w:r>
          </w:p>
        </w:tc>
        <w:tc>
          <w:tcPr>
            <w:tcW w:w="3685" w:type="dxa"/>
            <w:vAlign w:val="center"/>
          </w:tcPr>
          <w:p>
            <w:pPr>
              <w:pStyle w:val="0"/>
            </w:pPr>
            <w:r>
              <w:rPr>
                <w:sz w:val="20"/>
              </w:rPr>
              <w:t xml:space="preserve">газ сжатый</w:t>
            </w:r>
          </w:p>
        </w:tc>
      </w:tr>
      <w:tr>
        <w:tc>
          <w:tcPr>
            <w:vMerge w:val="continue"/>
          </w:tcPr>
          <w:p/>
        </w:tc>
        <w:tc>
          <w:tcPr>
            <w:vMerge w:val="continue"/>
          </w:tcPr>
          <w:p/>
        </w:tc>
        <w:tc>
          <w:tcPr>
            <w:tcW w:w="1985" w:type="dxa"/>
            <w:vAlign w:val="center"/>
          </w:tcPr>
          <w:p>
            <w:pPr>
              <w:pStyle w:val="0"/>
            </w:pPr>
            <w:r>
              <w:rPr>
                <w:sz w:val="20"/>
              </w:rPr>
              <w:t xml:space="preserve">кетамин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5" w:type="dxa"/>
            <w:vAlign w:val="center"/>
          </w:tcPr>
          <w:p>
            <w:pPr>
              <w:pStyle w:val="0"/>
            </w:pPr>
            <w:r>
              <w:rPr>
                <w:sz w:val="20"/>
              </w:rPr>
              <w:t xml:space="preserve">натрия оксибутират</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5" w:type="dxa"/>
            <w:vAlign w:val="center"/>
            <w:vMerge w:val="restart"/>
          </w:tcPr>
          <w:p>
            <w:pPr>
              <w:pStyle w:val="0"/>
            </w:pPr>
            <w:r>
              <w:rPr>
                <w:sz w:val="20"/>
              </w:rPr>
              <w:t xml:space="preserve">пропофол</w:t>
            </w:r>
          </w:p>
        </w:tc>
        <w:tc>
          <w:tcPr>
            <w:tcW w:w="3685" w:type="dxa"/>
            <w:vAlign w:val="center"/>
          </w:tcPr>
          <w:p>
            <w:pPr>
              <w:pStyle w:val="0"/>
            </w:pPr>
            <w:r>
              <w:rPr>
                <w:sz w:val="20"/>
              </w:rPr>
              <w:t xml:space="preserve">эмульсия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эмульсия для инфузий</w:t>
            </w:r>
          </w:p>
        </w:tc>
      </w:tr>
      <w:tr>
        <w:tc>
          <w:tcPr>
            <w:tcW w:w="1129" w:type="dxa"/>
            <w:vAlign w:val="center"/>
          </w:tcPr>
          <w:p>
            <w:pPr>
              <w:pStyle w:val="0"/>
              <w:jc w:val="center"/>
            </w:pPr>
            <w:r>
              <w:rPr>
                <w:sz w:val="20"/>
              </w:rPr>
              <w:t xml:space="preserve">N 01B</w:t>
            </w:r>
          </w:p>
        </w:tc>
        <w:tc>
          <w:tcPr>
            <w:tcW w:w="3402" w:type="dxa"/>
            <w:vAlign w:val="center"/>
          </w:tcPr>
          <w:p>
            <w:pPr>
              <w:pStyle w:val="0"/>
            </w:pPr>
            <w:r>
              <w:rPr>
                <w:sz w:val="20"/>
              </w:rPr>
              <w:t xml:space="preserve">местные анестетики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01BA</w:t>
            </w:r>
          </w:p>
        </w:tc>
        <w:tc>
          <w:tcPr>
            <w:tcW w:w="3402" w:type="dxa"/>
            <w:vAlign w:val="center"/>
          </w:tcPr>
          <w:p>
            <w:pPr>
              <w:pStyle w:val="0"/>
            </w:pPr>
            <w:r>
              <w:rPr>
                <w:sz w:val="20"/>
              </w:rPr>
              <w:t xml:space="preserve">эфиры аминобензойной кислоты</w:t>
            </w:r>
          </w:p>
        </w:tc>
        <w:tc>
          <w:tcPr>
            <w:tcW w:w="1985" w:type="dxa"/>
            <w:vAlign w:val="center"/>
          </w:tcPr>
          <w:p>
            <w:pPr>
              <w:pStyle w:val="0"/>
            </w:pPr>
            <w:r>
              <w:rPr>
                <w:sz w:val="20"/>
              </w:rPr>
              <w:t xml:space="preserve">прокаин</w:t>
            </w:r>
          </w:p>
        </w:tc>
        <w:tc>
          <w:tcPr>
            <w:tcW w:w="3685" w:type="dxa"/>
            <w:vAlign w:val="center"/>
          </w:tcPr>
          <w:p>
            <w:pPr>
              <w:pStyle w:val="0"/>
            </w:pPr>
            <w:r>
              <w:rPr>
                <w:sz w:val="20"/>
              </w:rPr>
              <w:t xml:space="preserve">раствор для инъекций</w:t>
            </w:r>
          </w:p>
        </w:tc>
      </w:tr>
      <w:tr>
        <w:tc>
          <w:tcPr>
            <w:tcW w:w="1129" w:type="dxa"/>
            <w:vAlign w:val="center"/>
            <w:vMerge w:val="restart"/>
          </w:tcPr>
          <w:p>
            <w:pPr>
              <w:pStyle w:val="0"/>
              <w:jc w:val="center"/>
            </w:pPr>
            <w:r>
              <w:rPr>
                <w:sz w:val="20"/>
              </w:rPr>
              <w:t xml:space="preserve">N 01BB</w:t>
            </w:r>
          </w:p>
        </w:tc>
        <w:tc>
          <w:tcPr>
            <w:tcW w:w="3402" w:type="dxa"/>
            <w:vAlign w:val="center"/>
            <w:vMerge w:val="restart"/>
          </w:tcPr>
          <w:p>
            <w:pPr>
              <w:pStyle w:val="0"/>
            </w:pPr>
            <w:r>
              <w:rPr>
                <w:sz w:val="20"/>
              </w:rPr>
              <w:t xml:space="preserve">амиды</w:t>
            </w:r>
          </w:p>
        </w:tc>
        <w:tc>
          <w:tcPr>
            <w:tcW w:w="1985" w:type="dxa"/>
            <w:vAlign w:val="center"/>
            <w:vMerge w:val="restart"/>
          </w:tcPr>
          <w:p>
            <w:pPr>
              <w:pStyle w:val="0"/>
            </w:pPr>
            <w:r>
              <w:rPr>
                <w:sz w:val="20"/>
              </w:rPr>
              <w:t xml:space="preserve">бупивакаин</w:t>
            </w:r>
          </w:p>
        </w:tc>
        <w:tc>
          <w:tcPr>
            <w:tcW w:w="3685" w:type="dxa"/>
            <w:vAlign w:val="center"/>
          </w:tcPr>
          <w:p>
            <w:pPr>
              <w:pStyle w:val="0"/>
            </w:pPr>
            <w:r>
              <w:rPr>
                <w:sz w:val="20"/>
              </w:rPr>
              <w:t xml:space="preserve">раствор для интратекального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левобупивакаин</w:t>
            </w: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ропивакаин</w:t>
            </w: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N 02</w:t>
            </w:r>
          </w:p>
        </w:tc>
        <w:tc>
          <w:tcPr>
            <w:tcW w:w="3402" w:type="dxa"/>
            <w:vAlign w:val="center"/>
          </w:tcPr>
          <w:p>
            <w:pPr>
              <w:pStyle w:val="0"/>
            </w:pPr>
            <w:r>
              <w:rPr>
                <w:sz w:val="20"/>
              </w:rPr>
              <w:t xml:space="preserve">анальгетики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02A</w:t>
            </w:r>
          </w:p>
        </w:tc>
        <w:tc>
          <w:tcPr>
            <w:tcW w:w="3402" w:type="dxa"/>
            <w:vAlign w:val="center"/>
          </w:tcPr>
          <w:p>
            <w:pPr>
              <w:pStyle w:val="0"/>
            </w:pPr>
            <w:r>
              <w:rPr>
                <w:sz w:val="20"/>
              </w:rPr>
              <w:t xml:space="preserve">опиоиды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02AA</w:t>
            </w:r>
          </w:p>
        </w:tc>
        <w:tc>
          <w:tcPr>
            <w:tcW w:w="3402" w:type="dxa"/>
            <w:vAlign w:val="center"/>
            <w:vMerge w:val="restart"/>
          </w:tcPr>
          <w:p>
            <w:pPr>
              <w:pStyle w:val="0"/>
            </w:pPr>
            <w:r>
              <w:rPr>
                <w:sz w:val="20"/>
              </w:rPr>
              <w:t xml:space="preserve">природные алкалоиды опия</w:t>
            </w:r>
          </w:p>
        </w:tc>
        <w:tc>
          <w:tcPr>
            <w:tcW w:w="1985" w:type="dxa"/>
            <w:vAlign w:val="center"/>
            <w:vMerge w:val="restart"/>
          </w:tcPr>
          <w:p>
            <w:pPr>
              <w:pStyle w:val="0"/>
            </w:pPr>
            <w:r>
              <w:rPr>
                <w:sz w:val="20"/>
              </w:rPr>
              <w:t xml:space="preserve">морфин</w:t>
            </w: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налоксон + оксикодон</w:t>
            </w: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vMerge w:val="restart"/>
          </w:tcPr>
          <w:p>
            <w:pPr>
              <w:pStyle w:val="0"/>
              <w:jc w:val="center"/>
            </w:pPr>
            <w:r>
              <w:rPr>
                <w:sz w:val="20"/>
              </w:rPr>
              <w:t xml:space="preserve">N 02AB</w:t>
            </w:r>
          </w:p>
        </w:tc>
        <w:tc>
          <w:tcPr>
            <w:tcW w:w="3402" w:type="dxa"/>
            <w:vAlign w:val="center"/>
            <w:vMerge w:val="restart"/>
          </w:tcPr>
          <w:p>
            <w:pPr>
              <w:pStyle w:val="0"/>
            </w:pPr>
            <w:r>
              <w:rPr>
                <w:sz w:val="20"/>
              </w:rPr>
              <w:t xml:space="preserve">производные фенилпиперидина</w:t>
            </w:r>
          </w:p>
        </w:tc>
        <w:tc>
          <w:tcPr>
            <w:tcW w:w="1985" w:type="dxa"/>
            <w:vAlign w:val="center"/>
            <w:vMerge w:val="restart"/>
          </w:tcPr>
          <w:p>
            <w:pPr>
              <w:pStyle w:val="0"/>
            </w:pPr>
            <w:r>
              <w:rPr>
                <w:sz w:val="20"/>
              </w:rPr>
              <w:t xml:space="preserve">фентанил</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трансдермальная терапевтическая система;</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пластырь трансдермальный</w:t>
            </w:r>
          </w:p>
        </w:tc>
      </w:tr>
      <w:tr>
        <w:tc>
          <w:tcPr>
            <w:tcW w:w="1129" w:type="dxa"/>
            <w:vAlign w:val="center"/>
          </w:tcPr>
          <w:p>
            <w:pPr>
              <w:pStyle w:val="0"/>
            </w:pPr>
            <w:r>
              <w:rPr>
                <w:sz w:val="20"/>
              </w:rPr>
              <w:t xml:space="preserve">N 02AE</w:t>
            </w:r>
          </w:p>
        </w:tc>
        <w:tc>
          <w:tcPr>
            <w:tcW w:w="3402" w:type="dxa"/>
            <w:vAlign w:val="center"/>
          </w:tcPr>
          <w:p>
            <w:pPr>
              <w:pStyle w:val="0"/>
            </w:pPr>
            <w:r>
              <w:rPr>
                <w:sz w:val="20"/>
              </w:rPr>
              <w:t xml:space="preserve">производные орипавина</w:t>
            </w:r>
          </w:p>
        </w:tc>
        <w:tc>
          <w:tcPr>
            <w:tcW w:w="1985" w:type="dxa"/>
            <w:vAlign w:val="center"/>
          </w:tcPr>
          <w:p>
            <w:pPr>
              <w:pStyle w:val="0"/>
            </w:pPr>
            <w:r>
              <w:rPr>
                <w:sz w:val="20"/>
              </w:rPr>
              <w:t xml:space="preserve">бупренорфин</w:t>
            </w:r>
          </w:p>
        </w:tc>
        <w:tc>
          <w:tcPr>
            <w:tcW w:w="3685" w:type="dxa"/>
            <w:vAlign w:val="center"/>
          </w:tcPr>
          <w:p>
            <w:pPr>
              <w:pStyle w:val="0"/>
            </w:pPr>
            <w:r>
              <w:rPr>
                <w:sz w:val="20"/>
              </w:rPr>
              <w:t xml:space="preserve">раствор для инъекций</w:t>
            </w:r>
          </w:p>
        </w:tc>
      </w:tr>
      <w:tr>
        <w:tc>
          <w:tcPr>
            <w:tcW w:w="1129" w:type="dxa"/>
            <w:vAlign w:val="center"/>
            <w:vMerge w:val="restart"/>
          </w:tcPr>
          <w:p>
            <w:pPr>
              <w:pStyle w:val="0"/>
              <w:jc w:val="center"/>
            </w:pPr>
            <w:r>
              <w:rPr>
                <w:sz w:val="20"/>
              </w:rPr>
              <w:t xml:space="preserve">N 02AX</w:t>
            </w:r>
          </w:p>
        </w:tc>
        <w:tc>
          <w:tcPr>
            <w:tcW w:w="3402" w:type="dxa"/>
            <w:vAlign w:val="center"/>
            <w:vMerge w:val="restart"/>
          </w:tcPr>
          <w:p>
            <w:pPr>
              <w:pStyle w:val="0"/>
            </w:pPr>
            <w:r>
              <w:rPr>
                <w:sz w:val="20"/>
              </w:rPr>
              <w:t xml:space="preserve">другие опиоиды</w:t>
            </w:r>
          </w:p>
        </w:tc>
        <w:tc>
          <w:tcPr>
            <w:tcW w:w="1985" w:type="dxa"/>
            <w:vAlign w:val="center"/>
            <w:vMerge w:val="restart"/>
          </w:tcPr>
          <w:p>
            <w:pPr>
              <w:pStyle w:val="0"/>
            </w:pPr>
            <w:r>
              <w:rPr>
                <w:sz w:val="20"/>
              </w:rPr>
              <w:t xml:space="preserve">пропионилфенилэтоксиэтилпиперидин</w:t>
            </w:r>
          </w:p>
        </w:tc>
        <w:tc>
          <w:tcPr>
            <w:tcW w:w="3685" w:type="dxa"/>
            <w:vAlign w:val="center"/>
          </w:tcPr>
          <w:p>
            <w:pPr>
              <w:pStyle w:val="0"/>
            </w:pPr>
            <w:r>
              <w:rPr>
                <w:sz w:val="20"/>
              </w:rPr>
              <w:t xml:space="preserve">таблетки защечные;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подъязычные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тапентадол</w:t>
            </w: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трамадол</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jc w:val="center"/>
            </w:pPr>
            <w:r>
              <w:rPr>
                <w:sz w:val="20"/>
              </w:rPr>
              <w:t xml:space="preserve">N 02B</w:t>
            </w:r>
          </w:p>
        </w:tc>
        <w:tc>
          <w:tcPr>
            <w:tcW w:w="3402" w:type="dxa"/>
            <w:vAlign w:val="center"/>
          </w:tcPr>
          <w:p>
            <w:pPr>
              <w:pStyle w:val="0"/>
            </w:pPr>
            <w:r>
              <w:rPr>
                <w:sz w:val="20"/>
              </w:rPr>
              <w:t xml:space="preserve">другие анальгетики и антипиретики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02BA</w:t>
            </w:r>
          </w:p>
        </w:tc>
        <w:tc>
          <w:tcPr>
            <w:tcW w:w="3402" w:type="dxa"/>
            <w:vAlign w:val="center"/>
            <w:vMerge w:val="restart"/>
          </w:tcPr>
          <w:p>
            <w:pPr>
              <w:pStyle w:val="0"/>
            </w:pPr>
            <w:r>
              <w:rPr>
                <w:sz w:val="20"/>
              </w:rPr>
              <w:t xml:space="preserve">салициловая кислота и ее производные</w:t>
            </w:r>
          </w:p>
        </w:tc>
        <w:tc>
          <w:tcPr>
            <w:tcW w:w="1985" w:type="dxa"/>
            <w:vAlign w:val="center"/>
            <w:vMerge w:val="restart"/>
          </w:tcPr>
          <w:p>
            <w:pPr>
              <w:pStyle w:val="0"/>
            </w:pPr>
            <w:r>
              <w:rPr>
                <w:sz w:val="20"/>
              </w:rPr>
              <w:t xml:space="preserve">ацетилсалициловая кислота</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N 02BE</w:t>
            </w:r>
          </w:p>
        </w:tc>
        <w:tc>
          <w:tcPr>
            <w:tcW w:w="3402" w:type="dxa"/>
            <w:vAlign w:val="center"/>
            <w:vMerge w:val="restart"/>
          </w:tcPr>
          <w:p>
            <w:pPr>
              <w:pStyle w:val="0"/>
            </w:pPr>
            <w:r>
              <w:rPr>
                <w:sz w:val="20"/>
              </w:rPr>
              <w:t xml:space="preserve">анилиды</w:t>
            </w:r>
          </w:p>
        </w:tc>
        <w:tc>
          <w:tcPr>
            <w:tcW w:w="1985" w:type="dxa"/>
            <w:vAlign w:val="center"/>
            <w:vMerge w:val="restart"/>
          </w:tcPr>
          <w:p>
            <w:pPr>
              <w:pStyle w:val="0"/>
            </w:pPr>
            <w:r>
              <w:rPr>
                <w:sz w:val="20"/>
              </w:rPr>
              <w:t xml:space="preserve">парацетамол</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03</w:t>
            </w:r>
          </w:p>
        </w:tc>
        <w:tc>
          <w:tcPr>
            <w:tcW w:w="3402" w:type="dxa"/>
            <w:vAlign w:val="center"/>
          </w:tcPr>
          <w:p>
            <w:pPr>
              <w:pStyle w:val="0"/>
            </w:pPr>
            <w:r>
              <w:rPr>
                <w:sz w:val="20"/>
              </w:rPr>
              <w:t xml:space="preserve">противоэпилептические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03A</w:t>
            </w:r>
          </w:p>
        </w:tc>
        <w:tc>
          <w:tcPr>
            <w:tcW w:w="3402" w:type="dxa"/>
            <w:vAlign w:val="center"/>
          </w:tcPr>
          <w:p>
            <w:pPr>
              <w:pStyle w:val="0"/>
            </w:pPr>
            <w:r>
              <w:rPr>
                <w:sz w:val="20"/>
              </w:rPr>
              <w:t xml:space="preserve">противоэпилептические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03AA</w:t>
            </w:r>
          </w:p>
        </w:tc>
        <w:tc>
          <w:tcPr>
            <w:tcW w:w="3402" w:type="dxa"/>
            <w:vAlign w:val="center"/>
          </w:tcPr>
          <w:p>
            <w:pPr>
              <w:pStyle w:val="0"/>
            </w:pPr>
            <w:r>
              <w:rPr>
                <w:sz w:val="20"/>
              </w:rPr>
              <w:t xml:space="preserve">барбитураты и их производные</w:t>
            </w:r>
          </w:p>
        </w:tc>
        <w:tc>
          <w:tcPr>
            <w:tcW w:w="1985" w:type="dxa"/>
            <w:vAlign w:val="center"/>
          </w:tcPr>
          <w:p>
            <w:pPr>
              <w:pStyle w:val="0"/>
            </w:pPr>
            <w:r>
              <w:rPr>
                <w:sz w:val="20"/>
              </w:rPr>
              <w:t xml:space="preserve">бензобарбитал</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фенобарбитал</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N 03AB</w:t>
            </w:r>
          </w:p>
        </w:tc>
        <w:tc>
          <w:tcPr>
            <w:tcW w:w="3402" w:type="dxa"/>
            <w:vAlign w:val="center"/>
          </w:tcPr>
          <w:p>
            <w:pPr>
              <w:pStyle w:val="0"/>
            </w:pPr>
            <w:r>
              <w:rPr>
                <w:sz w:val="20"/>
              </w:rPr>
              <w:t xml:space="preserve">производные гидантоина</w:t>
            </w:r>
          </w:p>
        </w:tc>
        <w:tc>
          <w:tcPr>
            <w:tcW w:w="1985" w:type="dxa"/>
            <w:vAlign w:val="center"/>
          </w:tcPr>
          <w:p>
            <w:pPr>
              <w:pStyle w:val="0"/>
            </w:pPr>
            <w:r>
              <w:rPr>
                <w:sz w:val="20"/>
              </w:rPr>
              <w:t xml:space="preserve">фенитоин</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N 03AD</w:t>
            </w:r>
          </w:p>
        </w:tc>
        <w:tc>
          <w:tcPr>
            <w:tcW w:w="3402" w:type="dxa"/>
            <w:vAlign w:val="center"/>
          </w:tcPr>
          <w:p>
            <w:pPr>
              <w:pStyle w:val="0"/>
            </w:pPr>
            <w:r>
              <w:rPr>
                <w:sz w:val="20"/>
              </w:rPr>
              <w:t xml:space="preserve">производные сукцинимида</w:t>
            </w:r>
          </w:p>
        </w:tc>
        <w:tc>
          <w:tcPr>
            <w:tcW w:w="1985" w:type="dxa"/>
            <w:vAlign w:val="center"/>
          </w:tcPr>
          <w:p>
            <w:pPr>
              <w:pStyle w:val="0"/>
            </w:pPr>
            <w:r>
              <w:rPr>
                <w:sz w:val="20"/>
              </w:rPr>
              <w:t xml:space="preserve">этосуксимид</w:t>
            </w:r>
          </w:p>
        </w:tc>
        <w:tc>
          <w:tcPr>
            <w:tcW w:w="3685" w:type="dxa"/>
            <w:vAlign w:val="center"/>
          </w:tcPr>
          <w:p>
            <w:pPr>
              <w:pStyle w:val="0"/>
            </w:pPr>
            <w:r>
              <w:rPr>
                <w:sz w:val="20"/>
              </w:rPr>
              <w:t xml:space="preserve">капсулы</w:t>
            </w:r>
          </w:p>
        </w:tc>
      </w:tr>
      <w:tr>
        <w:tc>
          <w:tcPr>
            <w:tcW w:w="1129" w:type="dxa"/>
            <w:vAlign w:val="center"/>
          </w:tcPr>
          <w:p>
            <w:pPr>
              <w:pStyle w:val="0"/>
              <w:jc w:val="center"/>
            </w:pPr>
            <w:r>
              <w:rPr>
                <w:sz w:val="20"/>
              </w:rPr>
              <w:t xml:space="preserve">N 03AE</w:t>
            </w:r>
          </w:p>
        </w:tc>
        <w:tc>
          <w:tcPr>
            <w:tcW w:w="3402" w:type="dxa"/>
            <w:vAlign w:val="center"/>
          </w:tcPr>
          <w:p>
            <w:pPr>
              <w:pStyle w:val="0"/>
            </w:pPr>
            <w:r>
              <w:rPr>
                <w:sz w:val="20"/>
              </w:rPr>
              <w:t xml:space="preserve">производные бензодиазепина</w:t>
            </w:r>
          </w:p>
        </w:tc>
        <w:tc>
          <w:tcPr>
            <w:tcW w:w="1985" w:type="dxa"/>
            <w:vAlign w:val="center"/>
          </w:tcPr>
          <w:p>
            <w:pPr>
              <w:pStyle w:val="0"/>
            </w:pPr>
            <w:r>
              <w:rPr>
                <w:sz w:val="20"/>
              </w:rPr>
              <w:t xml:space="preserve">клоназепам</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N 03AF</w:t>
            </w:r>
          </w:p>
        </w:tc>
        <w:tc>
          <w:tcPr>
            <w:tcW w:w="3402" w:type="dxa"/>
            <w:vAlign w:val="center"/>
            <w:vMerge w:val="restart"/>
          </w:tcPr>
          <w:p>
            <w:pPr>
              <w:pStyle w:val="0"/>
            </w:pPr>
            <w:r>
              <w:rPr>
                <w:sz w:val="20"/>
              </w:rPr>
              <w:t xml:space="preserve">производные карбоксамида</w:t>
            </w:r>
          </w:p>
        </w:tc>
        <w:tc>
          <w:tcPr>
            <w:tcW w:w="1985" w:type="dxa"/>
            <w:vAlign w:val="center"/>
            <w:vMerge w:val="restart"/>
          </w:tcPr>
          <w:p>
            <w:pPr>
              <w:pStyle w:val="0"/>
            </w:pPr>
            <w:r>
              <w:rPr>
                <w:sz w:val="20"/>
              </w:rPr>
              <w:t xml:space="preserve">карбамазепин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окскарбазепин</w:t>
            </w: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N 03AG</w:t>
            </w:r>
          </w:p>
        </w:tc>
        <w:tc>
          <w:tcPr>
            <w:tcW w:w="3402" w:type="dxa"/>
            <w:vAlign w:val="center"/>
            <w:vMerge w:val="restart"/>
          </w:tcPr>
          <w:p>
            <w:pPr>
              <w:pStyle w:val="0"/>
            </w:pPr>
            <w:r>
              <w:rPr>
                <w:sz w:val="20"/>
              </w:rPr>
              <w:t xml:space="preserve">производные жирных кислот</w:t>
            </w:r>
          </w:p>
        </w:tc>
        <w:tc>
          <w:tcPr>
            <w:tcW w:w="1985" w:type="dxa"/>
            <w:vAlign w:val="center"/>
            <w:vMerge w:val="restart"/>
          </w:tcPr>
          <w:p>
            <w:pPr>
              <w:pStyle w:val="0"/>
            </w:pPr>
            <w:r>
              <w:rPr>
                <w:sz w:val="20"/>
              </w:rPr>
              <w:t xml:space="preserve">вальпроевая кислота</w:t>
            </w:r>
          </w:p>
        </w:tc>
        <w:tc>
          <w:tcPr>
            <w:tcW w:w="3685" w:type="dxa"/>
            <w:vAlign w:val="center"/>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сироп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tcPr>
          <w:p>
            <w:pPr>
              <w:pStyle w:val="0"/>
              <w:jc w:val="center"/>
            </w:pPr>
            <w:r>
              <w:rPr>
                <w:sz w:val="20"/>
              </w:rPr>
              <w:t xml:space="preserve">N 03AX</w:t>
            </w:r>
          </w:p>
        </w:tc>
        <w:tc>
          <w:tcPr>
            <w:tcW w:w="3402" w:type="dxa"/>
            <w:vAlign w:val="center"/>
          </w:tcPr>
          <w:p>
            <w:pPr>
              <w:pStyle w:val="0"/>
            </w:pPr>
            <w:r>
              <w:rPr>
                <w:sz w:val="20"/>
              </w:rPr>
              <w:t xml:space="preserve">другие противоэпилептические препараты</w:t>
            </w:r>
          </w:p>
        </w:tc>
        <w:tc>
          <w:tcPr>
            <w:tcW w:w="1985" w:type="dxa"/>
            <w:vAlign w:val="center"/>
          </w:tcPr>
          <w:p>
            <w:pPr>
              <w:pStyle w:val="0"/>
            </w:pPr>
            <w:r>
              <w:rPr>
                <w:sz w:val="20"/>
              </w:rPr>
              <w:t xml:space="preserve">бриварацетам</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лакосамид</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леветирацетам</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перампанел</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прегабалин</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топирамат</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04</w:t>
            </w:r>
          </w:p>
        </w:tc>
        <w:tc>
          <w:tcPr>
            <w:tcW w:w="3402" w:type="dxa"/>
            <w:vAlign w:val="center"/>
          </w:tcPr>
          <w:p>
            <w:pPr>
              <w:pStyle w:val="0"/>
            </w:pPr>
            <w:r>
              <w:rPr>
                <w:sz w:val="20"/>
              </w:rPr>
              <w:t xml:space="preserve">противопаркинсонические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04A</w:t>
            </w:r>
          </w:p>
        </w:tc>
        <w:tc>
          <w:tcPr>
            <w:tcW w:w="3402" w:type="dxa"/>
            <w:vAlign w:val="center"/>
          </w:tcPr>
          <w:p>
            <w:pPr>
              <w:pStyle w:val="0"/>
            </w:pPr>
            <w:r>
              <w:rPr>
                <w:sz w:val="20"/>
              </w:rPr>
              <w:t xml:space="preserve">антихолинергические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04AA</w:t>
            </w:r>
          </w:p>
        </w:tc>
        <w:tc>
          <w:tcPr>
            <w:tcW w:w="3402" w:type="dxa"/>
            <w:vAlign w:val="center"/>
            <w:vMerge w:val="restart"/>
          </w:tcPr>
          <w:p>
            <w:pPr>
              <w:pStyle w:val="0"/>
            </w:pPr>
            <w:r>
              <w:rPr>
                <w:sz w:val="20"/>
              </w:rPr>
              <w:t xml:space="preserve">третичные амины</w:t>
            </w:r>
          </w:p>
        </w:tc>
        <w:tc>
          <w:tcPr>
            <w:tcW w:w="1985" w:type="dxa"/>
            <w:vAlign w:val="center"/>
            <w:vMerge w:val="restart"/>
          </w:tcPr>
          <w:p>
            <w:pPr>
              <w:pStyle w:val="0"/>
            </w:pPr>
            <w:r>
              <w:rPr>
                <w:sz w:val="20"/>
              </w:rPr>
              <w:t xml:space="preserve">бипериден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тригексифенидил</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N 04B</w:t>
            </w:r>
          </w:p>
        </w:tc>
        <w:tc>
          <w:tcPr>
            <w:tcW w:w="3402" w:type="dxa"/>
            <w:vAlign w:val="center"/>
          </w:tcPr>
          <w:p>
            <w:pPr>
              <w:pStyle w:val="0"/>
            </w:pPr>
            <w:r>
              <w:rPr>
                <w:sz w:val="20"/>
              </w:rPr>
              <w:t xml:space="preserve">дофаминергические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04BA</w:t>
            </w:r>
          </w:p>
        </w:tc>
        <w:tc>
          <w:tcPr>
            <w:tcW w:w="3402" w:type="dxa"/>
            <w:vAlign w:val="center"/>
            <w:vMerge w:val="restart"/>
          </w:tcPr>
          <w:p>
            <w:pPr>
              <w:pStyle w:val="0"/>
            </w:pPr>
            <w:r>
              <w:rPr>
                <w:sz w:val="20"/>
              </w:rPr>
              <w:t xml:space="preserve">допа и ее производные</w:t>
            </w:r>
          </w:p>
        </w:tc>
        <w:tc>
          <w:tcPr>
            <w:tcW w:w="1985" w:type="dxa"/>
            <w:vAlign w:val="center"/>
            <w:vMerge w:val="restart"/>
          </w:tcPr>
          <w:p>
            <w:pPr>
              <w:pStyle w:val="0"/>
            </w:pPr>
            <w:r>
              <w:rPr>
                <w:sz w:val="20"/>
              </w:rPr>
              <w:t xml:space="preserve">леводопа + бенсеразид</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леводопа + карбидопа</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N 04BB</w:t>
            </w:r>
          </w:p>
        </w:tc>
        <w:tc>
          <w:tcPr>
            <w:tcW w:w="3402" w:type="dxa"/>
            <w:vAlign w:val="center"/>
            <w:vMerge w:val="restart"/>
          </w:tcPr>
          <w:p>
            <w:pPr>
              <w:pStyle w:val="0"/>
            </w:pPr>
            <w:r>
              <w:rPr>
                <w:sz w:val="20"/>
              </w:rPr>
              <w:t xml:space="preserve">производные адамантана</w:t>
            </w:r>
          </w:p>
        </w:tc>
        <w:tc>
          <w:tcPr>
            <w:tcW w:w="1985" w:type="dxa"/>
            <w:vAlign w:val="center"/>
            <w:vMerge w:val="restart"/>
          </w:tcPr>
          <w:p>
            <w:pPr>
              <w:pStyle w:val="0"/>
            </w:pPr>
            <w:r>
              <w:rPr>
                <w:sz w:val="20"/>
              </w:rPr>
              <w:t xml:space="preserve">амантадин</w:t>
            </w: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N 04BC</w:t>
            </w:r>
          </w:p>
        </w:tc>
        <w:tc>
          <w:tcPr>
            <w:tcW w:w="3402" w:type="dxa"/>
            <w:vAlign w:val="center"/>
            <w:vMerge w:val="restart"/>
          </w:tcPr>
          <w:p>
            <w:pPr>
              <w:pStyle w:val="0"/>
            </w:pPr>
            <w:r>
              <w:rPr>
                <w:sz w:val="20"/>
              </w:rPr>
              <w:t xml:space="preserve">агонисты дофаминовых рецепторов</w:t>
            </w:r>
          </w:p>
        </w:tc>
        <w:tc>
          <w:tcPr>
            <w:tcW w:w="1985" w:type="dxa"/>
            <w:vAlign w:val="center"/>
            <w:vMerge w:val="restart"/>
          </w:tcPr>
          <w:p>
            <w:pPr>
              <w:pStyle w:val="0"/>
            </w:pPr>
            <w:r>
              <w:rPr>
                <w:sz w:val="20"/>
              </w:rPr>
              <w:t xml:space="preserve">пирибедил</w:t>
            </w:r>
          </w:p>
        </w:tc>
        <w:tc>
          <w:tcPr>
            <w:tcW w:w="3685" w:type="dxa"/>
            <w:vAlign w:val="center"/>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контролируемым высвобождением,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прамипексол</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w:t>
            </w:r>
          </w:p>
        </w:tc>
      </w:tr>
      <w:tr>
        <w:tc>
          <w:tcPr>
            <w:tcW w:w="1129" w:type="dxa"/>
            <w:vAlign w:val="center"/>
          </w:tcPr>
          <w:p>
            <w:pPr>
              <w:pStyle w:val="0"/>
              <w:jc w:val="center"/>
            </w:pPr>
            <w:r>
              <w:rPr>
                <w:sz w:val="20"/>
              </w:rPr>
              <w:t xml:space="preserve">N 05</w:t>
            </w:r>
          </w:p>
        </w:tc>
        <w:tc>
          <w:tcPr>
            <w:tcW w:w="3402" w:type="dxa"/>
            <w:vAlign w:val="center"/>
          </w:tcPr>
          <w:p>
            <w:pPr>
              <w:pStyle w:val="0"/>
            </w:pPr>
            <w:r>
              <w:rPr>
                <w:sz w:val="20"/>
              </w:rPr>
              <w:t xml:space="preserve">психолептики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05A</w:t>
            </w:r>
          </w:p>
        </w:tc>
        <w:tc>
          <w:tcPr>
            <w:tcW w:w="3402" w:type="dxa"/>
            <w:vAlign w:val="center"/>
          </w:tcPr>
          <w:p>
            <w:pPr>
              <w:pStyle w:val="0"/>
            </w:pPr>
            <w:r>
              <w:rPr>
                <w:sz w:val="20"/>
              </w:rPr>
              <w:t xml:space="preserve">антипсихотические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05AA</w:t>
            </w:r>
          </w:p>
        </w:tc>
        <w:tc>
          <w:tcPr>
            <w:tcW w:w="3402" w:type="dxa"/>
            <w:vAlign w:val="center"/>
            <w:vMerge w:val="restart"/>
          </w:tcPr>
          <w:p>
            <w:pPr>
              <w:pStyle w:val="0"/>
            </w:pPr>
            <w:r>
              <w:rPr>
                <w:sz w:val="20"/>
              </w:rPr>
              <w:t xml:space="preserve">алифатические производные фенотиазина</w:t>
            </w:r>
          </w:p>
        </w:tc>
        <w:tc>
          <w:tcPr>
            <w:tcW w:w="1985" w:type="dxa"/>
            <w:vAlign w:val="center"/>
            <w:vMerge w:val="restart"/>
          </w:tcPr>
          <w:p>
            <w:pPr>
              <w:pStyle w:val="0"/>
            </w:pPr>
            <w:r>
              <w:rPr>
                <w:sz w:val="20"/>
              </w:rPr>
              <w:t xml:space="preserve">левомепромазин</w:t>
            </w:r>
          </w:p>
        </w:tc>
        <w:tc>
          <w:tcPr>
            <w:tcW w:w="3685"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хлорпромазин</w:t>
            </w:r>
          </w:p>
        </w:tc>
        <w:tc>
          <w:tcPr>
            <w:tcW w:w="3685"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05AB</w:t>
            </w:r>
          </w:p>
        </w:tc>
        <w:tc>
          <w:tcPr>
            <w:tcW w:w="3402" w:type="dxa"/>
            <w:vAlign w:val="center"/>
          </w:tcPr>
          <w:p>
            <w:pPr>
              <w:pStyle w:val="0"/>
            </w:pPr>
            <w:r>
              <w:rPr>
                <w:sz w:val="20"/>
              </w:rPr>
              <w:t xml:space="preserve">пиперазиновые производные фенотиазина</w:t>
            </w:r>
          </w:p>
        </w:tc>
        <w:tc>
          <w:tcPr>
            <w:tcW w:w="1985" w:type="dxa"/>
            <w:vAlign w:val="center"/>
          </w:tcPr>
          <w:p>
            <w:pPr>
              <w:pStyle w:val="0"/>
            </w:pPr>
            <w:r>
              <w:rPr>
                <w:sz w:val="20"/>
              </w:rPr>
              <w:t xml:space="preserve">перфеназин</w:t>
            </w:r>
          </w:p>
        </w:tc>
        <w:tc>
          <w:tcPr>
            <w:tcW w:w="3685" w:type="dxa"/>
            <w:vAlign w:val="center"/>
          </w:tcPr>
          <w:p>
            <w:pPr>
              <w:pStyle w:val="0"/>
            </w:pPr>
            <w:r>
              <w:rPr>
                <w:sz w:val="20"/>
              </w:rPr>
              <w:t xml:space="preserve">таблетки, покрытые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трифлуоперазин</w:t>
            </w: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флуфеназин</w:t>
            </w:r>
          </w:p>
        </w:tc>
        <w:tc>
          <w:tcPr>
            <w:tcW w:w="3685" w:type="dxa"/>
            <w:vAlign w:val="center"/>
          </w:tcPr>
          <w:p>
            <w:pPr>
              <w:pStyle w:val="0"/>
            </w:pPr>
            <w:r>
              <w:rPr>
                <w:sz w:val="20"/>
              </w:rPr>
              <w:t xml:space="preserve">раствор для внутримышечного введения (масляный)</w:t>
            </w:r>
          </w:p>
        </w:tc>
      </w:tr>
      <w:tr>
        <w:tc>
          <w:tcPr>
            <w:tcW w:w="1129" w:type="dxa"/>
            <w:vAlign w:val="center"/>
            <w:vMerge w:val="restart"/>
          </w:tcPr>
          <w:p>
            <w:pPr>
              <w:pStyle w:val="0"/>
              <w:jc w:val="center"/>
            </w:pPr>
            <w:r>
              <w:rPr>
                <w:sz w:val="20"/>
              </w:rPr>
              <w:t xml:space="preserve">N 05AC</w:t>
            </w:r>
          </w:p>
        </w:tc>
        <w:tc>
          <w:tcPr>
            <w:tcW w:w="3402" w:type="dxa"/>
            <w:vAlign w:val="center"/>
            <w:vMerge w:val="restart"/>
          </w:tcPr>
          <w:p>
            <w:pPr>
              <w:pStyle w:val="0"/>
            </w:pPr>
            <w:r>
              <w:rPr>
                <w:sz w:val="20"/>
              </w:rPr>
              <w:t xml:space="preserve">пиперидиновые производные фенотиазина</w:t>
            </w:r>
          </w:p>
        </w:tc>
        <w:tc>
          <w:tcPr>
            <w:tcW w:w="1985" w:type="dxa"/>
            <w:vAlign w:val="center"/>
            <w:vMerge w:val="restart"/>
          </w:tcPr>
          <w:p>
            <w:pPr>
              <w:pStyle w:val="0"/>
            </w:pPr>
            <w:r>
              <w:rPr>
                <w:sz w:val="20"/>
              </w:rPr>
              <w:t xml:space="preserve">перициазин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тиоридазин</w:t>
            </w: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N 05AD</w:t>
            </w:r>
          </w:p>
        </w:tc>
        <w:tc>
          <w:tcPr>
            <w:tcW w:w="3402" w:type="dxa"/>
            <w:vAlign w:val="center"/>
            <w:vMerge w:val="restart"/>
          </w:tcPr>
          <w:p>
            <w:pPr>
              <w:pStyle w:val="0"/>
            </w:pPr>
            <w:r>
              <w:rPr>
                <w:sz w:val="20"/>
              </w:rPr>
              <w:t xml:space="preserve">производные бутирофенона</w:t>
            </w:r>
          </w:p>
        </w:tc>
        <w:tc>
          <w:tcPr>
            <w:tcW w:w="1985" w:type="dxa"/>
            <w:vAlign w:val="center"/>
            <w:vMerge w:val="restart"/>
          </w:tcPr>
          <w:p>
            <w:pPr>
              <w:pStyle w:val="0"/>
            </w:pPr>
            <w:r>
              <w:rPr>
                <w:sz w:val="20"/>
              </w:rPr>
              <w:t xml:space="preserve">галоперидол</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дроперидол</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vMerge w:val="restart"/>
          </w:tcPr>
          <w:p>
            <w:pPr>
              <w:pStyle w:val="0"/>
              <w:jc w:val="center"/>
            </w:pPr>
            <w:r>
              <w:rPr>
                <w:sz w:val="20"/>
              </w:rPr>
              <w:t xml:space="preserve">N 05AE</w:t>
            </w:r>
          </w:p>
        </w:tc>
        <w:tc>
          <w:tcPr>
            <w:tcW w:w="3402" w:type="dxa"/>
            <w:vAlign w:val="center"/>
            <w:vMerge w:val="restart"/>
          </w:tcPr>
          <w:p>
            <w:pPr>
              <w:pStyle w:val="0"/>
            </w:pPr>
            <w:r>
              <w:rPr>
                <w:sz w:val="20"/>
              </w:rPr>
              <w:t xml:space="preserve">производные индола</w:t>
            </w:r>
          </w:p>
        </w:tc>
        <w:tc>
          <w:tcPr>
            <w:tcW w:w="1985" w:type="dxa"/>
            <w:vAlign w:val="center"/>
          </w:tcPr>
          <w:p>
            <w:pPr>
              <w:pStyle w:val="0"/>
            </w:pPr>
            <w:r>
              <w:rPr>
                <w:sz w:val="20"/>
              </w:rPr>
              <w:t xml:space="preserve">луразидон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сертиндол</w:t>
            </w:r>
          </w:p>
        </w:tc>
        <w:tc>
          <w:tcPr>
            <w:tcW w:w="3685" w:type="dxa"/>
            <w:vAlign w:val="center"/>
          </w:tcPr>
          <w:p>
            <w:pPr>
              <w:pStyle w:val="0"/>
            </w:pPr>
            <w:r>
              <w:rPr>
                <w:sz w:val="20"/>
              </w:rPr>
              <w:t xml:space="preserve">таблетки, покрытые оболочкой</w:t>
            </w:r>
          </w:p>
        </w:tc>
      </w:tr>
      <w:tr>
        <w:tc>
          <w:tcPr>
            <w:tcW w:w="1129" w:type="dxa"/>
            <w:vAlign w:val="center"/>
            <w:vMerge w:val="restart"/>
          </w:tcPr>
          <w:p>
            <w:pPr>
              <w:pStyle w:val="0"/>
              <w:jc w:val="center"/>
            </w:pPr>
            <w:r>
              <w:rPr>
                <w:sz w:val="20"/>
              </w:rPr>
              <w:t xml:space="preserve">N 05AF</w:t>
            </w:r>
          </w:p>
        </w:tc>
        <w:tc>
          <w:tcPr>
            <w:tcW w:w="3402" w:type="dxa"/>
            <w:vAlign w:val="center"/>
            <w:vMerge w:val="restart"/>
          </w:tcPr>
          <w:p>
            <w:pPr>
              <w:pStyle w:val="0"/>
            </w:pPr>
            <w:r>
              <w:rPr>
                <w:sz w:val="20"/>
              </w:rPr>
              <w:t xml:space="preserve">производные тиоксантена</w:t>
            </w:r>
          </w:p>
        </w:tc>
        <w:tc>
          <w:tcPr>
            <w:tcW w:w="1985" w:type="dxa"/>
            <w:vAlign w:val="center"/>
            <w:vMerge w:val="restart"/>
          </w:tcPr>
          <w:p>
            <w:pPr>
              <w:pStyle w:val="0"/>
            </w:pPr>
            <w:r>
              <w:rPr>
                <w:sz w:val="20"/>
              </w:rPr>
              <w:t xml:space="preserve">зуклопентиксол</w:t>
            </w:r>
          </w:p>
        </w:tc>
        <w:tc>
          <w:tcPr>
            <w:tcW w:w="3685"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флупентиксол</w:t>
            </w:r>
          </w:p>
        </w:tc>
        <w:tc>
          <w:tcPr>
            <w:tcW w:w="3685"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N 05AH</w:t>
            </w:r>
          </w:p>
        </w:tc>
        <w:tc>
          <w:tcPr>
            <w:tcW w:w="3402" w:type="dxa"/>
            <w:vAlign w:val="center"/>
            <w:vMerge w:val="restart"/>
          </w:tcPr>
          <w:p>
            <w:pPr>
              <w:pStyle w:val="0"/>
            </w:pPr>
            <w:r>
              <w:rPr>
                <w:sz w:val="20"/>
              </w:rPr>
              <w:t xml:space="preserve">диазепины, оксазепины, тиазепины и оксепины</w:t>
            </w:r>
          </w:p>
        </w:tc>
        <w:tc>
          <w:tcPr>
            <w:tcW w:w="1985" w:type="dxa"/>
            <w:vAlign w:val="center"/>
            <w:vMerge w:val="restart"/>
          </w:tcPr>
          <w:p>
            <w:pPr>
              <w:pStyle w:val="0"/>
            </w:pPr>
            <w:r>
              <w:rPr>
                <w:sz w:val="20"/>
              </w:rPr>
              <w:t xml:space="preserve">кветиапин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оланзапин</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N 05AL</w:t>
            </w:r>
          </w:p>
        </w:tc>
        <w:tc>
          <w:tcPr>
            <w:tcW w:w="3402" w:type="dxa"/>
            <w:vAlign w:val="center"/>
            <w:vMerge w:val="restart"/>
          </w:tcPr>
          <w:p>
            <w:pPr>
              <w:pStyle w:val="0"/>
            </w:pPr>
            <w:r>
              <w:rPr>
                <w:sz w:val="20"/>
              </w:rPr>
              <w:t xml:space="preserve">бензамиды</w:t>
            </w:r>
          </w:p>
        </w:tc>
        <w:tc>
          <w:tcPr>
            <w:tcW w:w="1985" w:type="dxa"/>
            <w:vAlign w:val="center"/>
            <w:vMerge w:val="restart"/>
          </w:tcPr>
          <w:p>
            <w:pPr>
              <w:pStyle w:val="0"/>
            </w:pPr>
            <w:r>
              <w:rPr>
                <w:sz w:val="20"/>
              </w:rPr>
              <w:t xml:space="preserve">сульпирид</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05AX</w:t>
            </w:r>
          </w:p>
        </w:tc>
        <w:tc>
          <w:tcPr>
            <w:tcW w:w="3402" w:type="dxa"/>
            <w:vAlign w:val="center"/>
          </w:tcPr>
          <w:p>
            <w:pPr>
              <w:pStyle w:val="0"/>
            </w:pPr>
            <w:r>
              <w:rPr>
                <w:sz w:val="20"/>
              </w:rPr>
              <w:t xml:space="preserve">другие антипсихотические средства</w:t>
            </w:r>
          </w:p>
        </w:tc>
        <w:tc>
          <w:tcPr>
            <w:tcW w:w="1985" w:type="dxa"/>
            <w:vAlign w:val="center"/>
          </w:tcPr>
          <w:p>
            <w:pPr>
              <w:pStyle w:val="0"/>
            </w:pPr>
            <w:r>
              <w:rPr>
                <w:sz w:val="20"/>
              </w:rPr>
              <w:t xml:space="preserve">карипразин</w:t>
            </w:r>
          </w:p>
        </w:tc>
        <w:tc>
          <w:tcPr>
            <w:tcW w:w="3685" w:type="dxa"/>
            <w:vAlign w:val="center"/>
          </w:tcPr>
          <w:p>
            <w:pPr>
              <w:pStyle w:val="0"/>
            </w:pPr>
            <w:r>
              <w:rPr>
                <w:sz w:val="20"/>
              </w:rPr>
              <w:t xml:space="preserve">капсулы</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палиперидон</w:t>
            </w:r>
          </w:p>
        </w:tc>
        <w:tc>
          <w:tcPr>
            <w:tcW w:w="3685" w:type="dxa"/>
            <w:vAlign w:val="center"/>
          </w:tcPr>
          <w:p>
            <w:pPr>
              <w:pStyle w:val="0"/>
            </w:pPr>
            <w:r>
              <w:rPr>
                <w:sz w:val="20"/>
              </w:rPr>
              <w:t xml:space="preserve">суспензия для внутримышечного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рисперидон</w:t>
            </w:r>
          </w:p>
        </w:tc>
        <w:tc>
          <w:tcPr>
            <w:tcW w:w="3685" w:type="dxa"/>
            <w:vAlign w:val="center"/>
          </w:tcPr>
          <w:p>
            <w:pPr>
              <w:pStyle w:val="0"/>
            </w:pPr>
            <w:r>
              <w:rPr>
                <w:sz w:val="20"/>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для рассасывания;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05B</w:t>
            </w:r>
          </w:p>
        </w:tc>
        <w:tc>
          <w:tcPr>
            <w:tcW w:w="3402" w:type="dxa"/>
            <w:vAlign w:val="center"/>
          </w:tcPr>
          <w:p>
            <w:pPr>
              <w:pStyle w:val="0"/>
            </w:pPr>
            <w:r>
              <w:rPr>
                <w:sz w:val="20"/>
              </w:rPr>
              <w:t xml:space="preserve">анксиолитики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05BA</w:t>
            </w:r>
          </w:p>
        </w:tc>
        <w:tc>
          <w:tcPr>
            <w:tcW w:w="3402" w:type="dxa"/>
            <w:vAlign w:val="center"/>
            <w:vMerge w:val="restart"/>
          </w:tcPr>
          <w:p>
            <w:pPr>
              <w:pStyle w:val="0"/>
            </w:pPr>
            <w:r>
              <w:rPr>
                <w:sz w:val="20"/>
              </w:rPr>
              <w:t xml:space="preserve">производные бензодиазепина</w:t>
            </w:r>
          </w:p>
        </w:tc>
        <w:tc>
          <w:tcPr>
            <w:tcW w:w="1985" w:type="dxa"/>
            <w:vAlign w:val="center"/>
            <w:vMerge w:val="restart"/>
          </w:tcPr>
          <w:p>
            <w:pPr>
              <w:pStyle w:val="0"/>
            </w:pPr>
            <w:r>
              <w:rPr>
                <w:sz w:val="20"/>
              </w:rPr>
              <w:t xml:space="preserve">бромдигидрохлорфенил-бензодиазепин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 в полости рта</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диазепам</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лоразепам</w:t>
            </w:r>
          </w:p>
        </w:tc>
        <w:tc>
          <w:tcPr>
            <w:tcW w:w="3685" w:type="dxa"/>
            <w:vAlign w:val="center"/>
          </w:tcPr>
          <w:p>
            <w:pPr>
              <w:pStyle w:val="0"/>
            </w:pPr>
            <w:r>
              <w:rPr>
                <w:sz w:val="20"/>
              </w:rPr>
              <w:t xml:space="preserve">таблетки, покрытые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оксазепам</w:t>
            </w: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05BB</w:t>
            </w:r>
          </w:p>
        </w:tc>
        <w:tc>
          <w:tcPr>
            <w:tcW w:w="3402" w:type="dxa"/>
            <w:vAlign w:val="center"/>
          </w:tcPr>
          <w:p>
            <w:pPr>
              <w:pStyle w:val="0"/>
            </w:pPr>
            <w:r>
              <w:rPr>
                <w:sz w:val="20"/>
              </w:rPr>
              <w:t xml:space="preserve">производные дифенилметана</w:t>
            </w:r>
          </w:p>
        </w:tc>
        <w:tc>
          <w:tcPr>
            <w:tcW w:w="1985" w:type="dxa"/>
            <w:vAlign w:val="center"/>
          </w:tcPr>
          <w:p>
            <w:pPr>
              <w:pStyle w:val="0"/>
            </w:pPr>
            <w:r>
              <w:rPr>
                <w:sz w:val="20"/>
              </w:rPr>
              <w:t xml:space="preserve">гидроксизин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05C</w:t>
            </w:r>
          </w:p>
        </w:tc>
        <w:tc>
          <w:tcPr>
            <w:tcW w:w="3402" w:type="dxa"/>
            <w:vAlign w:val="center"/>
          </w:tcPr>
          <w:p>
            <w:pPr>
              <w:pStyle w:val="0"/>
            </w:pPr>
            <w:r>
              <w:rPr>
                <w:sz w:val="20"/>
              </w:rPr>
              <w:t xml:space="preserve">снотворные и седативные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05CD</w:t>
            </w:r>
          </w:p>
        </w:tc>
        <w:tc>
          <w:tcPr>
            <w:tcW w:w="3402" w:type="dxa"/>
            <w:vAlign w:val="center"/>
          </w:tcPr>
          <w:p>
            <w:pPr>
              <w:pStyle w:val="0"/>
            </w:pPr>
            <w:r>
              <w:rPr>
                <w:sz w:val="20"/>
              </w:rPr>
              <w:t xml:space="preserve">производные бензодиазепина</w:t>
            </w:r>
          </w:p>
        </w:tc>
        <w:tc>
          <w:tcPr>
            <w:tcW w:w="1985" w:type="dxa"/>
            <w:vAlign w:val="center"/>
          </w:tcPr>
          <w:p>
            <w:pPr>
              <w:pStyle w:val="0"/>
            </w:pPr>
            <w:r>
              <w:rPr>
                <w:sz w:val="20"/>
              </w:rPr>
              <w:t xml:space="preserve">мидазолам</w:t>
            </w: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нитразепам</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N 05CF</w:t>
            </w:r>
          </w:p>
        </w:tc>
        <w:tc>
          <w:tcPr>
            <w:tcW w:w="3402" w:type="dxa"/>
            <w:vAlign w:val="center"/>
          </w:tcPr>
          <w:p>
            <w:pPr>
              <w:pStyle w:val="0"/>
            </w:pPr>
            <w:r>
              <w:rPr>
                <w:sz w:val="20"/>
              </w:rPr>
              <w:t xml:space="preserve">бензодиазепиноподобные средства</w:t>
            </w:r>
          </w:p>
        </w:tc>
        <w:tc>
          <w:tcPr>
            <w:tcW w:w="1985" w:type="dxa"/>
            <w:vAlign w:val="center"/>
          </w:tcPr>
          <w:p>
            <w:pPr>
              <w:pStyle w:val="0"/>
            </w:pPr>
            <w:r>
              <w:rPr>
                <w:sz w:val="20"/>
              </w:rPr>
              <w:t xml:space="preserve">зопиклон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06</w:t>
            </w:r>
          </w:p>
        </w:tc>
        <w:tc>
          <w:tcPr>
            <w:tcW w:w="3402" w:type="dxa"/>
            <w:vAlign w:val="center"/>
          </w:tcPr>
          <w:p>
            <w:pPr>
              <w:pStyle w:val="0"/>
            </w:pPr>
            <w:r>
              <w:rPr>
                <w:sz w:val="20"/>
              </w:rPr>
              <w:t xml:space="preserve">психоаналептики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06A</w:t>
            </w:r>
          </w:p>
        </w:tc>
        <w:tc>
          <w:tcPr>
            <w:tcW w:w="3402" w:type="dxa"/>
            <w:vAlign w:val="center"/>
          </w:tcPr>
          <w:p>
            <w:pPr>
              <w:pStyle w:val="0"/>
            </w:pPr>
            <w:r>
              <w:rPr>
                <w:sz w:val="20"/>
              </w:rPr>
              <w:t xml:space="preserve">антидепрессанты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06AA</w:t>
            </w:r>
          </w:p>
        </w:tc>
        <w:tc>
          <w:tcPr>
            <w:tcW w:w="3402" w:type="dxa"/>
            <w:vAlign w:val="center"/>
            <w:vMerge w:val="restart"/>
          </w:tcPr>
          <w:p>
            <w:pPr>
              <w:pStyle w:val="0"/>
            </w:pPr>
            <w:r>
              <w:rPr>
                <w:sz w:val="20"/>
              </w:rPr>
              <w:t xml:space="preserve">неселективные ингибиторы обратного захвата моноаминов</w:t>
            </w:r>
          </w:p>
        </w:tc>
        <w:tc>
          <w:tcPr>
            <w:tcW w:w="1985" w:type="dxa"/>
            <w:vAlign w:val="center"/>
            <w:vMerge w:val="restart"/>
          </w:tcPr>
          <w:p>
            <w:pPr>
              <w:pStyle w:val="0"/>
            </w:pPr>
            <w:r>
              <w:rPr>
                <w:sz w:val="20"/>
              </w:rPr>
              <w:t xml:space="preserve">амитриптилин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имипрамин</w:t>
            </w:r>
          </w:p>
        </w:tc>
        <w:tc>
          <w:tcPr>
            <w:tcW w:w="3685"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кломипрамин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пролонгированного действия, покрытые пленочной оболочкой</w:t>
            </w:r>
          </w:p>
        </w:tc>
      </w:tr>
      <w:tr>
        <w:tc>
          <w:tcPr>
            <w:tcW w:w="1129" w:type="dxa"/>
            <w:vAlign w:val="center"/>
            <w:vMerge w:val="restart"/>
          </w:tcPr>
          <w:p>
            <w:pPr>
              <w:pStyle w:val="0"/>
              <w:jc w:val="center"/>
            </w:pPr>
            <w:r>
              <w:rPr>
                <w:sz w:val="20"/>
              </w:rPr>
              <w:t xml:space="preserve">N 06AB</w:t>
            </w:r>
          </w:p>
        </w:tc>
        <w:tc>
          <w:tcPr>
            <w:tcW w:w="3402" w:type="dxa"/>
            <w:vAlign w:val="center"/>
            <w:vMerge w:val="restart"/>
          </w:tcPr>
          <w:p>
            <w:pPr>
              <w:pStyle w:val="0"/>
            </w:pPr>
            <w:r>
              <w:rPr>
                <w:sz w:val="20"/>
              </w:rPr>
              <w:t xml:space="preserve">селективные ингибиторы обратного захвата серотонина</w:t>
            </w:r>
          </w:p>
        </w:tc>
        <w:tc>
          <w:tcPr>
            <w:tcW w:w="1985" w:type="dxa"/>
            <w:vAlign w:val="center"/>
            <w:vMerge w:val="restart"/>
          </w:tcPr>
          <w:p>
            <w:pPr>
              <w:pStyle w:val="0"/>
            </w:pPr>
            <w:r>
              <w:rPr>
                <w:sz w:val="20"/>
              </w:rPr>
              <w:t xml:space="preserve">пароксетин</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сертралин</w:t>
            </w:r>
          </w:p>
        </w:tc>
        <w:tc>
          <w:tcPr>
            <w:tcW w:w="3685"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1985" w:type="dxa"/>
            <w:vAlign w:val="center"/>
          </w:tcPr>
          <w:p>
            <w:pPr>
              <w:pStyle w:val="0"/>
            </w:pPr>
            <w:r>
              <w:rPr>
                <w:sz w:val="20"/>
              </w:rPr>
              <w:t xml:space="preserve">флуоксетин</w:t>
            </w:r>
          </w:p>
        </w:tc>
        <w:tc>
          <w:tcPr>
            <w:tcW w:w="3685" w:type="dxa"/>
            <w:vAlign w:val="center"/>
          </w:tcPr>
          <w:p>
            <w:pPr>
              <w:pStyle w:val="0"/>
            </w:pPr>
            <w:r>
              <w:rPr>
                <w:sz w:val="20"/>
              </w:rPr>
              <w:t xml:space="preserve">капсулы</w:t>
            </w:r>
          </w:p>
        </w:tc>
      </w:tr>
      <w:tr>
        <w:tc>
          <w:tcPr>
            <w:tcW w:w="1129" w:type="dxa"/>
            <w:vAlign w:val="center"/>
          </w:tcPr>
          <w:p>
            <w:pPr>
              <w:pStyle w:val="0"/>
              <w:jc w:val="center"/>
            </w:pPr>
            <w:r>
              <w:rPr>
                <w:sz w:val="20"/>
              </w:rPr>
              <w:t xml:space="preserve">N 06AX</w:t>
            </w:r>
          </w:p>
        </w:tc>
        <w:tc>
          <w:tcPr>
            <w:tcW w:w="3402" w:type="dxa"/>
            <w:vAlign w:val="center"/>
          </w:tcPr>
          <w:p>
            <w:pPr>
              <w:pStyle w:val="0"/>
            </w:pPr>
            <w:r>
              <w:rPr>
                <w:sz w:val="20"/>
              </w:rPr>
              <w:t xml:space="preserve">другие антидепрессанты</w:t>
            </w:r>
          </w:p>
        </w:tc>
        <w:tc>
          <w:tcPr>
            <w:tcW w:w="1985" w:type="dxa"/>
            <w:vAlign w:val="center"/>
          </w:tcPr>
          <w:p>
            <w:pPr>
              <w:pStyle w:val="0"/>
            </w:pPr>
            <w:r>
              <w:rPr>
                <w:sz w:val="20"/>
              </w:rPr>
              <w:t xml:space="preserve">агомелатин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пипофезин</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N 06B</w:t>
            </w:r>
          </w:p>
        </w:tc>
        <w:tc>
          <w:tcPr>
            <w:tcW w:w="3402" w:type="dxa"/>
            <w:vAlign w:val="center"/>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06BC</w:t>
            </w:r>
          </w:p>
        </w:tc>
        <w:tc>
          <w:tcPr>
            <w:tcW w:w="3402" w:type="dxa"/>
            <w:vAlign w:val="center"/>
            <w:vMerge w:val="restart"/>
          </w:tcPr>
          <w:p>
            <w:pPr>
              <w:pStyle w:val="0"/>
            </w:pPr>
            <w:r>
              <w:rPr>
                <w:sz w:val="20"/>
              </w:rPr>
              <w:t xml:space="preserve">производные ксантина</w:t>
            </w:r>
          </w:p>
        </w:tc>
        <w:tc>
          <w:tcPr>
            <w:tcW w:w="1985" w:type="dxa"/>
            <w:vAlign w:val="center"/>
            <w:vMerge w:val="restart"/>
          </w:tcPr>
          <w:p>
            <w:pPr>
              <w:pStyle w:val="0"/>
            </w:pPr>
            <w:r>
              <w:rPr>
                <w:sz w:val="20"/>
              </w:rPr>
              <w:t xml:space="preserve">кофеин</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и субконъюнктивального введения</w:t>
            </w:r>
          </w:p>
        </w:tc>
      </w:tr>
      <w:tr>
        <w:tc>
          <w:tcPr>
            <w:tcW w:w="1129" w:type="dxa"/>
            <w:vAlign w:val="center"/>
            <w:vMerge w:val="restart"/>
          </w:tcPr>
          <w:p>
            <w:pPr>
              <w:pStyle w:val="0"/>
              <w:jc w:val="center"/>
            </w:pPr>
            <w:r>
              <w:rPr>
                <w:sz w:val="20"/>
              </w:rPr>
              <w:t xml:space="preserve">N 06BX</w:t>
            </w:r>
          </w:p>
        </w:tc>
        <w:tc>
          <w:tcPr>
            <w:tcW w:w="3402" w:type="dxa"/>
            <w:vAlign w:val="center"/>
            <w:vMerge w:val="restart"/>
          </w:tcPr>
          <w:p>
            <w:pPr>
              <w:pStyle w:val="0"/>
            </w:pPr>
            <w:r>
              <w:rPr>
                <w:sz w:val="20"/>
              </w:rPr>
              <w:t xml:space="preserve">другие психостимуляторы и ноотропные препараты</w:t>
            </w:r>
          </w:p>
        </w:tc>
        <w:tc>
          <w:tcPr>
            <w:tcW w:w="1985" w:type="dxa"/>
            <w:vAlign w:val="center"/>
            <w:vMerge w:val="restart"/>
          </w:tcPr>
          <w:p>
            <w:pPr>
              <w:pStyle w:val="0"/>
            </w:pPr>
            <w:r>
              <w:rPr>
                <w:sz w:val="20"/>
              </w:rPr>
              <w:t xml:space="preserve">винпоцетин</w:t>
            </w:r>
          </w:p>
        </w:tc>
        <w:tc>
          <w:tcPr>
            <w:tcW w:w="3685"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глицин</w:t>
            </w:r>
          </w:p>
        </w:tc>
        <w:tc>
          <w:tcPr>
            <w:tcW w:w="3685" w:type="dxa"/>
            <w:vAlign w:val="center"/>
          </w:tcPr>
          <w:p>
            <w:pPr>
              <w:pStyle w:val="0"/>
            </w:pPr>
            <w:r>
              <w:rPr>
                <w:sz w:val="20"/>
              </w:rPr>
              <w:t xml:space="preserve">таблетки защечные;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защечные и подъязычные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метионил-глутамил-гистидил-фенилаланил-пролил-глицил-пролин</w:t>
            </w:r>
          </w:p>
        </w:tc>
        <w:tc>
          <w:tcPr>
            <w:tcW w:w="3685" w:type="dxa"/>
            <w:vAlign w:val="center"/>
          </w:tcPr>
          <w:p>
            <w:pPr>
              <w:pStyle w:val="0"/>
            </w:pPr>
            <w:r>
              <w:rPr>
                <w:sz w:val="20"/>
              </w:rPr>
              <w:t xml:space="preserve">капли назальные</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пирацетам</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полипептиды коры головного мозга скота</w:t>
            </w:r>
          </w:p>
        </w:tc>
        <w:tc>
          <w:tcPr>
            <w:tcW w:w="3685" w:type="dxa"/>
            <w:vAlign w:val="center"/>
          </w:tcPr>
          <w:p>
            <w:pPr>
              <w:pStyle w:val="0"/>
            </w:pPr>
            <w:r>
              <w:rPr>
                <w:sz w:val="20"/>
              </w:rPr>
              <w:t xml:space="preserve">лиофилизат для приготовления раствора для внутримышечного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фонтурацетам</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церебролизин</w:t>
            </w: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цитиколин</w:t>
            </w: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tcPr>
          <w:p>
            <w:pPr>
              <w:pStyle w:val="0"/>
              <w:jc w:val="center"/>
            </w:pPr>
            <w:r>
              <w:rPr>
                <w:sz w:val="20"/>
              </w:rPr>
              <w:t xml:space="preserve">N 06D</w:t>
            </w:r>
          </w:p>
        </w:tc>
        <w:tc>
          <w:tcPr>
            <w:tcW w:w="3402" w:type="dxa"/>
            <w:vAlign w:val="center"/>
          </w:tcPr>
          <w:p>
            <w:pPr>
              <w:pStyle w:val="0"/>
            </w:pPr>
            <w:r>
              <w:rPr>
                <w:sz w:val="20"/>
              </w:rPr>
              <w:t xml:space="preserve">препараты для лечения деменции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pPr>
            <w:r>
              <w:rPr>
                <w:sz w:val="20"/>
              </w:rPr>
              <w:t xml:space="preserve">N 06DA</w:t>
            </w:r>
          </w:p>
        </w:tc>
        <w:tc>
          <w:tcPr>
            <w:tcW w:w="3402" w:type="dxa"/>
            <w:vAlign w:val="center"/>
            <w:vMerge w:val="restart"/>
          </w:tcPr>
          <w:p>
            <w:pPr>
              <w:pStyle w:val="0"/>
            </w:pPr>
            <w:r>
              <w:rPr>
                <w:sz w:val="20"/>
              </w:rPr>
              <w:t xml:space="preserve">антихолинэстеразные средства</w:t>
            </w:r>
          </w:p>
        </w:tc>
        <w:tc>
          <w:tcPr>
            <w:tcW w:w="1985" w:type="dxa"/>
            <w:vAlign w:val="center"/>
            <w:vMerge w:val="restart"/>
          </w:tcPr>
          <w:p>
            <w:pPr>
              <w:pStyle w:val="0"/>
            </w:pPr>
            <w:r>
              <w:rPr>
                <w:sz w:val="20"/>
              </w:rPr>
              <w:t xml:space="preserve">галантамин</w:t>
            </w: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ривастигмин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трансдермальная терапевтическая система;</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tcW w:w="1129" w:type="dxa"/>
            <w:vAlign w:val="center"/>
            <w:vMerge w:val="restart"/>
          </w:tcPr>
          <w:p>
            <w:pPr>
              <w:pStyle w:val="0"/>
              <w:jc w:val="center"/>
            </w:pPr>
            <w:r>
              <w:rPr>
                <w:sz w:val="20"/>
              </w:rPr>
              <w:t xml:space="preserve">N 06DX</w:t>
            </w:r>
          </w:p>
        </w:tc>
        <w:tc>
          <w:tcPr>
            <w:tcW w:w="3402" w:type="dxa"/>
            <w:vAlign w:val="center"/>
            <w:vMerge w:val="restart"/>
          </w:tcPr>
          <w:p>
            <w:pPr>
              <w:pStyle w:val="0"/>
            </w:pPr>
            <w:r>
              <w:rPr>
                <w:sz w:val="20"/>
              </w:rPr>
              <w:t xml:space="preserve">другие препараты для лечения деменции</w:t>
            </w:r>
          </w:p>
        </w:tc>
        <w:tc>
          <w:tcPr>
            <w:tcW w:w="1985" w:type="dxa"/>
            <w:vAlign w:val="center"/>
            <w:vMerge w:val="restart"/>
          </w:tcPr>
          <w:p>
            <w:pPr>
              <w:pStyle w:val="0"/>
            </w:pPr>
            <w:r>
              <w:rPr>
                <w:sz w:val="20"/>
              </w:rPr>
              <w:t xml:space="preserve">мемантин</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N 07</w:t>
            </w:r>
          </w:p>
        </w:tc>
        <w:tc>
          <w:tcPr>
            <w:tcW w:w="3402" w:type="dxa"/>
            <w:vAlign w:val="center"/>
          </w:tcPr>
          <w:p>
            <w:pPr>
              <w:pStyle w:val="0"/>
            </w:pPr>
            <w:r>
              <w:rPr>
                <w:sz w:val="20"/>
              </w:rPr>
              <w:t xml:space="preserve">другие препараты для лечения заболеваний нервной системы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N 07A</w:t>
            </w:r>
          </w:p>
        </w:tc>
        <w:tc>
          <w:tcPr>
            <w:tcW w:w="3402" w:type="dxa"/>
            <w:vAlign w:val="center"/>
          </w:tcPr>
          <w:p>
            <w:pPr>
              <w:pStyle w:val="0"/>
            </w:pPr>
            <w:r>
              <w:rPr>
                <w:sz w:val="20"/>
              </w:rPr>
              <w:t xml:space="preserve">парасимпатомиметики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07AA</w:t>
            </w:r>
          </w:p>
        </w:tc>
        <w:tc>
          <w:tcPr>
            <w:tcW w:w="3402" w:type="dxa"/>
            <w:vAlign w:val="center"/>
            <w:vMerge w:val="restart"/>
          </w:tcPr>
          <w:p>
            <w:pPr>
              <w:pStyle w:val="0"/>
            </w:pPr>
            <w:r>
              <w:rPr>
                <w:sz w:val="20"/>
              </w:rPr>
              <w:t xml:space="preserve">антихолинэстеразные средства</w:t>
            </w:r>
          </w:p>
        </w:tc>
        <w:tc>
          <w:tcPr>
            <w:tcW w:w="1985" w:type="dxa"/>
            <w:vAlign w:val="center"/>
            <w:vMerge w:val="restart"/>
          </w:tcPr>
          <w:p>
            <w:pPr>
              <w:pStyle w:val="0"/>
            </w:pPr>
            <w:r>
              <w:rPr>
                <w:sz w:val="20"/>
              </w:rPr>
              <w:t xml:space="preserve">неостигмина метилсульфат</w:t>
            </w:r>
          </w:p>
        </w:tc>
        <w:tc>
          <w:tcPr>
            <w:tcW w:w="3685"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пиридостигмина бромид</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N 07AX</w:t>
            </w:r>
          </w:p>
        </w:tc>
        <w:tc>
          <w:tcPr>
            <w:tcW w:w="3402" w:type="dxa"/>
            <w:vAlign w:val="center"/>
            <w:vMerge w:val="restart"/>
          </w:tcPr>
          <w:p>
            <w:pPr>
              <w:pStyle w:val="0"/>
            </w:pPr>
            <w:r>
              <w:rPr>
                <w:sz w:val="20"/>
              </w:rPr>
              <w:t xml:space="preserve">прочие парасимпатомиметики</w:t>
            </w:r>
          </w:p>
        </w:tc>
        <w:tc>
          <w:tcPr>
            <w:tcW w:w="1985" w:type="dxa"/>
            <w:vAlign w:val="center"/>
            <w:vMerge w:val="restart"/>
          </w:tcPr>
          <w:p>
            <w:pPr>
              <w:pStyle w:val="0"/>
            </w:pPr>
            <w:r>
              <w:rPr>
                <w:sz w:val="20"/>
              </w:rPr>
              <w:t xml:space="preserve">холина альфосцерат</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tcW w:w="1129" w:type="dxa"/>
            <w:vAlign w:val="center"/>
          </w:tcPr>
          <w:p>
            <w:pPr>
              <w:pStyle w:val="0"/>
              <w:jc w:val="center"/>
            </w:pPr>
            <w:r>
              <w:rPr>
                <w:sz w:val="20"/>
              </w:rPr>
              <w:t xml:space="preserve">N 07B</w:t>
            </w:r>
          </w:p>
        </w:tc>
        <w:tc>
          <w:tcPr>
            <w:tcW w:w="3402" w:type="dxa"/>
            <w:vAlign w:val="center"/>
          </w:tcPr>
          <w:p>
            <w:pPr>
              <w:pStyle w:val="0"/>
            </w:pPr>
            <w:r>
              <w:rPr>
                <w:sz w:val="20"/>
              </w:rPr>
              <w:t xml:space="preserve">препараты, применяемые при зависимостях</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07BB</w:t>
            </w:r>
          </w:p>
        </w:tc>
        <w:tc>
          <w:tcPr>
            <w:tcW w:w="3402" w:type="dxa"/>
            <w:vAlign w:val="center"/>
            <w:vMerge w:val="restart"/>
          </w:tcPr>
          <w:p>
            <w:pPr>
              <w:pStyle w:val="0"/>
            </w:pPr>
            <w:r>
              <w:rPr>
                <w:sz w:val="20"/>
              </w:rPr>
              <w:t xml:space="preserve">препараты, применяемые при алкогольной зависимости</w:t>
            </w:r>
          </w:p>
        </w:tc>
        <w:tc>
          <w:tcPr>
            <w:tcW w:w="1985" w:type="dxa"/>
            <w:vAlign w:val="center"/>
            <w:vMerge w:val="restart"/>
          </w:tcPr>
          <w:p>
            <w:pPr>
              <w:pStyle w:val="0"/>
            </w:pPr>
            <w:r>
              <w:rPr>
                <w:sz w:val="20"/>
              </w:rPr>
              <w:t xml:space="preserve">налтрексон</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оболочкой</w:t>
            </w:r>
          </w:p>
        </w:tc>
      </w:tr>
      <w:tr>
        <w:tc>
          <w:tcPr>
            <w:tcW w:w="1129" w:type="dxa"/>
            <w:vAlign w:val="center"/>
          </w:tcPr>
          <w:p>
            <w:pPr>
              <w:pStyle w:val="0"/>
              <w:jc w:val="center"/>
            </w:pPr>
            <w:r>
              <w:rPr>
                <w:sz w:val="20"/>
              </w:rPr>
              <w:t xml:space="preserve">N 07C</w:t>
            </w:r>
          </w:p>
        </w:tc>
        <w:tc>
          <w:tcPr>
            <w:tcW w:w="3402" w:type="dxa"/>
            <w:vAlign w:val="center"/>
          </w:tcPr>
          <w:p>
            <w:pPr>
              <w:pStyle w:val="0"/>
            </w:pPr>
            <w:r>
              <w:rPr>
                <w:sz w:val="20"/>
              </w:rPr>
              <w:t xml:space="preserve">препараты для устранения головокружения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07CA</w:t>
            </w:r>
          </w:p>
        </w:tc>
        <w:tc>
          <w:tcPr>
            <w:tcW w:w="3402" w:type="dxa"/>
            <w:vAlign w:val="center"/>
            <w:vMerge w:val="restart"/>
          </w:tcPr>
          <w:p>
            <w:pPr>
              <w:pStyle w:val="0"/>
            </w:pPr>
            <w:r>
              <w:rPr>
                <w:sz w:val="20"/>
              </w:rPr>
              <w:t xml:space="preserve">препараты для устранения головокружения</w:t>
            </w:r>
          </w:p>
        </w:tc>
        <w:tc>
          <w:tcPr>
            <w:tcW w:w="1985" w:type="dxa"/>
            <w:vAlign w:val="center"/>
            <w:vMerge w:val="restart"/>
          </w:tcPr>
          <w:p>
            <w:pPr>
              <w:pStyle w:val="0"/>
            </w:pPr>
            <w:r>
              <w:rPr>
                <w:sz w:val="20"/>
              </w:rPr>
              <w:t xml:space="preserve">бетагистин</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N 07X</w:t>
            </w:r>
          </w:p>
        </w:tc>
        <w:tc>
          <w:tcPr>
            <w:tcW w:w="3402" w:type="dxa"/>
            <w:vAlign w:val="center"/>
          </w:tcPr>
          <w:p>
            <w:pPr>
              <w:pStyle w:val="0"/>
            </w:pPr>
            <w:r>
              <w:rPr>
                <w:sz w:val="20"/>
              </w:rPr>
              <w:t xml:space="preserve">другие препараты для лечения заболеваний нервной системы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N 07XX</w:t>
            </w:r>
          </w:p>
        </w:tc>
        <w:tc>
          <w:tcPr>
            <w:tcW w:w="3402" w:type="dxa"/>
            <w:vAlign w:val="center"/>
            <w:vMerge w:val="restart"/>
          </w:tcPr>
          <w:p>
            <w:pPr>
              <w:pStyle w:val="0"/>
            </w:pPr>
            <w:r>
              <w:rPr>
                <w:sz w:val="20"/>
              </w:rPr>
              <w:t xml:space="preserve">прочие препараты для лечения заболеваний нервной системы</w:t>
            </w:r>
          </w:p>
        </w:tc>
        <w:tc>
          <w:tcPr>
            <w:tcW w:w="1985" w:type="dxa"/>
            <w:vAlign w:val="center"/>
            <w:vMerge w:val="restart"/>
          </w:tcPr>
          <w:p>
            <w:pPr>
              <w:pStyle w:val="0"/>
            </w:pPr>
            <w:r>
              <w:rPr>
                <w:sz w:val="20"/>
              </w:rPr>
              <w:t xml:space="preserve">инозин + никотинамид + рибофлавин + янтарная кислота</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1985" w:type="dxa"/>
            <w:vAlign w:val="center"/>
          </w:tcPr>
          <w:p>
            <w:pPr>
              <w:pStyle w:val="0"/>
            </w:pPr>
            <w:r>
              <w:rPr>
                <w:sz w:val="20"/>
              </w:rPr>
              <w:t xml:space="preserve">тетрабеназин</w:t>
            </w:r>
          </w:p>
        </w:tc>
        <w:tc>
          <w:tcPr>
            <w:tcW w:w="3685" w:type="dxa"/>
            <w:vAlign w:val="center"/>
          </w:tcPr>
          <w:p>
            <w:pPr>
              <w:pStyle w:val="0"/>
            </w:pPr>
            <w:r>
              <w:rPr>
                <w:sz w:val="20"/>
              </w:rPr>
              <w:t xml:space="preserve">таблетки</w:t>
            </w:r>
          </w:p>
        </w:tc>
      </w:tr>
      <w:tr>
        <w:tc>
          <w:tcPr>
            <w:vMerge w:val="continue"/>
          </w:tcPr>
          <w:p/>
        </w:tc>
        <w:tc>
          <w:tcPr>
            <w:vMerge w:val="continue"/>
          </w:tcPr>
          <w:p/>
        </w:tc>
        <w:tc>
          <w:tcPr>
            <w:tcW w:w="1985" w:type="dxa"/>
            <w:vAlign w:val="center"/>
            <w:vMerge w:val="restart"/>
          </w:tcPr>
          <w:p>
            <w:pPr>
              <w:pStyle w:val="0"/>
            </w:pPr>
            <w:r>
              <w:rPr>
                <w:sz w:val="20"/>
              </w:rPr>
              <w:t xml:space="preserve">этилметилгидроксипиридина сукцинат</w:t>
            </w: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P</w:t>
            </w:r>
          </w:p>
        </w:tc>
        <w:tc>
          <w:tcPr>
            <w:tcW w:w="3402" w:type="dxa"/>
            <w:vAlign w:val="center"/>
          </w:tcPr>
          <w:p>
            <w:pPr>
              <w:pStyle w:val="0"/>
            </w:pPr>
            <w:r>
              <w:rPr>
                <w:sz w:val="20"/>
              </w:rPr>
              <w:t xml:space="preserve">противопаразитарные препараты, инсектициды и репелленты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P01</w:t>
            </w:r>
          </w:p>
        </w:tc>
        <w:tc>
          <w:tcPr>
            <w:tcW w:w="3402" w:type="dxa"/>
            <w:vAlign w:val="center"/>
          </w:tcPr>
          <w:p>
            <w:pPr>
              <w:pStyle w:val="0"/>
            </w:pPr>
            <w:r>
              <w:rPr>
                <w:sz w:val="20"/>
              </w:rPr>
              <w:t xml:space="preserve">противопротозойные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P01B</w:t>
            </w:r>
          </w:p>
        </w:tc>
        <w:tc>
          <w:tcPr>
            <w:tcW w:w="3402" w:type="dxa"/>
            <w:vAlign w:val="center"/>
          </w:tcPr>
          <w:p>
            <w:pPr>
              <w:pStyle w:val="0"/>
            </w:pPr>
            <w:r>
              <w:rPr>
                <w:sz w:val="20"/>
              </w:rPr>
              <w:t xml:space="preserve">противомалярийные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P01BA</w:t>
            </w:r>
          </w:p>
        </w:tc>
        <w:tc>
          <w:tcPr>
            <w:tcW w:w="3402" w:type="dxa"/>
            <w:vAlign w:val="center"/>
          </w:tcPr>
          <w:p>
            <w:pPr>
              <w:pStyle w:val="0"/>
            </w:pPr>
            <w:r>
              <w:rPr>
                <w:sz w:val="20"/>
              </w:rPr>
              <w:t xml:space="preserve">аминохинолины</w:t>
            </w:r>
          </w:p>
        </w:tc>
        <w:tc>
          <w:tcPr>
            <w:tcW w:w="1985" w:type="dxa"/>
            <w:vAlign w:val="center"/>
          </w:tcPr>
          <w:p>
            <w:pPr>
              <w:pStyle w:val="0"/>
            </w:pPr>
            <w:r>
              <w:rPr>
                <w:sz w:val="20"/>
              </w:rPr>
              <w:t xml:space="preserve">гидроксихлорохин</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P01BC</w:t>
            </w:r>
          </w:p>
        </w:tc>
        <w:tc>
          <w:tcPr>
            <w:tcW w:w="3402" w:type="dxa"/>
            <w:vAlign w:val="center"/>
          </w:tcPr>
          <w:p>
            <w:pPr>
              <w:pStyle w:val="0"/>
            </w:pPr>
            <w:r>
              <w:rPr>
                <w:sz w:val="20"/>
              </w:rPr>
              <w:t xml:space="preserve">метанолхинолины</w:t>
            </w:r>
          </w:p>
        </w:tc>
        <w:tc>
          <w:tcPr>
            <w:tcW w:w="1985" w:type="dxa"/>
            <w:vAlign w:val="center"/>
          </w:tcPr>
          <w:p>
            <w:pPr>
              <w:pStyle w:val="0"/>
            </w:pPr>
            <w:r>
              <w:rPr>
                <w:sz w:val="20"/>
              </w:rPr>
              <w:t xml:space="preserve">мефлохин</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P02</w:t>
            </w:r>
          </w:p>
        </w:tc>
        <w:tc>
          <w:tcPr>
            <w:tcW w:w="3402" w:type="dxa"/>
            <w:vAlign w:val="center"/>
          </w:tcPr>
          <w:p>
            <w:pPr>
              <w:pStyle w:val="0"/>
            </w:pPr>
            <w:r>
              <w:rPr>
                <w:sz w:val="20"/>
              </w:rPr>
              <w:t xml:space="preserve">противогельминтные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P02B</w:t>
            </w:r>
          </w:p>
        </w:tc>
        <w:tc>
          <w:tcPr>
            <w:tcW w:w="3402" w:type="dxa"/>
            <w:vAlign w:val="center"/>
          </w:tcPr>
          <w:p>
            <w:pPr>
              <w:pStyle w:val="0"/>
            </w:pPr>
            <w:r>
              <w:rPr>
                <w:sz w:val="20"/>
              </w:rPr>
              <w:t xml:space="preserve">препараты для лечения трематодоза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P02BA</w:t>
            </w:r>
          </w:p>
        </w:tc>
        <w:tc>
          <w:tcPr>
            <w:tcW w:w="3402" w:type="dxa"/>
            <w:vAlign w:val="center"/>
          </w:tcPr>
          <w:p>
            <w:pPr>
              <w:pStyle w:val="0"/>
            </w:pPr>
            <w:r>
              <w:rPr>
                <w:sz w:val="20"/>
              </w:rPr>
              <w:t xml:space="preserve">производные хинолина и родственные соединения</w:t>
            </w:r>
          </w:p>
        </w:tc>
        <w:tc>
          <w:tcPr>
            <w:tcW w:w="1985" w:type="dxa"/>
            <w:vAlign w:val="center"/>
          </w:tcPr>
          <w:p>
            <w:pPr>
              <w:pStyle w:val="0"/>
            </w:pPr>
            <w:r>
              <w:rPr>
                <w:sz w:val="20"/>
              </w:rPr>
              <w:t xml:space="preserve">празиквантел</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P02C</w:t>
            </w:r>
          </w:p>
        </w:tc>
        <w:tc>
          <w:tcPr>
            <w:tcW w:w="3402" w:type="dxa"/>
            <w:vAlign w:val="center"/>
          </w:tcPr>
          <w:p>
            <w:pPr>
              <w:pStyle w:val="0"/>
            </w:pPr>
            <w:r>
              <w:rPr>
                <w:sz w:val="20"/>
              </w:rPr>
              <w:t xml:space="preserve">препараты для лечения нематодоза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P02CA</w:t>
            </w:r>
          </w:p>
        </w:tc>
        <w:tc>
          <w:tcPr>
            <w:tcW w:w="3402" w:type="dxa"/>
            <w:vAlign w:val="center"/>
          </w:tcPr>
          <w:p>
            <w:pPr>
              <w:pStyle w:val="0"/>
            </w:pPr>
            <w:r>
              <w:rPr>
                <w:sz w:val="20"/>
              </w:rPr>
              <w:t xml:space="preserve">производные бензимидазола</w:t>
            </w:r>
          </w:p>
        </w:tc>
        <w:tc>
          <w:tcPr>
            <w:tcW w:w="1985" w:type="dxa"/>
            <w:vAlign w:val="center"/>
          </w:tcPr>
          <w:p>
            <w:pPr>
              <w:pStyle w:val="0"/>
            </w:pPr>
            <w:r>
              <w:rPr>
                <w:sz w:val="20"/>
              </w:rPr>
              <w:t xml:space="preserve">мебендазол</w:t>
            </w: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P02CC</w:t>
            </w:r>
          </w:p>
        </w:tc>
        <w:tc>
          <w:tcPr>
            <w:tcW w:w="3402" w:type="dxa"/>
            <w:vAlign w:val="center"/>
            <w:vMerge w:val="restart"/>
          </w:tcPr>
          <w:p>
            <w:pPr>
              <w:pStyle w:val="0"/>
            </w:pPr>
            <w:r>
              <w:rPr>
                <w:sz w:val="20"/>
              </w:rPr>
              <w:t xml:space="preserve">производные тетрагидропиримидина</w:t>
            </w:r>
          </w:p>
        </w:tc>
        <w:tc>
          <w:tcPr>
            <w:tcW w:w="1985" w:type="dxa"/>
            <w:vAlign w:val="center"/>
            <w:vMerge w:val="restart"/>
          </w:tcPr>
          <w:p>
            <w:pPr>
              <w:pStyle w:val="0"/>
            </w:pPr>
            <w:r>
              <w:rPr>
                <w:sz w:val="20"/>
              </w:rPr>
              <w:t xml:space="preserve">пирантел</w:t>
            </w: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P02CE</w:t>
            </w:r>
          </w:p>
        </w:tc>
        <w:tc>
          <w:tcPr>
            <w:tcW w:w="3402" w:type="dxa"/>
            <w:vAlign w:val="center"/>
          </w:tcPr>
          <w:p>
            <w:pPr>
              <w:pStyle w:val="0"/>
            </w:pPr>
            <w:r>
              <w:rPr>
                <w:sz w:val="20"/>
              </w:rPr>
              <w:t xml:space="preserve">производные имидазотиазола</w:t>
            </w:r>
          </w:p>
        </w:tc>
        <w:tc>
          <w:tcPr>
            <w:tcW w:w="1985" w:type="dxa"/>
            <w:vAlign w:val="center"/>
          </w:tcPr>
          <w:p>
            <w:pPr>
              <w:pStyle w:val="0"/>
            </w:pPr>
            <w:r>
              <w:rPr>
                <w:sz w:val="20"/>
              </w:rPr>
              <w:t xml:space="preserve">левамизол</w:t>
            </w: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P03</w:t>
            </w:r>
          </w:p>
        </w:tc>
        <w:tc>
          <w:tcPr>
            <w:tcW w:w="3402" w:type="dxa"/>
            <w:vAlign w:val="center"/>
          </w:tcPr>
          <w:p>
            <w:pPr>
              <w:pStyle w:val="0"/>
            </w:pPr>
            <w:r>
              <w:rPr>
                <w:sz w:val="20"/>
              </w:rPr>
              <w:t xml:space="preserve">препараты для уничтожения эктопаразитов (в т.ч. чесоточного клеща), инсектициды и репелленты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P03A</w:t>
            </w:r>
          </w:p>
        </w:tc>
        <w:tc>
          <w:tcPr>
            <w:tcW w:w="3402" w:type="dxa"/>
            <w:vAlign w:val="center"/>
          </w:tcPr>
          <w:p>
            <w:pPr>
              <w:pStyle w:val="0"/>
            </w:pPr>
            <w:r>
              <w:rPr>
                <w:sz w:val="20"/>
              </w:rPr>
              <w:t xml:space="preserve">препараты для уничтожения эктопаразитов (в т.ч. чесоточного клеща)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P03AX</w:t>
            </w:r>
          </w:p>
        </w:tc>
        <w:tc>
          <w:tcPr>
            <w:tcW w:w="3402" w:type="dxa"/>
            <w:vAlign w:val="center"/>
            <w:vMerge w:val="restart"/>
          </w:tcPr>
          <w:p>
            <w:pPr>
              <w:pStyle w:val="0"/>
            </w:pPr>
            <w:r>
              <w:rPr>
                <w:sz w:val="20"/>
              </w:rPr>
              <w:t xml:space="preserve">прочие препараты для уничтожения эктопаразитов (в т.ч. чесоточного клеща)</w:t>
            </w:r>
          </w:p>
        </w:tc>
        <w:tc>
          <w:tcPr>
            <w:tcW w:w="1985" w:type="dxa"/>
            <w:vAlign w:val="center"/>
            <w:vMerge w:val="restart"/>
          </w:tcPr>
          <w:p>
            <w:pPr>
              <w:pStyle w:val="0"/>
            </w:pPr>
            <w:r>
              <w:rPr>
                <w:sz w:val="20"/>
              </w:rPr>
              <w:t xml:space="preserve">бензилбензоат</w:t>
            </w:r>
          </w:p>
        </w:tc>
        <w:tc>
          <w:tcPr>
            <w:tcW w:w="3685"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эмульсия для наружного применения</w:t>
            </w:r>
          </w:p>
        </w:tc>
      </w:tr>
      <w:tr>
        <w:tc>
          <w:tcPr>
            <w:tcW w:w="1129" w:type="dxa"/>
            <w:vAlign w:val="center"/>
          </w:tcPr>
          <w:p>
            <w:pPr>
              <w:pStyle w:val="0"/>
              <w:jc w:val="center"/>
            </w:pPr>
            <w:r>
              <w:rPr>
                <w:sz w:val="20"/>
              </w:rPr>
              <w:t xml:space="preserve">R</w:t>
            </w:r>
          </w:p>
        </w:tc>
        <w:tc>
          <w:tcPr>
            <w:tcW w:w="3402" w:type="dxa"/>
            <w:vAlign w:val="center"/>
          </w:tcPr>
          <w:p>
            <w:pPr>
              <w:pStyle w:val="0"/>
            </w:pPr>
            <w:r>
              <w:rPr>
                <w:sz w:val="20"/>
              </w:rPr>
              <w:t xml:space="preserve">дыхательная система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R01</w:t>
            </w:r>
          </w:p>
        </w:tc>
        <w:tc>
          <w:tcPr>
            <w:tcW w:w="3402" w:type="dxa"/>
            <w:vAlign w:val="center"/>
          </w:tcPr>
          <w:p>
            <w:pPr>
              <w:pStyle w:val="0"/>
            </w:pPr>
            <w:r>
              <w:rPr>
                <w:sz w:val="20"/>
              </w:rPr>
              <w:t xml:space="preserve">назальные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R01A</w:t>
            </w:r>
          </w:p>
        </w:tc>
        <w:tc>
          <w:tcPr>
            <w:tcW w:w="3402" w:type="dxa"/>
            <w:vAlign w:val="center"/>
          </w:tcPr>
          <w:p>
            <w:pPr>
              <w:pStyle w:val="0"/>
            </w:pPr>
            <w:r>
              <w:rPr>
                <w:sz w:val="20"/>
              </w:rPr>
              <w:t xml:space="preserve">деконгестанты и другие препараты для местного применения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R01AA</w:t>
            </w:r>
          </w:p>
        </w:tc>
        <w:tc>
          <w:tcPr>
            <w:tcW w:w="3402" w:type="dxa"/>
            <w:vAlign w:val="center"/>
            <w:vMerge w:val="restart"/>
          </w:tcPr>
          <w:p>
            <w:pPr>
              <w:pStyle w:val="0"/>
            </w:pPr>
            <w:r>
              <w:rPr>
                <w:sz w:val="20"/>
              </w:rPr>
              <w:t xml:space="preserve">адреномиметики</w:t>
            </w:r>
          </w:p>
        </w:tc>
        <w:tc>
          <w:tcPr>
            <w:tcW w:w="1985" w:type="dxa"/>
            <w:vAlign w:val="center"/>
            <w:vMerge w:val="restart"/>
          </w:tcPr>
          <w:p>
            <w:pPr>
              <w:pStyle w:val="0"/>
            </w:pPr>
            <w:r>
              <w:rPr>
                <w:sz w:val="20"/>
              </w:rPr>
              <w:t xml:space="preserve">ксилометазолин</w:t>
            </w:r>
          </w:p>
        </w:tc>
        <w:tc>
          <w:tcPr>
            <w:tcW w:w="3685" w:type="dxa"/>
            <w:vAlign w:val="center"/>
          </w:tcPr>
          <w:p>
            <w:pPr>
              <w:pStyle w:val="0"/>
            </w:pPr>
            <w:r>
              <w:rPr>
                <w:sz w:val="20"/>
              </w:rPr>
              <w:t xml:space="preserve">гель назальный;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назальные;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назальные (для детей);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 дозированный (для детей)</w:t>
            </w:r>
          </w:p>
        </w:tc>
      </w:tr>
      <w:tr>
        <w:tc>
          <w:tcPr>
            <w:tcW w:w="1129" w:type="dxa"/>
            <w:vAlign w:val="center"/>
          </w:tcPr>
          <w:p>
            <w:pPr>
              <w:pStyle w:val="0"/>
              <w:jc w:val="center"/>
            </w:pPr>
            <w:r>
              <w:rPr>
                <w:sz w:val="20"/>
              </w:rPr>
              <w:t xml:space="preserve">R02</w:t>
            </w:r>
          </w:p>
        </w:tc>
        <w:tc>
          <w:tcPr>
            <w:tcW w:w="3402" w:type="dxa"/>
            <w:vAlign w:val="center"/>
          </w:tcPr>
          <w:p>
            <w:pPr>
              <w:pStyle w:val="0"/>
            </w:pPr>
            <w:r>
              <w:rPr>
                <w:sz w:val="20"/>
              </w:rPr>
              <w:t xml:space="preserve">препараты для лечения заболеваний горла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R02A</w:t>
            </w:r>
          </w:p>
        </w:tc>
        <w:tc>
          <w:tcPr>
            <w:tcW w:w="3402" w:type="dxa"/>
            <w:vAlign w:val="center"/>
          </w:tcPr>
          <w:p>
            <w:pPr>
              <w:pStyle w:val="0"/>
            </w:pPr>
            <w:r>
              <w:rPr>
                <w:sz w:val="20"/>
              </w:rPr>
              <w:t xml:space="preserve">препараты для лечения заболеваний горла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R02AA</w:t>
            </w:r>
          </w:p>
        </w:tc>
        <w:tc>
          <w:tcPr>
            <w:tcW w:w="3402" w:type="dxa"/>
            <w:vAlign w:val="center"/>
            <w:vMerge w:val="restart"/>
          </w:tcPr>
          <w:p>
            <w:pPr>
              <w:pStyle w:val="0"/>
            </w:pPr>
            <w:r>
              <w:rPr>
                <w:sz w:val="20"/>
              </w:rPr>
              <w:t xml:space="preserve">антисептические препараты</w:t>
            </w:r>
          </w:p>
        </w:tc>
        <w:tc>
          <w:tcPr>
            <w:tcW w:w="1985" w:type="dxa"/>
            <w:vAlign w:val="center"/>
            <w:vMerge w:val="restart"/>
          </w:tcPr>
          <w:p>
            <w:pPr>
              <w:pStyle w:val="0"/>
            </w:pPr>
            <w:r>
              <w:rPr>
                <w:sz w:val="20"/>
              </w:rPr>
              <w:t xml:space="preserve">йод + калия йодид + глицерол</w:t>
            </w:r>
          </w:p>
        </w:tc>
        <w:tc>
          <w:tcPr>
            <w:tcW w:w="3685" w:type="dxa"/>
            <w:vAlign w:val="center"/>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для местного применения</w:t>
            </w:r>
          </w:p>
        </w:tc>
      </w:tr>
      <w:tr>
        <w:tc>
          <w:tcPr>
            <w:tcW w:w="1129" w:type="dxa"/>
            <w:vAlign w:val="center"/>
          </w:tcPr>
          <w:p>
            <w:pPr>
              <w:pStyle w:val="0"/>
              <w:jc w:val="center"/>
            </w:pPr>
            <w:r>
              <w:rPr>
                <w:sz w:val="20"/>
              </w:rPr>
              <w:t xml:space="preserve">R03</w:t>
            </w:r>
          </w:p>
        </w:tc>
        <w:tc>
          <w:tcPr>
            <w:tcW w:w="3402" w:type="dxa"/>
            <w:vAlign w:val="center"/>
          </w:tcPr>
          <w:p>
            <w:pPr>
              <w:pStyle w:val="0"/>
            </w:pPr>
            <w:r>
              <w:rPr>
                <w:sz w:val="20"/>
              </w:rPr>
              <w:t xml:space="preserve">препараты для лечения обструктивных заболеваний дыхательных путей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R03A</w:t>
            </w:r>
          </w:p>
        </w:tc>
        <w:tc>
          <w:tcPr>
            <w:tcW w:w="3402" w:type="dxa"/>
            <w:vAlign w:val="center"/>
          </w:tcPr>
          <w:p>
            <w:pPr>
              <w:pStyle w:val="0"/>
            </w:pPr>
            <w:r>
              <w:rPr>
                <w:sz w:val="20"/>
              </w:rPr>
              <w:t xml:space="preserve">адренергические средства для ингаляционного введения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R03AC</w:t>
            </w:r>
          </w:p>
        </w:tc>
        <w:tc>
          <w:tcPr>
            <w:tcW w:w="3402" w:type="dxa"/>
            <w:vAlign w:val="center"/>
          </w:tcPr>
          <w:p>
            <w:pPr>
              <w:pStyle w:val="0"/>
            </w:pPr>
            <w:r>
              <w:rPr>
                <w:sz w:val="20"/>
              </w:rPr>
              <w:t xml:space="preserve">селективные бета 2-адреномиметики</w:t>
            </w:r>
          </w:p>
        </w:tc>
        <w:tc>
          <w:tcPr>
            <w:tcW w:w="1985" w:type="dxa"/>
            <w:vAlign w:val="center"/>
          </w:tcPr>
          <w:p>
            <w:pPr>
              <w:pStyle w:val="0"/>
            </w:pPr>
            <w:r>
              <w:rPr>
                <w:sz w:val="20"/>
              </w:rPr>
              <w:t xml:space="preserve">индакатерол</w:t>
            </w:r>
          </w:p>
        </w:tc>
        <w:tc>
          <w:tcPr>
            <w:tcW w:w="3685" w:type="dxa"/>
            <w:vAlign w:val="center"/>
          </w:tcPr>
          <w:p>
            <w:pPr>
              <w:pStyle w:val="0"/>
            </w:pPr>
            <w:r>
              <w:rPr>
                <w:sz w:val="20"/>
              </w:rPr>
              <w:t xml:space="preserve">капсулы с порошком для ингаляций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сальбутамол</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ингаляций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формотерол</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ингаляций дозированный</w:t>
            </w:r>
          </w:p>
        </w:tc>
      </w:tr>
      <w:tr>
        <w:tc>
          <w:tcPr>
            <w:tcW w:w="1129" w:type="dxa"/>
            <w:vAlign w:val="center"/>
            <w:vMerge w:val="restart"/>
          </w:tcPr>
          <w:p>
            <w:pPr>
              <w:pStyle w:val="0"/>
              <w:jc w:val="center"/>
            </w:pPr>
            <w:r>
              <w:rPr>
                <w:sz w:val="20"/>
              </w:rPr>
              <w:t xml:space="preserve">R03AK</w:t>
            </w:r>
          </w:p>
        </w:tc>
        <w:tc>
          <w:tcPr>
            <w:tcW w:w="3402" w:type="dxa"/>
            <w:vAlign w:val="center"/>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1985" w:type="dxa"/>
            <w:vAlign w:val="center"/>
          </w:tcPr>
          <w:p>
            <w:pPr>
              <w:pStyle w:val="0"/>
            </w:pPr>
            <w:r>
              <w:rPr>
                <w:sz w:val="20"/>
              </w:rPr>
              <w:t xml:space="preserve">беклометазон + формотерол</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tcW w:w="1985" w:type="dxa"/>
            <w:vAlign w:val="center"/>
            <w:vMerge w:val="restart"/>
          </w:tcPr>
          <w:p>
            <w:pPr>
              <w:pStyle w:val="0"/>
            </w:pPr>
            <w:r>
              <w:rPr>
                <w:sz w:val="20"/>
              </w:rPr>
              <w:t xml:space="preserve">будесонид + формотерол</w:t>
            </w:r>
          </w:p>
        </w:tc>
        <w:tc>
          <w:tcPr>
            <w:tcW w:w="3685" w:type="dxa"/>
            <w:vAlign w:val="center"/>
          </w:tcPr>
          <w:p>
            <w:pPr>
              <w:pStyle w:val="0"/>
            </w:pPr>
            <w:r>
              <w:rPr>
                <w:sz w:val="20"/>
              </w:rPr>
              <w:t xml:space="preserve">капсул с порошком для ингаляций набор;</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порошком для ингаляций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вилантерол + флутиказона фуроат</w:t>
            </w:r>
          </w:p>
        </w:tc>
        <w:tc>
          <w:tcPr>
            <w:tcW w:w="3685" w:type="dxa"/>
            <w:vAlign w:val="center"/>
          </w:tcPr>
          <w:p>
            <w:pPr>
              <w:pStyle w:val="0"/>
            </w:pPr>
            <w:r>
              <w:rPr>
                <w:sz w:val="20"/>
              </w:rPr>
              <w:t xml:space="preserve">порошок для ингаляций дозированный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салметерол + флутиказон</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ингаляций дозированный</w:t>
            </w:r>
          </w:p>
        </w:tc>
      </w:tr>
      <w:tr>
        <w:tc>
          <w:tcPr>
            <w:tcW w:w="1129" w:type="dxa"/>
            <w:vAlign w:val="center"/>
            <w:vMerge w:val="restart"/>
          </w:tcPr>
          <w:p>
            <w:pPr>
              <w:pStyle w:val="0"/>
              <w:jc w:val="center"/>
            </w:pPr>
            <w:r>
              <w:rPr>
                <w:sz w:val="20"/>
              </w:rPr>
              <w:t xml:space="preserve">R03AL</w:t>
            </w:r>
          </w:p>
        </w:tc>
        <w:tc>
          <w:tcPr>
            <w:tcW w:w="3402" w:type="dxa"/>
            <w:vAlign w:val="center"/>
            <w:vMerge w:val="restart"/>
          </w:tcPr>
          <w:p>
            <w:pPr>
              <w:pStyle w:val="0"/>
            </w:pPr>
            <w:r>
              <w:rPr>
                <w:sz w:val="20"/>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1985" w:type="dxa"/>
            <w:vAlign w:val="center"/>
          </w:tcPr>
          <w:p>
            <w:pPr>
              <w:pStyle w:val="0"/>
            </w:pPr>
            <w:r>
              <w:rPr>
                <w:sz w:val="20"/>
              </w:rPr>
              <w:t xml:space="preserve">аклидиния бромид + формотерол</w:t>
            </w: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1985" w:type="dxa"/>
            <w:vAlign w:val="center"/>
          </w:tcPr>
          <w:p>
            <w:pPr>
              <w:pStyle w:val="0"/>
            </w:pPr>
            <w:r>
              <w:rPr>
                <w:sz w:val="20"/>
              </w:rPr>
              <w:t xml:space="preserve">вилантерол + умеклидиния бромид</w:t>
            </w: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1985" w:type="dxa"/>
            <w:vAlign w:val="center"/>
          </w:tcPr>
          <w:p>
            <w:pPr>
              <w:pStyle w:val="0"/>
            </w:pPr>
            <w:r>
              <w:rPr>
                <w:sz w:val="20"/>
              </w:rPr>
              <w:t xml:space="preserve">вилантерол + умеклидиния бромид + флутиказона фуроат</w:t>
            </w: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1985" w:type="dxa"/>
            <w:vAlign w:val="center"/>
          </w:tcPr>
          <w:p>
            <w:pPr>
              <w:pStyle w:val="0"/>
            </w:pPr>
            <w:r>
              <w:rPr>
                <w:sz w:val="20"/>
              </w:rPr>
              <w:t xml:space="preserve">гликопиррония бромид + индакатерол</w:t>
            </w:r>
          </w:p>
        </w:tc>
        <w:tc>
          <w:tcPr>
            <w:tcW w:w="3685"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tcW w:w="1985" w:type="dxa"/>
            <w:vAlign w:val="center"/>
            <w:vMerge w:val="restart"/>
          </w:tcPr>
          <w:p>
            <w:pPr>
              <w:pStyle w:val="0"/>
            </w:pPr>
            <w:r>
              <w:rPr>
                <w:sz w:val="20"/>
              </w:rPr>
              <w:t xml:space="preserve">ипратропия бромид + фенотерол</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ингаляций</w:t>
            </w:r>
          </w:p>
        </w:tc>
      </w:tr>
      <w:tr>
        <w:tc>
          <w:tcPr>
            <w:vMerge w:val="continue"/>
          </w:tcPr>
          <w:p/>
        </w:tc>
        <w:tc>
          <w:tcPr>
            <w:vMerge w:val="continue"/>
          </w:tcPr>
          <w:p/>
        </w:tc>
        <w:tc>
          <w:tcPr>
            <w:tcW w:w="1985" w:type="dxa"/>
            <w:vAlign w:val="center"/>
          </w:tcPr>
          <w:p>
            <w:pPr>
              <w:pStyle w:val="0"/>
            </w:pPr>
            <w:r>
              <w:rPr>
                <w:sz w:val="20"/>
              </w:rPr>
              <w:t xml:space="preserve">олодатерол + тиотропия бромид</w:t>
            </w:r>
          </w:p>
        </w:tc>
        <w:tc>
          <w:tcPr>
            <w:tcW w:w="3685" w:type="dxa"/>
            <w:vAlign w:val="center"/>
          </w:tcPr>
          <w:p>
            <w:pPr>
              <w:pStyle w:val="0"/>
            </w:pPr>
            <w:r>
              <w:rPr>
                <w:sz w:val="20"/>
              </w:rPr>
              <w:t xml:space="preserve">раствор для ингаляций дозированный</w:t>
            </w:r>
          </w:p>
        </w:tc>
      </w:tr>
      <w:tr>
        <w:tc>
          <w:tcPr>
            <w:tcW w:w="1129" w:type="dxa"/>
            <w:vAlign w:val="center"/>
          </w:tcPr>
          <w:p>
            <w:pPr>
              <w:pStyle w:val="0"/>
              <w:jc w:val="center"/>
            </w:pPr>
            <w:r>
              <w:rPr>
                <w:sz w:val="20"/>
              </w:rPr>
              <w:t xml:space="preserve">R03B</w:t>
            </w:r>
          </w:p>
        </w:tc>
        <w:tc>
          <w:tcPr>
            <w:tcW w:w="3402" w:type="dxa"/>
            <w:vAlign w:val="center"/>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R03BA</w:t>
            </w:r>
          </w:p>
        </w:tc>
        <w:tc>
          <w:tcPr>
            <w:tcW w:w="3402" w:type="dxa"/>
            <w:vAlign w:val="center"/>
            <w:vMerge w:val="restart"/>
          </w:tcPr>
          <w:p>
            <w:pPr>
              <w:pStyle w:val="0"/>
            </w:pPr>
            <w:r>
              <w:rPr>
                <w:sz w:val="20"/>
              </w:rPr>
              <w:t xml:space="preserve">глюкокортикоиды</w:t>
            </w:r>
          </w:p>
        </w:tc>
        <w:tc>
          <w:tcPr>
            <w:tcW w:w="1985" w:type="dxa"/>
            <w:vAlign w:val="center"/>
            <w:vMerge w:val="restart"/>
          </w:tcPr>
          <w:p>
            <w:pPr>
              <w:pStyle w:val="0"/>
            </w:pPr>
            <w:r>
              <w:rPr>
                <w:sz w:val="20"/>
              </w:rPr>
              <w:t xml:space="preserve">беклометазон</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ингаляций</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будесонид</w:t>
            </w:r>
          </w:p>
        </w:tc>
        <w:tc>
          <w:tcPr>
            <w:tcW w:w="3685"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ингаляций дозированная</w:t>
            </w:r>
          </w:p>
        </w:tc>
      </w:tr>
      <w:tr>
        <w:tc>
          <w:tcPr>
            <w:tcW w:w="1129" w:type="dxa"/>
            <w:vAlign w:val="center"/>
            <w:vMerge w:val="restart"/>
          </w:tcPr>
          <w:p>
            <w:pPr>
              <w:pStyle w:val="0"/>
              <w:jc w:val="center"/>
            </w:pPr>
            <w:r>
              <w:rPr>
                <w:sz w:val="20"/>
              </w:rPr>
              <w:t xml:space="preserve">R03BB</w:t>
            </w:r>
          </w:p>
        </w:tc>
        <w:tc>
          <w:tcPr>
            <w:tcW w:w="3402" w:type="dxa"/>
            <w:vAlign w:val="center"/>
            <w:vMerge w:val="restart"/>
          </w:tcPr>
          <w:p>
            <w:pPr>
              <w:pStyle w:val="0"/>
            </w:pPr>
            <w:r>
              <w:rPr>
                <w:sz w:val="20"/>
              </w:rPr>
              <w:t xml:space="preserve">антихолинергические средства</w:t>
            </w:r>
          </w:p>
        </w:tc>
        <w:tc>
          <w:tcPr>
            <w:tcW w:w="1985" w:type="dxa"/>
            <w:vAlign w:val="center"/>
          </w:tcPr>
          <w:p>
            <w:pPr>
              <w:pStyle w:val="0"/>
            </w:pPr>
            <w:r>
              <w:rPr>
                <w:sz w:val="20"/>
              </w:rPr>
              <w:t xml:space="preserve">аклидиния бромид</w:t>
            </w:r>
          </w:p>
        </w:tc>
        <w:tc>
          <w:tcPr>
            <w:tcW w:w="3685"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1985" w:type="dxa"/>
            <w:vAlign w:val="center"/>
          </w:tcPr>
          <w:p>
            <w:pPr>
              <w:pStyle w:val="0"/>
            </w:pPr>
            <w:r>
              <w:rPr>
                <w:sz w:val="20"/>
              </w:rPr>
              <w:t xml:space="preserve">гликопиррония бромид</w:t>
            </w:r>
          </w:p>
        </w:tc>
        <w:tc>
          <w:tcPr>
            <w:tcW w:w="3685"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tcW w:w="1985" w:type="dxa"/>
            <w:vAlign w:val="center"/>
            <w:vMerge w:val="restart"/>
          </w:tcPr>
          <w:p>
            <w:pPr>
              <w:pStyle w:val="0"/>
            </w:pPr>
            <w:r>
              <w:rPr>
                <w:sz w:val="20"/>
              </w:rPr>
              <w:t xml:space="preserve">ипратропия бромид</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ингаляций</w:t>
            </w:r>
          </w:p>
        </w:tc>
      </w:tr>
      <w:tr>
        <w:tc>
          <w:tcPr>
            <w:vMerge w:val="continue"/>
          </w:tcPr>
          <w:p/>
        </w:tc>
        <w:tc>
          <w:tcPr>
            <w:vMerge w:val="continue"/>
          </w:tcPr>
          <w:p/>
        </w:tc>
        <w:tc>
          <w:tcPr>
            <w:tcW w:w="1985" w:type="dxa"/>
            <w:vAlign w:val="center"/>
            <w:vMerge w:val="restart"/>
          </w:tcPr>
          <w:p>
            <w:pPr>
              <w:pStyle w:val="0"/>
            </w:pPr>
            <w:r>
              <w:rPr>
                <w:sz w:val="20"/>
              </w:rPr>
              <w:t xml:space="preserve">тиотропия бромид</w:t>
            </w:r>
          </w:p>
        </w:tc>
        <w:tc>
          <w:tcPr>
            <w:tcW w:w="3685"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ингаляций</w:t>
            </w:r>
          </w:p>
        </w:tc>
      </w:tr>
      <w:tr>
        <w:tc>
          <w:tcPr>
            <w:tcW w:w="1129" w:type="dxa"/>
            <w:vAlign w:val="center"/>
            <w:vMerge w:val="restart"/>
          </w:tcPr>
          <w:p>
            <w:pPr>
              <w:pStyle w:val="0"/>
              <w:jc w:val="center"/>
            </w:pPr>
            <w:r>
              <w:rPr>
                <w:sz w:val="20"/>
              </w:rPr>
              <w:t xml:space="preserve">R03BC</w:t>
            </w:r>
          </w:p>
        </w:tc>
        <w:tc>
          <w:tcPr>
            <w:tcW w:w="3402" w:type="dxa"/>
            <w:vAlign w:val="center"/>
            <w:vMerge w:val="restart"/>
          </w:tcPr>
          <w:p>
            <w:pPr>
              <w:pStyle w:val="0"/>
            </w:pPr>
            <w:r>
              <w:rPr>
                <w:sz w:val="20"/>
              </w:rPr>
              <w:t xml:space="preserve">противоаллергические средства, кроме глюкокортикоидов</w:t>
            </w:r>
          </w:p>
        </w:tc>
        <w:tc>
          <w:tcPr>
            <w:tcW w:w="1985" w:type="dxa"/>
            <w:vAlign w:val="center"/>
            <w:vMerge w:val="restart"/>
          </w:tcPr>
          <w:p>
            <w:pPr>
              <w:pStyle w:val="0"/>
            </w:pPr>
            <w:r>
              <w:rPr>
                <w:sz w:val="20"/>
              </w:rPr>
              <w:t xml:space="preserve">кромоглициевая кислота</w:t>
            </w:r>
          </w:p>
        </w:tc>
        <w:tc>
          <w:tcPr>
            <w:tcW w:w="3685"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спрей назальный дозированный</w:t>
            </w:r>
          </w:p>
        </w:tc>
      </w:tr>
      <w:tr>
        <w:tc>
          <w:tcPr>
            <w:tcW w:w="1129" w:type="dxa"/>
            <w:vAlign w:val="center"/>
          </w:tcPr>
          <w:p>
            <w:pPr>
              <w:pStyle w:val="0"/>
              <w:jc w:val="center"/>
            </w:pPr>
            <w:r>
              <w:rPr>
                <w:sz w:val="20"/>
              </w:rPr>
              <w:t xml:space="preserve">R03D</w:t>
            </w:r>
          </w:p>
        </w:tc>
        <w:tc>
          <w:tcPr>
            <w:tcW w:w="3402" w:type="dxa"/>
            <w:vAlign w:val="center"/>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R03DA</w:t>
            </w:r>
          </w:p>
        </w:tc>
        <w:tc>
          <w:tcPr>
            <w:tcW w:w="3402" w:type="dxa"/>
            <w:vAlign w:val="center"/>
            <w:vMerge w:val="restart"/>
          </w:tcPr>
          <w:p>
            <w:pPr>
              <w:pStyle w:val="0"/>
            </w:pPr>
            <w:r>
              <w:rPr>
                <w:sz w:val="20"/>
              </w:rPr>
              <w:t xml:space="preserve">ксантины</w:t>
            </w:r>
          </w:p>
        </w:tc>
        <w:tc>
          <w:tcPr>
            <w:tcW w:w="1985" w:type="dxa"/>
            <w:vAlign w:val="center"/>
            <w:vMerge w:val="restart"/>
          </w:tcPr>
          <w:p>
            <w:pPr>
              <w:pStyle w:val="0"/>
            </w:pPr>
            <w:r>
              <w:rPr>
                <w:sz w:val="20"/>
              </w:rPr>
              <w:t xml:space="preserve">аминофиллин</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R03DX</w:t>
            </w:r>
          </w:p>
        </w:tc>
        <w:tc>
          <w:tcPr>
            <w:tcW w:w="3402" w:type="dxa"/>
            <w:vAlign w:val="center"/>
            <w:vMerge w:val="restart"/>
          </w:tcPr>
          <w:p>
            <w:pPr>
              <w:pStyle w:val="0"/>
            </w:pPr>
            <w:r>
              <w:rPr>
                <w:sz w:val="20"/>
              </w:rPr>
              <w:t xml:space="preserve">прочие средства системного действия для лечения обструктивных заболеваний дыхательных путей</w:t>
            </w:r>
          </w:p>
        </w:tc>
        <w:tc>
          <w:tcPr>
            <w:tcW w:w="1985" w:type="dxa"/>
            <w:vAlign w:val="center"/>
          </w:tcPr>
          <w:p>
            <w:pPr>
              <w:pStyle w:val="0"/>
            </w:pPr>
            <w:r>
              <w:rPr>
                <w:sz w:val="20"/>
              </w:rPr>
              <w:t xml:space="preserve">бенрализумаб</w:t>
            </w: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меполизумаб</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1985" w:type="dxa"/>
            <w:vAlign w:val="center"/>
            <w:vMerge w:val="restart"/>
          </w:tcPr>
          <w:p>
            <w:pPr>
              <w:pStyle w:val="0"/>
            </w:pPr>
            <w:r>
              <w:rPr>
                <w:sz w:val="20"/>
              </w:rPr>
              <w:t xml:space="preserve">омализумаб</w:t>
            </w:r>
          </w:p>
        </w:tc>
        <w:tc>
          <w:tcPr>
            <w:tcW w:w="3685"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1985" w:type="dxa"/>
            <w:vAlign w:val="center"/>
          </w:tcPr>
          <w:p>
            <w:pPr>
              <w:pStyle w:val="0"/>
            </w:pPr>
            <w:r>
              <w:rPr>
                <w:sz w:val="20"/>
              </w:rPr>
              <w:t xml:space="preserve">реслизумаб</w:t>
            </w:r>
          </w:p>
        </w:tc>
        <w:tc>
          <w:tcPr>
            <w:tcW w:w="3685" w:type="dxa"/>
            <w:vAlign w:val="center"/>
          </w:tcPr>
          <w:p>
            <w:pPr>
              <w:pStyle w:val="0"/>
            </w:pPr>
            <w:r>
              <w:rPr>
                <w:sz w:val="20"/>
              </w:rPr>
              <w:t xml:space="preserve">концентрат для приготовления раствора для инфузий</w:t>
            </w:r>
          </w:p>
        </w:tc>
      </w:tr>
      <w:tr>
        <w:tc>
          <w:tcPr>
            <w:tcW w:w="1129" w:type="dxa"/>
            <w:vAlign w:val="center"/>
          </w:tcPr>
          <w:p>
            <w:pPr>
              <w:pStyle w:val="0"/>
              <w:jc w:val="center"/>
            </w:pPr>
            <w:r>
              <w:rPr>
                <w:sz w:val="20"/>
              </w:rPr>
              <w:t xml:space="preserve">R05</w:t>
            </w:r>
          </w:p>
        </w:tc>
        <w:tc>
          <w:tcPr>
            <w:tcW w:w="3402" w:type="dxa"/>
            <w:vAlign w:val="center"/>
          </w:tcPr>
          <w:p>
            <w:pPr>
              <w:pStyle w:val="0"/>
            </w:pPr>
            <w:r>
              <w:rPr>
                <w:sz w:val="20"/>
              </w:rPr>
              <w:t xml:space="preserve">противокашлевые препараты и средства для лечения простудных заболеваний</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R05C</w:t>
            </w:r>
          </w:p>
        </w:tc>
        <w:tc>
          <w:tcPr>
            <w:tcW w:w="3402" w:type="dxa"/>
            <w:vAlign w:val="center"/>
          </w:tcPr>
          <w:p>
            <w:pPr>
              <w:pStyle w:val="0"/>
            </w:pPr>
            <w:r>
              <w:rPr>
                <w:sz w:val="20"/>
              </w:rPr>
              <w:t xml:space="preserve">отхаркивающие препараты, кроме комбинаций с противокашлевыми средствами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R05CB</w:t>
            </w:r>
          </w:p>
        </w:tc>
        <w:tc>
          <w:tcPr>
            <w:tcW w:w="3402" w:type="dxa"/>
            <w:vAlign w:val="center"/>
            <w:vMerge w:val="restart"/>
          </w:tcPr>
          <w:p>
            <w:pPr>
              <w:pStyle w:val="0"/>
            </w:pPr>
            <w:r>
              <w:rPr>
                <w:sz w:val="20"/>
              </w:rPr>
              <w:t xml:space="preserve">муколитические препараты</w:t>
            </w:r>
          </w:p>
        </w:tc>
        <w:tc>
          <w:tcPr>
            <w:tcW w:w="1985" w:type="dxa"/>
            <w:vAlign w:val="center"/>
            <w:vMerge w:val="restart"/>
          </w:tcPr>
          <w:p>
            <w:pPr>
              <w:pStyle w:val="0"/>
            </w:pPr>
            <w:r>
              <w:rPr>
                <w:sz w:val="20"/>
              </w:rPr>
              <w:t xml:space="preserve">амброксол</w:t>
            </w:r>
          </w:p>
        </w:tc>
        <w:tc>
          <w:tcPr>
            <w:tcW w:w="3685"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пастилки;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 и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ацетилцистеин</w:t>
            </w:r>
          </w:p>
        </w:tc>
        <w:tc>
          <w:tcPr>
            <w:tcW w:w="3685" w:type="dxa"/>
            <w:vAlign w:val="center"/>
          </w:tcPr>
          <w:p>
            <w:pPr>
              <w:pStyle w:val="0"/>
            </w:pPr>
            <w:r>
              <w:rPr>
                <w:sz w:val="20"/>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гранулы для приготовления сиропа;</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 и ингаляций;</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шипучие;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диспергируемые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дорназа альфа</w:t>
            </w:r>
          </w:p>
        </w:tc>
        <w:tc>
          <w:tcPr>
            <w:tcW w:w="3685" w:type="dxa"/>
            <w:vAlign w:val="center"/>
          </w:tcPr>
          <w:p>
            <w:pPr>
              <w:pStyle w:val="0"/>
            </w:pPr>
            <w:r>
              <w:rPr>
                <w:sz w:val="20"/>
              </w:rPr>
              <w:t xml:space="preserve">раствор для ингаляций</w:t>
            </w:r>
          </w:p>
        </w:tc>
      </w:tr>
      <w:tr>
        <w:tc>
          <w:tcPr>
            <w:tcW w:w="1129" w:type="dxa"/>
            <w:vAlign w:val="center"/>
          </w:tcPr>
          <w:p>
            <w:pPr>
              <w:pStyle w:val="0"/>
              <w:jc w:val="center"/>
            </w:pPr>
            <w:r>
              <w:rPr>
                <w:sz w:val="20"/>
              </w:rPr>
              <w:t xml:space="preserve">R06</w:t>
            </w:r>
          </w:p>
        </w:tc>
        <w:tc>
          <w:tcPr>
            <w:tcW w:w="3402" w:type="dxa"/>
            <w:vAlign w:val="center"/>
          </w:tcPr>
          <w:p>
            <w:pPr>
              <w:pStyle w:val="0"/>
            </w:pPr>
            <w:r>
              <w:rPr>
                <w:sz w:val="20"/>
              </w:rPr>
              <w:t xml:space="preserve">антигистаминные средства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R06A</w:t>
            </w:r>
          </w:p>
        </w:tc>
        <w:tc>
          <w:tcPr>
            <w:tcW w:w="3402" w:type="dxa"/>
            <w:vAlign w:val="center"/>
          </w:tcPr>
          <w:p>
            <w:pPr>
              <w:pStyle w:val="0"/>
            </w:pPr>
            <w:r>
              <w:rPr>
                <w:sz w:val="20"/>
              </w:rPr>
              <w:t xml:space="preserve">антигистаминные средства системного действия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R06AA</w:t>
            </w:r>
          </w:p>
        </w:tc>
        <w:tc>
          <w:tcPr>
            <w:tcW w:w="3402" w:type="dxa"/>
            <w:vAlign w:val="center"/>
            <w:vMerge w:val="restart"/>
          </w:tcPr>
          <w:p>
            <w:pPr>
              <w:pStyle w:val="0"/>
            </w:pPr>
            <w:r>
              <w:rPr>
                <w:sz w:val="20"/>
              </w:rPr>
              <w:t xml:space="preserve">эфиры алкиламинов</w:t>
            </w:r>
          </w:p>
        </w:tc>
        <w:tc>
          <w:tcPr>
            <w:tcW w:w="1985" w:type="dxa"/>
            <w:vAlign w:val="center"/>
            <w:vMerge w:val="restart"/>
          </w:tcPr>
          <w:p>
            <w:pPr>
              <w:pStyle w:val="0"/>
            </w:pPr>
            <w:r>
              <w:rPr>
                <w:sz w:val="20"/>
              </w:rPr>
              <w:t xml:space="preserve">дифенгидрамин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R06AC</w:t>
            </w:r>
          </w:p>
        </w:tc>
        <w:tc>
          <w:tcPr>
            <w:tcW w:w="3402" w:type="dxa"/>
            <w:vAlign w:val="center"/>
            <w:vMerge w:val="restart"/>
          </w:tcPr>
          <w:p>
            <w:pPr>
              <w:pStyle w:val="0"/>
            </w:pPr>
            <w:r>
              <w:rPr>
                <w:sz w:val="20"/>
              </w:rPr>
              <w:t xml:space="preserve">замещенные этилендиамины</w:t>
            </w:r>
          </w:p>
        </w:tc>
        <w:tc>
          <w:tcPr>
            <w:tcW w:w="1985" w:type="dxa"/>
            <w:vAlign w:val="center"/>
            <w:vMerge w:val="restart"/>
          </w:tcPr>
          <w:p>
            <w:pPr>
              <w:pStyle w:val="0"/>
            </w:pPr>
            <w:r>
              <w:rPr>
                <w:sz w:val="20"/>
              </w:rPr>
              <w:t xml:space="preserve">хлоропирамин</w:t>
            </w:r>
          </w:p>
        </w:tc>
        <w:tc>
          <w:tcPr>
            <w:tcW w:w="3685"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vMerge w:val="restart"/>
          </w:tcPr>
          <w:p>
            <w:pPr>
              <w:pStyle w:val="0"/>
              <w:jc w:val="center"/>
            </w:pPr>
            <w:r>
              <w:rPr>
                <w:sz w:val="20"/>
              </w:rPr>
              <w:t xml:space="preserve">R06AE</w:t>
            </w:r>
          </w:p>
        </w:tc>
        <w:tc>
          <w:tcPr>
            <w:tcW w:w="3402" w:type="dxa"/>
            <w:vAlign w:val="center"/>
            <w:vMerge w:val="restart"/>
          </w:tcPr>
          <w:p>
            <w:pPr>
              <w:pStyle w:val="0"/>
            </w:pPr>
            <w:r>
              <w:rPr>
                <w:sz w:val="20"/>
              </w:rPr>
              <w:t xml:space="preserve">производные пиперазина</w:t>
            </w:r>
          </w:p>
        </w:tc>
        <w:tc>
          <w:tcPr>
            <w:tcW w:w="1985" w:type="dxa"/>
            <w:vAlign w:val="center"/>
            <w:vMerge w:val="restart"/>
          </w:tcPr>
          <w:p>
            <w:pPr>
              <w:pStyle w:val="0"/>
            </w:pPr>
            <w:r>
              <w:rPr>
                <w:sz w:val="20"/>
              </w:rPr>
              <w:t xml:space="preserve">цетиризин</w:t>
            </w:r>
          </w:p>
        </w:tc>
        <w:tc>
          <w:tcPr>
            <w:tcW w:w="3685"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R06AX</w:t>
            </w:r>
          </w:p>
        </w:tc>
        <w:tc>
          <w:tcPr>
            <w:tcW w:w="3402" w:type="dxa"/>
            <w:vAlign w:val="center"/>
            <w:vMerge w:val="restart"/>
          </w:tcPr>
          <w:p>
            <w:pPr>
              <w:pStyle w:val="0"/>
            </w:pPr>
            <w:r>
              <w:rPr>
                <w:sz w:val="20"/>
              </w:rPr>
              <w:t xml:space="preserve">другие антигистаминные средства системного действия</w:t>
            </w:r>
          </w:p>
        </w:tc>
        <w:tc>
          <w:tcPr>
            <w:tcW w:w="1985" w:type="dxa"/>
            <w:vAlign w:val="center"/>
            <w:vMerge w:val="restart"/>
          </w:tcPr>
          <w:p>
            <w:pPr>
              <w:pStyle w:val="0"/>
            </w:pPr>
            <w:r>
              <w:rPr>
                <w:sz w:val="20"/>
              </w:rPr>
              <w:t xml:space="preserve">лоратадин</w:t>
            </w:r>
          </w:p>
        </w:tc>
        <w:tc>
          <w:tcPr>
            <w:tcW w:w="3685"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w:t>
            </w:r>
          </w:p>
        </w:tc>
      </w:tr>
      <w:tr>
        <w:tc>
          <w:tcPr>
            <w:tcW w:w="1129" w:type="dxa"/>
            <w:vAlign w:val="center"/>
          </w:tcPr>
          <w:p>
            <w:pPr>
              <w:pStyle w:val="0"/>
              <w:jc w:val="center"/>
            </w:pPr>
            <w:r>
              <w:rPr>
                <w:sz w:val="20"/>
              </w:rPr>
              <w:t xml:space="preserve">R07</w:t>
            </w:r>
          </w:p>
        </w:tc>
        <w:tc>
          <w:tcPr>
            <w:tcW w:w="3402" w:type="dxa"/>
            <w:vAlign w:val="center"/>
          </w:tcPr>
          <w:p>
            <w:pPr>
              <w:pStyle w:val="0"/>
            </w:pPr>
            <w:r>
              <w:rPr>
                <w:sz w:val="20"/>
              </w:rPr>
              <w:t xml:space="preserve">другие препараты для лечения заболеваний дыхательной системы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R07A</w:t>
            </w:r>
          </w:p>
        </w:tc>
        <w:tc>
          <w:tcPr>
            <w:tcW w:w="3402" w:type="dxa"/>
            <w:vAlign w:val="center"/>
          </w:tcPr>
          <w:p>
            <w:pPr>
              <w:pStyle w:val="0"/>
            </w:pPr>
            <w:r>
              <w:rPr>
                <w:sz w:val="20"/>
              </w:rPr>
              <w:t xml:space="preserve">другие препараты для лечения заболеваний дыхательной системы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R07AA</w:t>
            </w:r>
          </w:p>
        </w:tc>
        <w:tc>
          <w:tcPr>
            <w:tcW w:w="3402" w:type="dxa"/>
            <w:vAlign w:val="center"/>
          </w:tcPr>
          <w:p>
            <w:pPr>
              <w:pStyle w:val="0"/>
            </w:pPr>
            <w:r>
              <w:rPr>
                <w:sz w:val="20"/>
              </w:rPr>
              <w:t xml:space="preserve">легочные сурфактанты</w:t>
            </w:r>
          </w:p>
        </w:tc>
        <w:tc>
          <w:tcPr>
            <w:tcW w:w="1985" w:type="dxa"/>
            <w:vAlign w:val="center"/>
          </w:tcPr>
          <w:p>
            <w:pPr>
              <w:pStyle w:val="0"/>
            </w:pPr>
            <w:r>
              <w:rPr>
                <w:sz w:val="20"/>
              </w:rPr>
              <w:t xml:space="preserve">берактант</w:t>
            </w:r>
          </w:p>
        </w:tc>
        <w:tc>
          <w:tcPr>
            <w:tcW w:w="3685" w:type="dxa"/>
            <w:vAlign w:val="center"/>
          </w:tcPr>
          <w:p>
            <w:pPr>
              <w:pStyle w:val="0"/>
            </w:pPr>
            <w:r>
              <w:rPr>
                <w:sz w:val="20"/>
              </w:rPr>
              <w:t xml:space="preserve">суспензия для эндотрахеального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порактант альфа</w:t>
            </w:r>
          </w:p>
        </w:tc>
        <w:tc>
          <w:tcPr>
            <w:tcW w:w="3685" w:type="dxa"/>
            <w:vAlign w:val="center"/>
          </w:tcPr>
          <w:p>
            <w:pPr>
              <w:pStyle w:val="0"/>
            </w:pPr>
            <w:r>
              <w:rPr>
                <w:sz w:val="20"/>
              </w:rPr>
              <w:t xml:space="preserve">суспензия для эндотрахеального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сурфактант-БЛ</w:t>
            </w:r>
          </w:p>
        </w:tc>
        <w:tc>
          <w:tcPr>
            <w:tcW w:w="3685" w:type="dxa"/>
            <w:vAlign w:val="center"/>
          </w:tcPr>
          <w:p>
            <w:pPr>
              <w:pStyle w:val="0"/>
            </w:pPr>
            <w:r>
              <w:rPr>
                <w:sz w:val="20"/>
              </w:rPr>
              <w:t xml:space="preserve">лиофилизат для приготовления эмульсии для ингаляционного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лиофилизат для приготовления эмульсии для эндотрахеального, эндобронхиального и ингаляционного введения</w:t>
            </w:r>
          </w:p>
        </w:tc>
      </w:tr>
      <w:tr>
        <w:tc>
          <w:tcPr>
            <w:tcW w:w="1129" w:type="dxa"/>
            <w:vAlign w:val="center"/>
          </w:tcPr>
          <w:p>
            <w:pPr>
              <w:pStyle w:val="0"/>
              <w:jc w:val="center"/>
            </w:pPr>
            <w:r>
              <w:rPr>
                <w:sz w:val="20"/>
              </w:rPr>
              <w:t xml:space="preserve">R07AX</w:t>
            </w:r>
          </w:p>
        </w:tc>
        <w:tc>
          <w:tcPr>
            <w:tcW w:w="3402" w:type="dxa"/>
            <w:vAlign w:val="center"/>
          </w:tcPr>
          <w:p>
            <w:pPr>
              <w:pStyle w:val="0"/>
            </w:pPr>
            <w:r>
              <w:rPr>
                <w:sz w:val="20"/>
              </w:rPr>
              <w:t xml:space="preserve">прочие препараты для лечения заболеваний органов дыхания</w:t>
            </w:r>
          </w:p>
        </w:tc>
        <w:tc>
          <w:tcPr>
            <w:tcW w:w="1985" w:type="dxa"/>
            <w:vAlign w:val="center"/>
          </w:tcPr>
          <w:p>
            <w:pPr>
              <w:pStyle w:val="0"/>
            </w:pPr>
            <w:r>
              <w:rPr>
                <w:sz w:val="20"/>
              </w:rPr>
              <w:t xml:space="preserve">ивакафтор + лумакафтор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S</w:t>
            </w:r>
          </w:p>
        </w:tc>
        <w:tc>
          <w:tcPr>
            <w:tcW w:w="3402" w:type="dxa"/>
            <w:vAlign w:val="center"/>
          </w:tcPr>
          <w:p>
            <w:pPr>
              <w:pStyle w:val="0"/>
            </w:pPr>
            <w:r>
              <w:rPr>
                <w:sz w:val="20"/>
              </w:rPr>
              <w:t xml:space="preserve">органы чувств</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w:t>
            </w:r>
          </w:p>
        </w:tc>
        <w:tc>
          <w:tcPr>
            <w:tcW w:w="3402" w:type="dxa"/>
            <w:vAlign w:val="center"/>
          </w:tcPr>
          <w:p>
            <w:pPr>
              <w:pStyle w:val="0"/>
            </w:pPr>
            <w:r>
              <w:rPr>
                <w:sz w:val="20"/>
              </w:rPr>
              <w:t xml:space="preserve">офтальмологические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S01A</w:t>
            </w:r>
          </w:p>
        </w:tc>
        <w:tc>
          <w:tcPr>
            <w:tcW w:w="3402" w:type="dxa"/>
            <w:vAlign w:val="center"/>
          </w:tcPr>
          <w:p>
            <w:pPr>
              <w:pStyle w:val="0"/>
            </w:pPr>
            <w:r>
              <w:rPr>
                <w:sz w:val="20"/>
              </w:rPr>
              <w:t xml:space="preserve">противомикробные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S01AA</w:t>
            </w:r>
          </w:p>
        </w:tc>
        <w:tc>
          <w:tcPr>
            <w:tcW w:w="3402" w:type="dxa"/>
            <w:vAlign w:val="center"/>
          </w:tcPr>
          <w:p>
            <w:pPr>
              <w:pStyle w:val="0"/>
            </w:pPr>
            <w:r>
              <w:rPr>
                <w:sz w:val="20"/>
              </w:rPr>
              <w:t xml:space="preserve">антибиотики</w:t>
            </w:r>
          </w:p>
        </w:tc>
        <w:tc>
          <w:tcPr>
            <w:tcW w:w="1985" w:type="dxa"/>
            <w:vAlign w:val="center"/>
          </w:tcPr>
          <w:p>
            <w:pPr>
              <w:pStyle w:val="0"/>
            </w:pPr>
            <w:r>
              <w:rPr>
                <w:sz w:val="20"/>
              </w:rPr>
              <w:t xml:space="preserve">тетрациклин</w:t>
            </w:r>
          </w:p>
        </w:tc>
        <w:tc>
          <w:tcPr>
            <w:tcW w:w="3685" w:type="dxa"/>
            <w:vAlign w:val="center"/>
          </w:tcPr>
          <w:p>
            <w:pPr>
              <w:pStyle w:val="0"/>
            </w:pPr>
            <w:r>
              <w:rPr>
                <w:sz w:val="20"/>
              </w:rPr>
              <w:t xml:space="preserve">мазь глазная</w:t>
            </w:r>
          </w:p>
        </w:tc>
      </w:tr>
      <w:tr>
        <w:tc>
          <w:tcPr>
            <w:tcW w:w="1129" w:type="dxa"/>
            <w:vAlign w:val="center"/>
          </w:tcPr>
          <w:p>
            <w:pPr>
              <w:pStyle w:val="0"/>
              <w:jc w:val="center"/>
            </w:pPr>
            <w:r>
              <w:rPr>
                <w:sz w:val="20"/>
              </w:rPr>
              <w:t xml:space="preserve">S01E</w:t>
            </w:r>
          </w:p>
        </w:tc>
        <w:tc>
          <w:tcPr>
            <w:tcW w:w="3402" w:type="dxa"/>
            <w:vAlign w:val="center"/>
          </w:tcPr>
          <w:p>
            <w:pPr>
              <w:pStyle w:val="0"/>
            </w:pPr>
            <w:r>
              <w:rPr>
                <w:sz w:val="20"/>
              </w:rPr>
              <w:t xml:space="preserve">противоглаукомные препараты и миотические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S01EB</w:t>
            </w:r>
          </w:p>
        </w:tc>
        <w:tc>
          <w:tcPr>
            <w:tcW w:w="3402" w:type="dxa"/>
            <w:vAlign w:val="center"/>
          </w:tcPr>
          <w:p>
            <w:pPr>
              <w:pStyle w:val="0"/>
            </w:pPr>
            <w:r>
              <w:rPr>
                <w:sz w:val="20"/>
              </w:rPr>
              <w:t xml:space="preserve">парасимпатомиметики</w:t>
            </w:r>
          </w:p>
        </w:tc>
        <w:tc>
          <w:tcPr>
            <w:tcW w:w="1985" w:type="dxa"/>
            <w:vAlign w:val="center"/>
          </w:tcPr>
          <w:p>
            <w:pPr>
              <w:pStyle w:val="0"/>
            </w:pPr>
            <w:r>
              <w:rPr>
                <w:sz w:val="20"/>
              </w:rPr>
              <w:t xml:space="preserve">пилокарпин</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S01EC</w:t>
            </w:r>
          </w:p>
        </w:tc>
        <w:tc>
          <w:tcPr>
            <w:tcW w:w="3402" w:type="dxa"/>
            <w:vAlign w:val="center"/>
          </w:tcPr>
          <w:p>
            <w:pPr>
              <w:pStyle w:val="0"/>
            </w:pPr>
            <w:r>
              <w:rPr>
                <w:sz w:val="20"/>
              </w:rPr>
              <w:t xml:space="preserve">ингибиторы карбоангидразы</w:t>
            </w:r>
          </w:p>
        </w:tc>
        <w:tc>
          <w:tcPr>
            <w:tcW w:w="1985" w:type="dxa"/>
            <w:vAlign w:val="center"/>
          </w:tcPr>
          <w:p>
            <w:pPr>
              <w:pStyle w:val="0"/>
            </w:pPr>
            <w:r>
              <w:rPr>
                <w:sz w:val="20"/>
              </w:rPr>
              <w:t xml:space="preserve">ацетазоламид</w:t>
            </w:r>
          </w:p>
        </w:tc>
        <w:tc>
          <w:tcPr>
            <w:tcW w:w="3685" w:type="dxa"/>
            <w:vAlign w:val="center"/>
          </w:tcPr>
          <w:p>
            <w:pPr>
              <w:pStyle w:val="0"/>
            </w:pPr>
            <w:r>
              <w:rPr>
                <w:sz w:val="20"/>
              </w:rPr>
              <w:t xml:space="preserve">таблетки</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дорзоламид</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S01ED</w:t>
            </w:r>
          </w:p>
        </w:tc>
        <w:tc>
          <w:tcPr>
            <w:tcW w:w="3402" w:type="dxa"/>
            <w:vAlign w:val="center"/>
          </w:tcPr>
          <w:p>
            <w:pPr>
              <w:pStyle w:val="0"/>
            </w:pPr>
            <w:r>
              <w:rPr>
                <w:sz w:val="20"/>
              </w:rPr>
              <w:t xml:space="preserve">бета-адреноблокаторы</w:t>
            </w:r>
          </w:p>
        </w:tc>
        <w:tc>
          <w:tcPr>
            <w:tcW w:w="1985" w:type="dxa"/>
            <w:vAlign w:val="center"/>
          </w:tcPr>
          <w:p>
            <w:pPr>
              <w:pStyle w:val="0"/>
            </w:pPr>
            <w:r>
              <w:rPr>
                <w:sz w:val="20"/>
              </w:rPr>
              <w:t xml:space="preserve">тимолол</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S01EE</w:t>
            </w:r>
          </w:p>
        </w:tc>
        <w:tc>
          <w:tcPr>
            <w:tcW w:w="3402" w:type="dxa"/>
            <w:vAlign w:val="center"/>
          </w:tcPr>
          <w:p>
            <w:pPr>
              <w:pStyle w:val="0"/>
            </w:pPr>
            <w:r>
              <w:rPr>
                <w:sz w:val="20"/>
              </w:rPr>
              <w:t xml:space="preserve">аналоги простагландинов</w:t>
            </w:r>
          </w:p>
        </w:tc>
        <w:tc>
          <w:tcPr>
            <w:tcW w:w="1985" w:type="dxa"/>
            <w:vAlign w:val="center"/>
          </w:tcPr>
          <w:p>
            <w:pPr>
              <w:pStyle w:val="0"/>
            </w:pPr>
            <w:r>
              <w:rPr>
                <w:sz w:val="20"/>
              </w:rPr>
              <w:t xml:space="preserve">тафлупрост</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S01EX</w:t>
            </w:r>
          </w:p>
        </w:tc>
        <w:tc>
          <w:tcPr>
            <w:tcW w:w="3402" w:type="dxa"/>
            <w:vAlign w:val="center"/>
          </w:tcPr>
          <w:p>
            <w:pPr>
              <w:pStyle w:val="0"/>
            </w:pPr>
            <w:r>
              <w:rPr>
                <w:sz w:val="20"/>
              </w:rPr>
              <w:t xml:space="preserve">другие противоглаукомные препараты</w:t>
            </w:r>
          </w:p>
        </w:tc>
        <w:tc>
          <w:tcPr>
            <w:tcW w:w="1985" w:type="dxa"/>
            <w:vAlign w:val="center"/>
          </w:tcPr>
          <w:p>
            <w:pPr>
              <w:pStyle w:val="0"/>
            </w:pPr>
            <w:r>
              <w:rPr>
                <w:sz w:val="20"/>
              </w:rPr>
              <w:t xml:space="preserve">бутиламиногидроксипропоксифеноксиметил-метилоксадиазол</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S01F</w:t>
            </w:r>
          </w:p>
        </w:tc>
        <w:tc>
          <w:tcPr>
            <w:tcW w:w="3402" w:type="dxa"/>
            <w:vAlign w:val="center"/>
          </w:tcPr>
          <w:p>
            <w:pPr>
              <w:pStyle w:val="0"/>
            </w:pPr>
            <w:r>
              <w:rPr>
                <w:sz w:val="20"/>
              </w:rPr>
              <w:t xml:space="preserve">мидриатические и циклоплегические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S01FA</w:t>
            </w:r>
          </w:p>
        </w:tc>
        <w:tc>
          <w:tcPr>
            <w:tcW w:w="3402" w:type="dxa"/>
            <w:vAlign w:val="center"/>
          </w:tcPr>
          <w:p>
            <w:pPr>
              <w:pStyle w:val="0"/>
            </w:pPr>
            <w:r>
              <w:rPr>
                <w:sz w:val="20"/>
              </w:rPr>
              <w:t xml:space="preserve">антихолинэргические средства</w:t>
            </w:r>
          </w:p>
        </w:tc>
        <w:tc>
          <w:tcPr>
            <w:tcW w:w="1985" w:type="dxa"/>
            <w:vAlign w:val="center"/>
          </w:tcPr>
          <w:p>
            <w:pPr>
              <w:pStyle w:val="0"/>
            </w:pPr>
            <w:r>
              <w:rPr>
                <w:sz w:val="20"/>
              </w:rPr>
              <w:t xml:space="preserve">тропикамид</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S01H</w:t>
            </w:r>
          </w:p>
        </w:tc>
        <w:tc>
          <w:tcPr>
            <w:tcW w:w="3402" w:type="dxa"/>
            <w:vAlign w:val="center"/>
          </w:tcPr>
          <w:p>
            <w:pPr>
              <w:pStyle w:val="0"/>
            </w:pPr>
            <w:r>
              <w:rPr>
                <w:sz w:val="20"/>
              </w:rPr>
              <w:t xml:space="preserve">местные анестетики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S01HA</w:t>
            </w:r>
          </w:p>
        </w:tc>
        <w:tc>
          <w:tcPr>
            <w:tcW w:w="3402" w:type="dxa"/>
            <w:vAlign w:val="center"/>
          </w:tcPr>
          <w:p>
            <w:pPr>
              <w:pStyle w:val="0"/>
            </w:pPr>
            <w:r>
              <w:rPr>
                <w:sz w:val="20"/>
              </w:rPr>
              <w:t xml:space="preserve">местные анестетики</w:t>
            </w:r>
          </w:p>
        </w:tc>
        <w:tc>
          <w:tcPr>
            <w:tcW w:w="1985" w:type="dxa"/>
            <w:vAlign w:val="center"/>
          </w:tcPr>
          <w:p>
            <w:pPr>
              <w:pStyle w:val="0"/>
            </w:pPr>
            <w:r>
              <w:rPr>
                <w:sz w:val="20"/>
              </w:rPr>
              <w:t xml:space="preserve">оксибупрокаин</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S01J</w:t>
            </w:r>
          </w:p>
        </w:tc>
        <w:tc>
          <w:tcPr>
            <w:tcW w:w="3402" w:type="dxa"/>
            <w:vAlign w:val="center"/>
          </w:tcPr>
          <w:p>
            <w:pPr>
              <w:pStyle w:val="0"/>
            </w:pPr>
            <w:r>
              <w:rPr>
                <w:sz w:val="20"/>
              </w:rPr>
              <w:t xml:space="preserve">диагностические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S01JA</w:t>
            </w:r>
          </w:p>
        </w:tc>
        <w:tc>
          <w:tcPr>
            <w:tcW w:w="3402" w:type="dxa"/>
            <w:vAlign w:val="center"/>
          </w:tcPr>
          <w:p>
            <w:pPr>
              <w:pStyle w:val="0"/>
            </w:pPr>
            <w:r>
              <w:rPr>
                <w:sz w:val="20"/>
              </w:rPr>
              <w:t xml:space="preserve">красящие средства</w:t>
            </w:r>
          </w:p>
        </w:tc>
        <w:tc>
          <w:tcPr>
            <w:tcW w:w="1985" w:type="dxa"/>
            <w:vAlign w:val="center"/>
          </w:tcPr>
          <w:p>
            <w:pPr>
              <w:pStyle w:val="0"/>
            </w:pPr>
            <w:r>
              <w:rPr>
                <w:sz w:val="20"/>
              </w:rPr>
              <w:t xml:space="preserve">флуоресцеин натрия</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S01K</w:t>
            </w:r>
          </w:p>
        </w:tc>
        <w:tc>
          <w:tcPr>
            <w:tcW w:w="3402" w:type="dxa"/>
            <w:vAlign w:val="center"/>
          </w:tcPr>
          <w:p>
            <w:pPr>
              <w:pStyle w:val="0"/>
            </w:pPr>
            <w:r>
              <w:rPr>
                <w:sz w:val="20"/>
              </w:rPr>
              <w:t xml:space="preserve">препараты, используемые при хирургических вмешательствах в офтальмологии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S01KA</w:t>
            </w:r>
          </w:p>
        </w:tc>
        <w:tc>
          <w:tcPr>
            <w:tcW w:w="3402" w:type="dxa"/>
            <w:vAlign w:val="center"/>
          </w:tcPr>
          <w:p>
            <w:pPr>
              <w:pStyle w:val="0"/>
            </w:pPr>
            <w:r>
              <w:rPr>
                <w:sz w:val="20"/>
              </w:rPr>
              <w:t xml:space="preserve">вязкоэластичные соединения</w:t>
            </w:r>
          </w:p>
        </w:tc>
        <w:tc>
          <w:tcPr>
            <w:tcW w:w="1985" w:type="dxa"/>
            <w:vAlign w:val="center"/>
          </w:tcPr>
          <w:p>
            <w:pPr>
              <w:pStyle w:val="0"/>
            </w:pPr>
            <w:r>
              <w:rPr>
                <w:sz w:val="20"/>
              </w:rPr>
              <w:t xml:space="preserve">гипромеллоза</w:t>
            </w:r>
          </w:p>
        </w:tc>
        <w:tc>
          <w:tcPr>
            <w:tcW w:w="3685" w:type="dxa"/>
            <w:vAlign w:val="center"/>
          </w:tcPr>
          <w:p>
            <w:pPr>
              <w:pStyle w:val="0"/>
            </w:pPr>
            <w:r>
              <w:rPr>
                <w:sz w:val="20"/>
              </w:rPr>
              <w:t xml:space="preserve">капли глазные</w:t>
            </w:r>
          </w:p>
        </w:tc>
      </w:tr>
      <w:tr>
        <w:tc>
          <w:tcPr>
            <w:tcW w:w="1129" w:type="dxa"/>
            <w:vAlign w:val="center"/>
          </w:tcPr>
          <w:p>
            <w:pPr>
              <w:pStyle w:val="0"/>
              <w:jc w:val="center"/>
            </w:pPr>
            <w:r>
              <w:rPr>
                <w:sz w:val="20"/>
              </w:rPr>
              <w:t xml:space="preserve">S01L</w:t>
            </w:r>
          </w:p>
        </w:tc>
        <w:tc>
          <w:tcPr>
            <w:tcW w:w="3402" w:type="dxa"/>
            <w:vAlign w:val="center"/>
          </w:tcPr>
          <w:p>
            <w:pPr>
              <w:pStyle w:val="0"/>
            </w:pPr>
            <w:r>
              <w:rPr>
                <w:sz w:val="20"/>
              </w:rPr>
              <w:t xml:space="preserve">средства, применяемые при заболеваниях сосудистой оболочки глаза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vMerge w:val="restart"/>
          </w:tcPr>
          <w:p>
            <w:pPr>
              <w:pStyle w:val="0"/>
              <w:jc w:val="center"/>
            </w:pPr>
            <w:r>
              <w:rPr>
                <w:sz w:val="20"/>
              </w:rPr>
              <w:t xml:space="preserve">S01LA</w:t>
            </w:r>
          </w:p>
        </w:tc>
        <w:tc>
          <w:tcPr>
            <w:tcW w:w="3402" w:type="dxa"/>
            <w:vAlign w:val="center"/>
            <w:vMerge w:val="restart"/>
          </w:tcPr>
          <w:p>
            <w:pPr>
              <w:pStyle w:val="0"/>
              <w:jc w:val="both"/>
            </w:pPr>
            <w:r>
              <w:rPr>
                <w:sz w:val="20"/>
              </w:rPr>
              <w:t xml:space="preserve">средства, препятствующие новообразованию сосудов</w:t>
            </w:r>
          </w:p>
        </w:tc>
        <w:tc>
          <w:tcPr>
            <w:tcW w:w="1985" w:type="dxa"/>
            <w:vAlign w:val="center"/>
          </w:tcPr>
          <w:p>
            <w:pPr>
              <w:pStyle w:val="0"/>
            </w:pPr>
            <w:r>
              <w:rPr>
                <w:sz w:val="20"/>
              </w:rPr>
              <w:t xml:space="preserve">бролуцизумаб</w:t>
            </w:r>
          </w:p>
        </w:tc>
        <w:tc>
          <w:tcPr>
            <w:tcW w:w="3685" w:type="dxa"/>
            <w:vAlign w:val="center"/>
          </w:tcPr>
          <w:p>
            <w:pPr>
              <w:pStyle w:val="0"/>
            </w:pPr>
            <w:r>
              <w:rPr>
                <w:sz w:val="20"/>
              </w:rPr>
              <w:t xml:space="preserve">раствор для внутриглазного введения</w:t>
            </w:r>
          </w:p>
        </w:tc>
      </w:tr>
      <w:tr>
        <w:tc>
          <w:tcPr>
            <w:vMerge w:val="continue"/>
          </w:tcPr>
          <w:p/>
        </w:tc>
        <w:tc>
          <w:tcPr>
            <w:vMerge w:val="continue"/>
          </w:tcPr>
          <w:p/>
        </w:tc>
        <w:tc>
          <w:tcPr>
            <w:tcW w:w="1985" w:type="dxa"/>
            <w:vAlign w:val="center"/>
          </w:tcPr>
          <w:p>
            <w:pPr>
              <w:pStyle w:val="0"/>
            </w:pPr>
            <w:r>
              <w:rPr>
                <w:sz w:val="20"/>
              </w:rPr>
              <w:t xml:space="preserve">ранибизумаб</w:t>
            </w:r>
          </w:p>
        </w:tc>
        <w:tc>
          <w:tcPr>
            <w:tcW w:w="3685" w:type="dxa"/>
            <w:vAlign w:val="center"/>
          </w:tcPr>
          <w:p>
            <w:pPr>
              <w:pStyle w:val="0"/>
            </w:pPr>
            <w:r>
              <w:rPr>
                <w:sz w:val="20"/>
              </w:rPr>
              <w:t xml:space="preserve">раствор для внутриглазного введения</w:t>
            </w:r>
          </w:p>
        </w:tc>
      </w:tr>
      <w:tr>
        <w:tc>
          <w:tcPr>
            <w:tcW w:w="1129" w:type="dxa"/>
            <w:vAlign w:val="center"/>
          </w:tcPr>
          <w:p>
            <w:pPr>
              <w:pStyle w:val="0"/>
              <w:jc w:val="center"/>
            </w:pPr>
            <w:r>
              <w:rPr>
                <w:sz w:val="20"/>
              </w:rPr>
              <w:t xml:space="preserve">S02</w:t>
            </w:r>
          </w:p>
        </w:tc>
        <w:tc>
          <w:tcPr>
            <w:tcW w:w="3402" w:type="dxa"/>
            <w:vAlign w:val="center"/>
          </w:tcPr>
          <w:p>
            <w:pPr>
              <w:pStyle w:val="0"/>
            </w:pPr>
            <w:r>
              <w:rPr>
                <w:sz w:val="20"/>
              </w:rPr>
              <w:t xml:space="preserve">препараты для лечения заболеваний уха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S02A</w:t>
            </w:r>
          </w:p>
        </w:tc>
        <w:tc>
          <w:tcPr>
            <w:tcW w:w="3402" w:type="dxa"/>
            <w:vAlign w:val="center"/>
          </w:tcPr>
          <w:p>
            <w:pPr>
              <w:pStyle w:val="0"/>
            </w:pPr>
            <w:r>
              <w:rPr>
                <w:sz w:val="20"/>
              </w:rPr>
              <w:t xml:space="preserve">противомикробные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S02AA</w:t>
            </w:r>
          </w:p>
        </w:tc>
        <w:tc>
          <w:tcPr>
            <w:tcW w:w="3402" w:type="dxa"/>
            <w:vAlign w:val="center"/>
          </w:tcPr>
          <w:p>
            <w:pPr>
              <w:pStyle w:val="0"/>
            </w:pPr>
            <w:r>
              <w:rPr>
                <w:sz w:val="20"/>
              </w:rPr>
              <w:t xml:space="preserve">противомикробные препараты</w:t>
            </w:r>
          </w:p>
        </w:tc>
        <w:tc>
          <w:tcPr>
            <w:tcW w:w="1985" w:type="dxa"/>
            <w:vAlign w:val="center"/>
          </w:tcPr>
          <w:p>
            <w:pPr>
              <w:pStyle w:val="0"/>
            </w:pPr>
            <w:r>
              <w:rPr>
                <w:sz w:val="20"/>
              </w:rPr>
              <w:t xml:space="preserve">рифамицин</w:t>
            </w:r>
          </w:p>
        </w:tc>
        <w:tc>
          <w:tcPr>
            <w:tcW w:w="3685" w:type="dxa"/>
            <w:vAlign w:val="center"/>
          </w:tcPr>
          <w:p>
            <w:pPr>
              <w:pStyle w:val="0"/>
            </w:pPr>
            <w:r>
              <w:rPr>
                <w:sz w:val="20"/>
              </w:rPr>
              <w:t xml:space="preserve">капли ушные</w:t>
            </w:r>
          </w:p>
        </w:tc>
      </w:tr>
      <w:tr>
        <w:tc>
          <w:tcPr>
            <w:tcW w:w="1129" w:type="dxa"/>
            <w:vAlign w:val="center"/>
          </w:tcPr>
          <w:p>
            <w:pPr>
              <w:pStyle w:val="0"/>
              <w:jc w:val="center"/>
            </w:pPr>
            <w:r>
              <w:rPr>
                <w:sz w:val="20"/>
              </w:rPr>
              <w:t xml:space="preserve">V</w:t>
            </w:r>
          </w:p>
        </w:tc>
        <w:tc>
          <w:tcPr>
            <w:tcW w:w="3402" w:type="dxa"/>
            <w:vAlign w:val="center"/>
          </w:tcPr>
          <w:p>
            <w:pPr>
              <w:pStyle w:val="0"/>
            </w:pPr>
            <w:r>
              <w:rPr>
                <w:sz w:val="20"/>
              </w:rPr>
              <w:t xml:space="preserve">прочие препараты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V01</w:t>
            </w:r>
          </w:p>
        </w:tc>
        <w:tc>
          <w:tcPr>
            <w:tcW w:w="3402" w:type="dxa"/>
            <w:vAlign w:val="center"/>
          </w:tcPr>
          <w:p>
            <w:pPr>
              <w:pStyle w:val="0"/>
            </w:pPr>
            <w:r>
              <w:rPr>
                <w:sz w:val="20"/>
              </w:rPr>
              <w:t xml:space="preserve">аллергены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V01A</w:t>
            </w:r>
          </w:p>
        </w:tc>
        <w:tc>
          <w:tcPr>
            <w:tcW w:w="3402" w:type="dxa"/>
            <w:vAlign w:val="center"/>
          </w:tcPr>
          <w:p>
            <w:pPr>
              <w:pStyle w:val="0"/>
            </w:pPr>
            <w:r>
              <w:rPr>
                <w:sz w:val="20"/>
              </w:rPr>
              <w:t xml:space="preserve">аллергены</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V01AA</w:t>
            </w:r>
          </w:p>
        </w:tc>
        <w:tc>
          <w:tcPr>
            <w:tcW w:w="3402" w:type="dxa"/>
            <w:vAlign w:val="center"/>
          </w:tcPr>
          <w:p>
            <w:pPr>
              <w:pStyle w:val="0"/>
            </w:pPr>
            <w:r>
              <w:rPr>
                <w:sz w:val="20"/>
              </w:rPr>
              <w:t xml:space="preserve">аллергенов экстракт</w:t>
            </w:r>
          </w:p>
        </w:tc>
        <w:tc>
          <w:tcPr>
            <w:tcW w:w="1985" w:type="dxa"/>
            <w:vAlign w:val="center"/>
          </w:tcPr>
          <w:p>
            <w:pPr>
              <w:pStyle w:val="0"/>
            </w:pPr>
            <w:r>
              <w:rPr>
                <w:sz w:val="20"/>
              </w:rPr>
              <w:t xml:space="preserve">аллергены бактерий</w:t>
            </w:r>
          </w:p>
        </w:tc>
        <w:tc>
          <w:tcPr>
            <w:tcW w:w="3685" w:type="dxa"/>
            <w:vAlign w:val="center"/>
          </w:tcPr>
          <w:p>
            <w:pPr>
              <w:pStyle w:val="0"/>
            </w:pPr>
            <w:r>
              <w:rPr>
                <w:sz w:val="20"/>
              </w:rPr>
              <w:t xml:space="preserve">раствор для внутрикожного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аллерген бактерий (туберкулезный рекомбинантный)</w:t>
            </w:r>
          </w:p>
        </w:tc>
        <w:tc>
          <w:tcPr>
            <w:tcW w:w="3685" w:type="dxa"/>
            <w:vAlign w:val="center"/>
          </w:tcPr>
          <w:p>
            <w:pPr>
              <w:pStyle w:val="0"/>
            </w:pPr>
            <w:r>
              <w:rPr>
                <w:sz w:val="20"/>
              </w:rPr>
              <w:t xml:space="preserve">раствор для внутрикожного введения</w:t>
            </w:r>
          </w:p>
        </w:tc>
      </w:tr>
      <w:tr>
        <w:tc>
          <w:tcPr>
            <w:tcW w:w="1129" w:type="dxa"/>
            <w:vAlign w:val="center"/>
          </w:tcPr>
          <w:p>
            <w:pPr>
              <w:pStyle w:val="0"/>
              <w:jc w:val="center"/>
            </w:pPr>
            <w:r>
              <w:rPr>
                <w:sz w:val="20"/>
              </w:rPr>
              <w:t xml:space="preserve">V03</w:t>
            </w:r>
          </w:p>
        </w:tc>
        <w:tc>
          <w:tcPr>
            <w:tcW w:w="3402" w:type="dxa"/>
            <w:vAlign w:val="center"/>
          </w:tcPr>
          <w:p>
            <w:pPr>
              <w:pStyle w:val="0"/>
            </w:pPr>
            <w:r>
              <w:rPr>
                <w:sz w:val="20"/>
              </w:rPr>
              <w:t xml:space="preserve">другие лечебные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V03A</w:t>
            </w:r>
          </w:p>
        </w:tc>
        <w:tc>
          <w:tcPr>
            <w:tcW w:w="3402" w:type="dxa"/>
            <w:vAlign w:val="center"/>
          </w:tcPr>
          <w:p>
            <w:pPr>
              <w:pStyle w:val="0"/>
            </w:pPr>
            <w:r>
              <w:rPr>
                <w:sz w:val="20"/>
              </w:rPr>
              <w:t xml:space="preserve">другие лечебные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V03AB</w:t>
            </w:r>
          </w:p>
        </w:tc>
        <w:tc>
          <w:tcPr>
            <w:tcW w:w="3402" w:type="dxa"/>
            <w:vAlign w:val="center"/>
          </w:tcPr>
          <w:p>
            <w:pPr>
              <w:pStyle w:val="0"/>
            </w:pPr>
            <w:r>
              <w:rPr>
                <w:sz w:val="20"/>
              </w:rPr>
              <w:t xml:space="preserve">антидоты</w:t>
            </w:r>
          </w:p>
        </w:tc>
        <w:tc>
          <w:tcPr>
            <w:tcW w:w="1985" w:type="dxa"/>
            <w:vAlign w:val="center"/>
          </w:tcPr>
          <w:p>
            <w:pPr>
              <w:pStyle w:val="0"/>
            </w:pPr>
            <w:r>
              <w:rPr>
                <w:sz w:val="20"/>
              </w:rPr>
              <w:t xml:space="preserve">димеркаптопропансульфонат натрия</w:t>
            </w:r>
          </w:p>
        </w:tc>
        <w:tc>
          <w:tcPr>
            <w:tcW w:w="3685" w:type="dxa"/>
            <w:vAlign w:val="center"/>
          </w:tcPr>
          <w:p>
            <w:pPr>
              <w:pStyle w:val="0"/>
            </w:pPr>
            <w:r>
              <w:rPr>
                <w:sz w:val="20"/>
              </w:rPr>
              <w:t xml:space="preserve">раствор для внутримышечного и подкожного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калий-железо гексацианоферрат</w:t>
            </w:r>
          </w:p>
        </w:tc>
        <w:tc>
          <w:tcPr>
            <w:tcW w:w="3685" w:type="dxa"/>
            <w:vAlign w:val="center"/>
          </w:tcPr>
          <w:p>
            <w:pPr>
              <w:pStyle w:val="0"/>
            </w:pPr>
            <w:r>
              <w:rPr>
                <w:sz w:val="20"/>
              </w:rPr>
              <w:t xml:space="preserve">таблетки</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кальция тринатрия пентетат</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введения и ингаляций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карбоксим</w:t>
            </w:r>
          </w:p>
        </w:tc>
        <w:tc>
          <w:tcPr>
            <w:tcW w:w="3685" w:type="dxa"/>
            <w:vAlign w:val="center"/>
          </w:tcPr>
          <w:p>
            <w:pPr>
              <w:pStyle w:val="0"/>
            </w:pPr>
            <w:r>
              <w:rPr>
                <w:sz w:val="20"/>
              </w:rPr>
              <w:t xml:space="preserve">раствор для внутримышечного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налоксон</w:t>
            </w: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натрия тиосульфат</w:t>
            </w:r>
          </w:p>
        </w:tc>
        <w:tc>
          <w:tcPr>
            <w:tcW w:w="3685" w:type="dxa"/>
            <w:vAlign w:val="center"/>
          </w:tcPr>
          <w:p>
            <w:pPr>
              <w:pStyle w:val="0"/>
            </w:pPr>
            <w:r>
              <w:rPr>
                <w:sz w:val="20"/>
              </w:rPr>
              <w:t xml:space="preserve">раствор для внутривенного введения</w:t>
            </w:r>
          </w:p>
        </w:tc>
      </w:tr>
      <w:tr>
        <w:tc>
          <w:tcPr>
            <w:tcW w:w="1129" w:type="dxa"/>
            <w:vAlign w:val="center"/>
            <w:vMerge w:val="restart"/>
          </w:tcPr>
          <w:p>
            <w:pPr>
              <w:pStyle w:val="0"/>
            </w:pPr>
            <w:r>
              <w:rPr>
                <w:sz w:val="20"/>
              </w:rPr>
            </w:r>
          </w:p>
        </w:tc>
        <w:tc>
          <w:tcPr>
            <w:tcW w:w="3402" w:type="dxa"/>
            <w:vAlign w:val="center"/>
            <w:vMerge w:val="restart"/>
          </w:tcPr>
          <w:p>
            <w:pPr>
              <w:pStyle w:val="0"/>
            </w:pPr>
            <w:r>
              <w:rPr>
                <w:sz w:val="20"/>
              </w:rPr>
            </w:r>
          </w:p>
        </w:tc>
        <w:tc>
          <w:tcPr>
            <w:tcW w:w="1985" w:type="dxa"/>
            <w:vAlign w:val="center"/>
            <w:vMerge w:val="restart"/>
          </w:tcPr>
          <w:p>
            <w:pPr>
              <w:pStyle w:val="0"/>
            </w:pPr>
            <w:r>
              <w:rPr>
                <w:sz w:val="20"/>
              </w:rPr>
              <w:t xml:space="preserve">протамина сульфат</w:t>
            </w:r>
          </w:p>
        </w:tc>
        <w:tc>
          <w:tcPr>
            <w:tcW w:w="3685"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сугаммадекс</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цинка бисвинилимидазола диацетат</w:t>
            </w:r>
          </w:p>
        </w:tc>
        <w:tc>
          <w:tcPr>
            <w:tcW w:w="3685" w:type="dxa"/>
            <w:vAlign w:val="center"/>
          </w:tcPr>
          <w:p>
            <w:pPr>
              <w:pStyle w:val="0"/>
            </w:pPr>
            <w:r>
              <w:rPr>
                <w:sz w:val="20"/>
              </w:rPr>
              <w:t xml:space="preserve">раствор для внутримышечного введения</w:t>
            </w:r>
          </w:p>
        </w:tc>
      </w:tr>
      <w:tr>
        <w:tc>
          <w:tcPr>
            <w:tcW w:w="1129" w:type="dxa"/>
            <w:vAlign w:val="center"/>
            <w:vMerge w:val="restart"/>
          </w:tcPr>
          <w:p>
            <w:pPr>
              <w:pStyle w:val="0"/>
              <w:jc w:val="center"/>
            </w:pPr>
            <w:r>
              <w:rPr>
                <w:sz w:val="20"/>
              </w:rPr>
              <w:t xml:space="preserve">V03AC</w:t>
            </w:r>
          </w:p>
        </w:tc>
        <w:tc>
          <w:tcPr>
            <w:tcW w:w="3402" w:type="dxa"/>
            <w:vAlign w:val="center"/>
            <w:vMerge w:val="restart"/>
          </w:tcPr>
          <w:p>
            <w:pPr>
              <w:pStyle w:val="0"/>
            </w:pPr>
            <w:r>
              <w:rPr>
                <w:sz w:val="20"/>
              </w:rPr>
              <w:t xml:space="preserve">железосвязывающие препараты</w:t>
            </w:r>
          </w:p>
        </w:tc>
        <w:tc>
          <w:tcPr>
            <w:tcW w:w="1985" w:type="dxa"/>
            <w:vAlign w:val="center"/>
            <w:vMerge w:val="restart"/>
          </w:tcPr>
          <w:p>
            <w:pPr>
              <w:pStyle w:val="0"/>
            </w:pPr>
            <w:r>
              <w:rPr>
                <w:sz w:val="20"/>
              </w:rPr>
              <w:t xml:space="preserve">деферазирокс</w:t>
            </w:r>
          </w:p>
        </w:tc>
        <w:tc>
          <w:tcPr>
            <w:tcW w:w="3685"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V03AE</w:t>
            </w:r>
          </w:p>
        </w:tc>
        <w:tc>
          <w:tcPr>
            <w:tcW w:w="3402" w:type="dxa"/>
            <w:vAlign w:val="center"/>
          </w:tcPr>
          <w:p>
            <w:pPr>
              <w:pStyle w:val="0"/>
            </w:pPr>
            <w:r>
              <w:rPr>
                <w:sz w:val="20"/>
              </w:rPr>
              <w:t xml:space="preserve">препараты для лечения гиперкалиемии и гиперфосфатемии</w:t>
            </w:r>
          </w:p>
        </w:tc>
        <w:tc>
          <w:tcPr>
            <w:tcW w:w="1985" w:type="dxa"/>
            <w:vAlign w:val="center"/>
          </w:tcPr>
          <w:p>
            <w:pPr>
              <w:pStyle w:val="0"/>
            </w:pPr>
            <w:r>
              <w:rPr>
                <w:sz w:val="20"/>
              </w:rPr>
              <w:t xml:space="preserve">кальция полистиролсульфонат</w:t>
            </w:r>
          </w:p>
        </w:tc>
        <w:tc>
          <w:tcPr>
            <w:tcW w:w="3685" w:type="dxa"/>
            <w:vAlign w:val="center"/>
          </w:tcPr>
          <w:p>
            <w:pPr>
              <w:pStyle w:val="0"/>
            </w:pPr>
            <w:r>
              <w:rPr>
                <w:sz w:val="20"/>
              </w:rPr>
              <w:t xml:space="preserve">порошок для приготовления суспензии для приема внутрь</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комплекс B -железа (III) оксигидроксида, сахарозы и крахмала</w:t>
            </w:r>
          </w:p>
        </w:tc>
        <w:tc>
          <w:tcPr>
            <w:tcW w:w="3685" w:type="dxa"/>
            <w:vAlign w:val="center"/>
          </w:tcPr>
          <w:p>
            <w:pPr>
              <w:pStyle w:val="0"/>
            </w:pPr>
            <w:r>
              <w:rPr>
                <w:sz w:val="20"/>
              </w:rPr>
              <w:t xml:space="preserve">таблетки жевательные</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севеламер</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vMerge w:val="restart"/>
          </w:tcPr>
          <w:p>
            <w:pPr>
              <w:pStyle w:val="0"/>
              <w:jc w:val="center"/>
            </w:pPr>
            <w:r>
              <w:rPr>
                <w:sz w:val="20"/>
              </w:rPr>
              <w:t xml:space="preserve">V03AF</w:t>
            </w:r>
          </w:p>
        </w:tc>
        <w:tc>
          <w:tcPr>
            <w:tcW w:w="3402" w:type="dxa"/>
            <w:vAlign w:val="center"/>
            <w:vMerge w:val="restart"/>
          </w:tcPr>
          <w:p>
            <w:pPr>
              <w:pStyle w:val="0"/>
            </w:pPr>
            <w:r>
              <w:rPr>
                <w:sz w:val="20"/>
              </w:rPr>
              <w:t xml:space="preserve">дезинтоксикационные препараты для противоопухолевой терапии</w:t>
            </w:r>
          </w:p>
        </w:tc>
        <w:tc>
          <w:tcPr>
            <w:tcW w:w="1985" w:type="dxa"/>
            <w:vAlign w:val="center"/>
            <w:vMerge w:val="restart"/>
          </w:tcPr>
          <w:p>
            <w:pPr>
              <w:pStyle w:val="0"/>
            </w:pPr>
            <w:r>
              <w:rPr>
                <w:sz w:val="20"/>
              </w:rPr>
              <w:t xml:space="preserve">кальция фолинат</w:t>
            </w:r>
          </w:p>
        </w:tc>
        <w:tc>
          <w:tcPr>
            <w:tcW w:w="3685"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685" w:type="dxa"/>
            <w:vAlign w:val="center"/>
          </w:tcPr>
          <w:p>
            <w:pPr>
              <w:pStyle w:val="0"/>
            </w:pPr>
            <w:r>
              <w:rPr>
                <w:sz w:val="20"/>
              </w:rPr>
              <w:t xml:space="preserve">раствор для внутривенного и внутримышечного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месна</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V03AX</w:t>
            </w:r>
          </w:p>
        </w:tc>
        <w:tc>
          <w:tcPr>
            <w:tcW w:w="3402" w:type="dxa"/>
            <w:vAlign w:val="center"/>
          </w:tcPr>
          <w:p>
            <w:pPr>
              <w:pStyle w:val="0"/>
            </w:pPr>
            <w:r>
              <w:rPr>
                <w:sz w:val="20"/>
              </w:rPr>
              <w:t xml:space="preserve">прочие лечебные средства</w:t>
            </w:r>
          </w:p>
        </w:tc>
        <w:tc>
          <w:tcPr>
            <w:tcW w:w="1985" w:type="dxa"/>
            <w:vAlign w:val="center"/>
          </w:tcPr>
          <w:p>
            <w:pPr>
              <w:pStyle w:val="0"/>
            </w:pPr>
            <w:r>
              <w:rPr>
                <w:sz w:val="20"/>
              </w:rPr>
              <w:t xml:space="preserve">дезоксирибонуклеиновая кислота плазмидная (сверхскрученная кольцевая двуцепочечная)</w:t>
            </w:r>
          </w:p>
        </w:tc>
        <w:tc>
          <w:tcPr>
            <w:tcW w:w="3685" w:type="dxa"/>
            <w:vAlign w:val="center"/>
          </w:tcPr>
          <w:p>
            <w:pPr>
              <w:pStyle w:val="0"/>
            </w:pPr>
            <w:r>
              <w:rPr>
                <w:sz w:val="20"/>
              </w:rPr>
              <w:t xml:space="preserve">лиофилизат для приготовления раствора для внутримышечного введения</w:t>
            </w:r>
          </w:p>
        </w:tc>
      </w:tr>
      <w:tr>
        <w:tc>
          <w:tcPr>
            <w:tcW w:w="1129" w:type="dxa"/>
            <w:vAlign w:val="center"/>
          </w:tcPr>
          <w:p>
            <w:pPr>
              <w:pStyle w:val="0"/>
              <w:jc w:val="center"/>
            </w:pPr>
            <w:r>
              <w:rPr>
                <w:sz w:val="20"/>
              </w:rPr>
              <w:t xml:space="preserve">V06</w:t>
            </w:r>
          </w:p>
        </w:tc>
        <w:tc>
          <w:tcPr>
            <w:tcW w:w="3402" w:type="dxa"/>
            <w:vAlign w:val="center"/>
          </w:tcPr>
          <w:p>
            <w:pPr>
              <w:pStyle w:val="0"/>
            </w:pPr>
            <w:r>
              <w:rPr>
                <w:sz w:val="20"/>
              </w:rPr>
              <w:t xml:space="preserve">лечебное питание</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V06D</w:t>
            </w:r>
          </w:p>
        </w:tc>
        <w:tc>
          <w:tcPr>
            <w:tcW w:w="3402" w:type="dxa"/>
            <w:vAlign w:val="center"/>
          </w:tcPr>
          <w:p>
            <w:pPr>
              <w:pStyle w:val="0"/>
            </w:pPr>
            <w:r>
              <w:rPr>
                <w:sz w:val="20"/>
              </w:rPr>
              <w:t xml:space="preserve">другие продукты лечебного питания</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V06DD</w:t>
            </w:r>
          </w:p>
        </w:tc>
        <w:tc>
          <w:tcPr>
            <w:tcW w:w="3402" w:type="dxa"/>
            <w:vAlign w:val="center"/>
          </w:tcPr>
          <w:p>
            <w:pPr>
              <w:pStyle w:val="0"/>
            </w:pPr>
            <w:r>
              <w:rPr>
                <w:sz w:val="20"/>
              </w:rPr>
              <w:t xml:space="preserve">аминокислоты, включая комбинации с полипептидами</w:t>
            </w:r>
          </w:p>
        </w:tc>
        <w:tc>
          <w:tcPr>
            <w:tcW w:w="1985" w:type="dxa"/>
            <w:vAlign w:val="center"/>
          </w:tcPr>
          <w:p>
            <w:pPr>
              <w:pStyle w:val="0"/>
            </w:pPr>
            <w:r>
              <w:rPr>
                <w:sz w:val="20"/>
              </w:rPr>
              <w:t xml:space="preserve">аминокислоты для парентерального питания</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аминокислоты и их смеси</w:t>
            </w:r>
          </w:p>
        </w:tc>
        <w:tc>
          <w:tcPr>
            <w:tcW w:w="3685" w:type="dxa"/>
            <w:vAlign w:val="center"/>
          </w:tcPr>
          <w:p>
            <w:pPr>
              <w:pStyle w:val="0"/>
            </w:pPr>
            <w:r>
              <w:rPr>
                <w:sz w:val="20"/>
              </w:rPr>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кетоаналоги аминокислот</w:t>
            </w:r>
          </w:p>
        </w:tc>
        <w:tc>
          <w:tcPr>
            <w:tcW w:w="3685" w:type="dxa"/>
            <w:vAlign w:val="center"/>
          </w:tcPr>
          <w:p>
            <w:pPr>
              <w:pStyle w:val="0"/>
            </w:pPr>
            <w:r>
              <w:rPr>
                <w:sz w:val="20"/>
              </w:rPr>
              <w:t xml:space="preserve">таблетки, покрытые пленочной оболочкой</w:t>
            </w:r>
          </w:p>
        </w:tc>
      </w:tr>
      <w:tr>
        <w:tc>
          <w:tcPr>
            <w:tcW w:w="1129" w:type="dxa"/>
            <w:vAlign w:val="center"/>
          </w:tcPr>
          <w:p>
            <w:pPr>
              <w:pStyle w:val="0"/>
              <w:jc w:val="center"/>
            </w:pPr>
            <w:r>
              <w:rPr>
                <w:sz w:val="20"/>
              </w:rPr>
              <w:t xml:space="preserve">V06DE</w:t>
            </w:r>
          </w:p>
        </w:tc>
        <w:tc>
          <w:tcPr>
            <w:tcW w:w="3402" w:type="dxa"/>
            <w:vAlign w:val="center"/>
          </w:tcPr>
          <w:p>
            <w:pPr>
              <w:pStyle w:val="0"/>
            </w:pPr>
            <w:r>
              <w:rPr>
                <w:sz w:val="20"/>
              </w:rPr>
              <w:t xml:space="preserve">аминокислоты, углеводы, минеральные вещества, витамины в комбинации</w:t>
            </w:r>
          </w:p>
        </w:tc>
        <w:tc>
          <w:tcPr>
            <w:tcW w:w="1985" w:type="dxa"/>
            <w:vAlign w:val="center"/>
          </w:tcPr>
          <w:p>
            <w:pPr>
              <w:pStyle w:val="0"/>
            </w:pPr>
            <w:r>
              <w:rPr>
                <w:sz w:val="20"/>
              </w:rPr>
              <w:t xml:space="preserve">аминокислоты для парентерального питания + прочие препараты</w:t>
            </w:r>
          </w:p>
        </w:tc>
        <w:tc>
          <w:tcPr>
            <w:tcW w:w="3685" w:type="dxa"/>
            <w:vAlign w:val="center"/>
          </w:tcPr>
          <w:p>
            <w:pPr>
              <w:pStyle w:val="0"/>
            </w:pPr>
            <w:r>
              <w:rPr>
                <w:sz w:val="20"/>
              </w:rPr>
            </w:r>
          </w:p>
        </w:tc>
      </w:tr>
      <w:tr>
        <w:tc>
          <w:tcPr>
            <w:tcW w:w="1129" w:type="dxa"/>
            <w:vAlign w:val="center"/>
          </w:tcPr>
          <w:p>
            <w:pPr>
              <w:pStyle w:val="0"/>
              <w:jc w:val="center"/>
            </w:pPr>
            <w:r>
              <w:rPr>
                <w:sz w:val="20"/>
              </w:rPr>
              <w:t xml:space="preserve">V07</w:t>
            </w:r>
          </w:p>
        </w:tc>
        <w:tc>
          <w:tcPr>
            <w:tcW w:w="3402" w:type="dxa"/>
            <w:vAlign w:val="center"/>
          </w:tcPr>
          <w:p>
            <w:pPr>
              <w:pStyle w:val="0"/>
            </w:pPr>
            <w:r>
              <w:rPr>
                <w:sz w:val="20"/>
              </w:rPr>
              <w:t xml:space="preserve">другие нелечебные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V07A</w:t>
            </w:r>
          </w:p>
        </w:tc>
        <w:tc>
          <w:tcPr>
            <w:tcW w:w="3402" w:type="dxa"/>
            <w:vAlign w:val="center"/>
          </w:tcPr>
          <w:p>
            <w:pPr>
              <w:pStyle w:val="0"/>
            </w:pPr>
            <w:r>
              <w:rPr>
                <w:sz w:val="20"/>
              </w:rPr>
              <w:t xml:space="preserve">другие нелечебные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V07AB</w:t>
            </w:r>
          </w:p>
        </w:tc>
        <w:tc>
          <w:tcPr>
            <w:tcW w:w="3402" w:type="dxa"/>
            <w:vAlign w:val="center"/>
          </w:tcPr>
          <w:p>
            <w:pPr>
              <w:pStyle w:val="0"/>
            </w:pPr>
            <w:r>
              <w:rPr>
                <w:sz w:val="20"/>
              </w:rPr>
              <w:t xml:space="preserve">растворители и разбавители, включая ирригационные растворы</w:t>
            </w:r>
          </w:p>
        </w:tc>
        <w:tc>
          <w:tcPr>
            <w:tcW w:w="1985" w:type="dxa"/>
            <w:vAlign w:val="center"/>
          </w:tcPr>
          <w:p>
            <w:pPr>
              <w:pStyle w:val="0"/>
            </w:pPr>
            <w:r>
              <w:rPr>
                <w:sz w:val="20"/>
              </w:rPr>
              <w:t xml:space="preserve">вода для инъекций</w:t>
            </w:r>
          </w:p>
        </w:tc>
        <w:tc>
          <w:tcPr>
            <w:tcW w:w="3685" w:type="dxa"/>
            <w:vAlign w:val="center"/>
          </w:tcPr>
          <w:p>
            <w:pPr>
              <w:pStyle w:val="0"/>
            </w:pPr>
            <w:r>
              <w:rPr>
                <w:sz w:val="20"/>
              </w:rPr>
              <w:t xml:space="preserve">растворитель для приготовления лекарственных форм для инъекций</w:t>
            </w:r>
          </w:p>
        </w:tc>
      </w:tr>
      <w:tr>
        <w:tc>
          <w:tcPr>
            <w:tcW w:w="1129" w:type="dxa"/>
            <w:vAlign w:val="center"/>
          </w:tcPr>
          <w:p>
            <w:pPr>
              <w:pStyle w:val="0"/>
              <w:jc w:val="center"/>
            </w:pPr>
            <w:r>
              <w:rPr>
                <w:sz w:val="20"/>
              </w:rPr>
              <w:t xml:space="preserve">V08</w:t>
            </w:r>
          </w:p>
        </w:tc>
        <w:tc>
          <w:tcPr>
            <w:tcW w:w="3402" w:type="dxa"/>
            <w:vAlign w:val="center"/>
          </w:tcPr>
          <w:p>
            <w:pPr>
              <w:pStyle w:val="0"/>
            </w:pPr>
            <w:r>
              <w:rPr>
                <w:sz w:val="20"/>
              </w:rPr>
              <w:t xml:space="preserve">контрастные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V08A</w:t>
            </w:r>
          </w:p>
        </w:tc>
        <w:tc>
          <w:tcPr>
            <w:tcW w:w="3402" w:type="dxa"/>
            <w:vAlign w:val="center"/>
          </w:tcPr>
          <w:p>
            <w:pPr>
              <w:pStyle w:val="0"/>
            </w:pPr>
            <w:r>
              <w:rPr>
                <w:sz w:val="20"/>
              </w:rPr>
              <w:t xml:space="preserve">рентгеноконтрастные средства, содержащие йод</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V08AA</w:t>
            </w:r>
          </w:p>
        </w:tc>
        <w:tc>
          <w:tcPr>
            <w:tcW w:w="3402" w:type="dxa"/>
            <w:vAlign w:val="center"/>
          </w:tcPr>
          <w:p>
            <w:pPr>
              <w:pStyle w:val="0"/>
            </w:pPr>
            <w:r>
              <w:rPr>
                <w:sz w:val="20"/>
              </w:rPr>
              <w:t xml:space="preserve">водорастворимые нефротропные высокоосмолярные рентгеноконтрастные средства</w:t>
            </w:r>
          </w:p>
        </w:tc>
        <w:tc>
          <w:tcPr>
            <w:tcW w:w="1985" w:type="dxa"/>
            <w:vAlign w:val="center"/>
          </w:tcPr>
          <w:p>
            <w:pPr>
              <w:pStyle w:val="0"/>
            </w:pPr>
            <w:r>
              <w:rPr>
                <w:sz w:val="20"/>
              </w:rPr>
              <w:t xml:space="preserve">натрия амидотризоат</w:t>
            </w: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V08AB</w:t>
            </w:r>
          </w:p>
        </w:tc>
        <w:tc>
          <w:tcPr>
            <w:tcW w:w="3402" w:type="dxa"/>
            <w:vAlign w:val="center"/>
          </w:tcPr>
          <w:p>
            <w:pPr>
              <w:pStyle w:val="0"/>
            </w:pPr>
            <w:r>
              <w:rPr>
                <w:sz w:val="20"/>
              </w:rPr>
              <w:t xml:space="preserve">водорастворимые нефротропные низкоосмолярные рентгеноконтрастные средства</w:t>
            </w:r>
          </w:p>
        </w:tc>
        <w:tc>
          <w:tcPr>
            <w:tcW w:w="1985" w:type="dxa"/>
            <w:vAlign w:val="center"/>
          </w:tcPr>
          <w:p>
            <w:pPr>
              <w:pStyle w:val="0"/>
            </w:pPr>
            <w:r>
              <w:rPr>
                <w:sz w:val="20"/>
              </w:rPr>
              <w:t xml:space="preserve">йоверсол</w:t>
            </w:r>
          </w:p>
        </w:tc>
        <w:tc>
          <w:tcPr>
            <w:tcW w:w="3685" w:type="dxa"/>
            <w:vAlign w:val="center"/>
          </w:tcPr>
          <w:p>
            <w:pPr>
              <w:pStyle w:val="0"/>
            </w:pPr>
            <w:r>
              <w:rPr>
                <w:sz w:val="20"/>
              </w:rPr>
              <w:t xml:space="preserve">раствор для внутривенного и внутриартериального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йогексол</w:t>
            </w: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йомепрол</w:t>
            </w:r>
          </w:p>
        </w:tc>
        <w:tc>
          <w:tcPr>
            <w:tcW w:w="3685" w:type="dxa"/>
            <w:vAlign w:val="center"/>
          </w:tcPr>
          <w:p>
            <w:pPr>
              <w:pStyle w:val="0"/>
            </w:pPr>
            <w:r>
              <w:rPr>
                <w:sz w:val="20"/>
              </w:rPr>
              <w:t xml:space="preserve">раствор для инъекций</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йопромид</w:t>
            </w:r>
          </w:p>
        </w:tc>
        <w:tc>
          <w:tcPr>
            <w:tcW w:w="3685" w:type="dxa"/>
            <w:vAlign w:val="center"/>
          </w:tcPr>
          <w:p>
            <w:pPr>
              <w:pStyle w:val="0"/>
            </w:pPr>
            <w:r>
              <w:rPr>
                <w:sz w:val="20"/>
              </w:rPr>
              <w:t xml:space="preserve">раствор для инъекций</w:t>
            </w:r>
          </w:p>
        </w:tc>
      </w:tr>
      <w:tr>
        <w:tc>
          <w:tcPr>
            <w:tcW w:w="1129" w:type="dxa"/>
            <w:vAlign w:val="center"/>
          </w:tcPr>
          <w:p>
            <w:pPr>
              <w:pStyle w:val="0"/>
              <w:jc w:val="center"/>
            </w:pPr>
            <w:r>
              <w:rPr>
                <w:sz w:val="20"/>
              </w:rPr>
              <w:t xml:space="preserve">V08B</w:t>
            </w:r>
          </w:p>
        </w:tc>
        <w:tc>
          <w:tcPr>
            <w:tcW w:w="3402" w:type="dxa"/>
            <w:vAlign w:val="center"/>
          </w:tcPr>
          <w:p>
            <w:pPr>
              <w:pStyle w:val="0"/>
            </w:pPr>
            <w:r>
              <w:rPr>
                <w:sz w:val="20"/>
              </w:rPr>
              <w:t xml:space="preserve">рентгеноконтрастные средства, кроме йодсодержащих</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V08BA</w:t>
            </w:r>
          </w:p>
        </w:tc>
        <w:tc>
          <w:tcPr>
            <w:tcW w:w="3402" w:type="dxa"/>
            <w:vAlign w:val="center"/>
          </w:tcPr>
          <w:p>
            <w:pPr>
              <w:pStyle w:val="0"/>
            </w:pPr>
            <w:r>
              <w:rPr>
                <w:sz w:val="20"/>
              </w:rPr>
              <w:t xml:space="preserve">рентгеноконтрастные средства, содержащие бария сульфат</w:t>
            </w:r>
          </w:p>
        </w:tc>
        <w:tc>
          <w:tcPr>
            <w:tcW w:w="1985" w:type="dxa"/>
            <w:vAlign w:val="center"/>
          </w:tcPr>
          <w:p>
            <w:pPr>
              <w:pStyle w:val="0"/>
            </w:pPr>
            <w:r>
              <w:rPr>
                <w:sz w:val="20"/>
              </w:rPr>
              <w:t xml:space="preserve">бария сульфат</w:t>
            </w:r>
          </w:p>
        </w:tc>
        <w:tc>
          <w:tcPr>
            <w:tcW w:w="3685" w:type="dxa"/>
            <w:vAlign w:val="center"/>
          </w:tcPr>
          <w:p>
            <w:pPr>
              <w:pStyle w:val="0"/>
            </w:pPr>
            <w:r>
              <w:rPr>
                <w:sz w:val="20"/>
              </w:rPr>
              <w:t xml:space="preserve">порошок для приготовления суспензии для приема внутрь</w:t>
            </w:r>
          </w:p>
        </w:tc>
      </w:tr>
      <w:tr>
        <w:tc>
          <w:tcPr>
            <w:tcW w:w="1129" w:type="dxa"/>
            <w:vAlign w:val="center"/>
          </w:tcPr>
          <w:p>
            <w:pPr>
              <w:pStyle w:val="0"/>
              <w:jc w:val="center"/>
            </w:pPr>
            <w:r>
              <w:rPr>
                <w:sz w:val="20"/>
              </w:rPr>
              <w:t xml:space="preserve">V08C</w:t>
            </w:r>
          </w:p>
        </w:tc>
        <w:tc>
          <w:tcPr>
            <w:tcW w:w="3402" w:type="dxa"/>
            <w:vAlign w:val="center"/>
          </w:tcPr>
          <w:p>
            <w:pPr>
              <w:pStyle w:val="0"/>
            </w:pPr>
            <w:r>
              <w:rPr>
                <w:sz w:val="20"/>
              </w:rPr>
              <w:t xml:space="preserve">контрастные средства для магнитно-резонансной томографии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V08CA</w:t>
            </w:r>
          </w:p>
        </w:tc>
        <w:tc>
          <w:tcPr>
            <w:tcW w:w="3402" w:type="dxa"/>
            <w:vAlign w:val="center"/>
          </w:tcPr>
          <w:p>
            <w:pPr>
              <w:pStyle w:val="0"/>
            </w:pPr>
            <w:r>
              <w:rPr>
                <w:sz w:val="20"/>
              </w:rPr>
              <w:t xml:space="preserve">парамагнитные контрастные средства</w:t>
            </w:r>
          </w:p>
        </w:tc>
        <w:tc>
          <w:tcPr>
            <w:tcW w:w="1985" w:type="dxa"/>
            <w:vAlign w:val="center"/>
          </w:tcPr>
          <w:p>
            <w:pPr>
              <w:pStyle w:val="0"/>
            </w:pPr>
            <w:r>
              <w:rPr>
                <w:sz w:val="20"/>
              </w:rPr>
              <w:t xml:space="preserve">гадобеновая кислота</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гадобутрол</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гадодиамид</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гадоксетовая кислота</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гадопентетовая кислота</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гадотеридол</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гадотеровая кислота</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V09</w:t>
            </w:r>
          </w:p>
        </w:tc>
        <w:tc>
          <w:tcPr>
            <w:tcW w:w="3402" w:type="dxa"/>
            <w:vAlign w:val="center"/>
          </w:tcPr>
          <w:p>
            <w:pPr>
              <w:pStyle w:val="0"/>
            </w:pPr>
            <w:r>
              <w:rPr>
                <w:sz w:val="20"/>
              </w:rPr>
              <w:t xml:space="preserve">диагностические радиофармацевтические средства</w:t>
            </w:r>
          </w:p>
        </w:tc>
        <w:tc>
          <w:tcPr>
            <w:tcW w:w="1985" w:type="dxa"/>
            <w:vAlign w:val="center"/>
          </w:tcPr>
          <w:p>
            <w:pPr>
              <w:pStyle w:val="0"/>
            </w:pPr>
            <w:r>
              <w:rPr>
                <w:sz w:val="20"/>
              </w:rPr>
              <w:t xml:space="preserve">меброфенин</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пентатех 99mTc</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пирфотех 99mTc</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технеция (99mTc) оксабифор</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pPr>
            <w:r>
              <w:rPr>
                <w:sz w:val="20"/>
              </w:rPr>
            </w:r>
          </w:p>
        </w:tc>
        <w:tc>
          <w:tcPr>
            <w:tcW w:w="3402" w:type="dxa"/>
            <w:vAlign w:val="center"/>
          </w:tcPr>
          <w:p>
            <w:pPr>
              <w:pStyle w:val="0"/>
            </w:pPr>
            <w:r>
              <w:rPr>
                <w:sz w:val="20"/>
              </w:rPr>
            </w:r>
          </w:p>
        </w:tc>
        <w:tc>
          <w:tcPr>
            <w:tcW w:w="1985" w:type="dxa"/>
            <w:vAlign w:val="center"/>
          </w:tcPr>
          <w:p>
            <w:pPr>
              <w:pStyle w:val="0"/>
            </w:pPr>
            <w:r>
              <w:rPr>
                <w:sz w:val="20"/>
              </w:rPr>
              <w:t xml:space="preserve">технеция (99mTc) фитат</w:t>
            </w:r>
          </w:p>
        </w:tc>
        <w:tc>
          <w:tcPr>
            <w:tcW w:w="3685" w:type="dxa"/>
            <w:vAlign w:val="center"/>
          </w:tcPr>
          <w:p>
            <w:pPr>
              <w:pStyle w:val="0"/>
            </w:pPr>
            <w:r>
              <w:rPr>
                <w:sz w:val="20"/>
              </w:rPr>
              <w:t xml:space="preserve">лиофилизат для приготовления раствора для внутривенного введения</w:t>
            </w:r>
          </w:p>
        </w:tc>
      </w:tr>
      <w:tr>
        <w:tc>
          <w:tcPr>
            <w:tcW w:w="1129" w:type="dxa"/>
            <w:vAlign w:val="center"/>
          </w:tcPr>
          <w:p>
            <w:pPr>
              <w:pStyle w:val="0"/>
              <w:jc w:val="center"/>
            </w:pPr>
            <w:r>
              <w:rPr>
                <w:sz w:val="20"/>
              </w:rPr>
              <w:t xml:space="preserve">V10</w:t>
            </w:r>
          </w:p>
        </w:tc>
        <w:tc>
          <w:tcPr>
            <w:tcW w:w="3402" w:type="dxa"/>
            <w:vAlign w:val="center"/>
          </w:tcPr>
          <w:p>
            <w:pPr>
              <w:pStyle w:val="0"/>
            </w:pPr>
            <w:r>
              <w:rPr>
                <w:sz w:val="20"/>
              </w:rPr>
              <w:t xml:space="preserve">терапевтические радиофармацевтические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V10B</w:t>
            </w:r>
          </w:p>
        </w:tc>
        <w:tc>
          <w:tcPr>
            <w:tcW w:w="3402" w:type="dxa"/>
            <w:vAlign w:val="center"/>
          </w:tcPr>
          <w:p>
            <w:pPr>
              <w:pStyle w:val="0"/>
            </w:pPr>
            <w:r>
              <w:rPr>
                <w:sz w:val="20"/>
              </w:rPr>
              <w:t xml:space="preserve">радиофармацевтические средства для уменьшения боли при новообразованиях костной ткани</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V10BX</w:t>
            </w:r>
          </w:p>
        </w:tc>
        <w:tc>
          <w:tcPr>
            <w:tcW w:w="3402" w:type="dxa"/>
            <w:vAlign w:val="center"/>
          </w:tcPr>
          <w:p>
            <w:pPr>
              <w:pStyle w:val="0"/>
            </w:pPr>
            <w:r>
              <w:rPr>
                <w:sz w:val="20"/>
              </w:rPr>
              <w:t xml:space="preserve">разные радиофармацевтические средства для уменьшения боли</w:t>
            </w:r>
          </w:p>
        </w:tc>
        <w:tc>
          <w:tcPr>
            <w:tcW w:w="1985" w:type="dxa"/>
            <w:vAlign w:val="center"/>
          </w:tcPr>
          <w:p>
            <w:pPr>
              <w:pStyle w:val="0"/>
            </w:pPr>
            <w:r>
              <w:rPr>
                <w:sz w:val="20"/>
              </w:rPr>
              <w:t xml:space="preserve">стронция хлорид 89Sr</w:t>
            </w:r>
          </w:p>
        </w:tc>
        <w:tc>
          <w:tcPr>
            <w:tcW w:w="3685" w:type="dxa"/>
            <w:vAlign w:val="center"/>
          </w:tcPr>
          <w:p>
            <w:pPr>
              <w:pStyle w:val="0"/>
            </w:pPr>
            <w:r>
              <w:rPr>
                <w:sz w:val="20"/>
              </w:rPr>
              <w:t xml:space="preserve">раствор для внутривенного введения</w:t>
            </w:r>
          </w:p>
        </w:tc>
      </w:tr>
      <w:tr>
        <w:tc>
          <w:tcPr>
            <w:tcW w:w="1129" w:type="dxa"/>
            <w:vAlign w:val="center"/>
          </w:tcPr>
          <w:p>
            <w:pPr>
              <w:pStyle w:val="0"/>
              <w:jc w:val="center"/>
            </w:pPr>
            <w:r>
              <w:rPr>
                <w:sz w:val="20"/>
              </w:rPr>
              <w:t xml:space="preserve">V10X</w:t>
            </w:r>
          </w:p>
        </w:tc>
        <w:tc>
          <w:tcPr>
            <w:tcW w:w="3402" w:type="dxa"/>
            <w:vAlign w:val="center"/>
          </w:tcPr>
          <w:p>
            <w:pPr>
              <w:pStyle w:val="0"/>
            </w:pPr>
            <w:r>
              <w:rPr>
                <w:sz w:val="20"/>
              </w:rPr>
              <w:t xml:space="preserve">другие терапевтические радиофармацевтические средства</w:t>
            </w:r>
          </w:p>
        </w:tc>
        <w:tc>
          <w:tcPr>
            <w:tcW w:w="1985" w:type="dxa"/>
            <w:vAlign w:val="center"/>
          </w:tcPr>
          <w:p>
            <w:pPr>
              <w:pStyle w:val="0"/>
            </w:pPr>
            <w:r>
              <w:rPr>
                <w:sz w:val="20"/>
              </w:rPr>
            </w:r>
          </w:p>
        </w:tc>
        <w:tc>
          <w:tcPr>
            <w:tcW w:w="3685" w:type="dxa"/>
            <w:vAlign w:val="center"/>
          </w:tcPr>
          <w:p>
            <w:pPr>
              <w:pStyle w:val="0"/>
            </w:pPr>
            <w:r>
              <w:rPr>
                <w:sz w:val="20"/>
              </w:rPr>
            </w:r>
          </w:p>
        </w:tc>
      </w:tr>
      <w:tr>
        <w:tc>
          <w:tcPr>
            <w:tcW w:w="1129" w:type="dxa"/>
            <w:vAlign w:val="center"/>
          </w:tcPr>
          <w:p>
            <w:pPr>
              <w:pStyle w:val="0"/>
              <w:jc w:val="center"/>
            </w:pPr>
            <w:r>
              <w:rPr>
                <w:sz w:val="20"/>
              </w:rPr>
              <w:t xml:space="preserve">V10XX</w:t>
            </w:r>
          </w:p>
        </w:tc>
        <w:tc>
          <w:tcPr>
            <w:tcW w:w="3402" w:type="dxa"/>
            <w:vAlign w:val="center"/>
          </w:tcPr>
          <w:p>
            <w:pPr>
              <w:pStyle w:val="0"/>
            </w:pPr>
            <w:r>
              <w:rPr>
                <w:sz w:val="20"/>
              </w:rPr>
              <w:t xml:space="preserve">разные терапевтические радиофармацевтические средства</w:t>
            </w:r>
          </w:p>
        </w:tc>
        <w:tc>
          <w:tcPr>
            <w:tcW w:w="1985" w:type="dxa"/>
            <w:vAlign w:val="center"/>
          </w:tcPr>
          <w:p>
            <w:pPr>
              <w:pStyle w:val="0"/>
            </w:pPr>
            <w:r>
              <w:rPr>
                <w:sz w:val="20"/>
              </w:rPr>
              <w:t xml:space="preserve">радия хлорид [223 Ra]</w:t>
            </w:r>
          </w:p>
        </w:tc>
        <w:tc>
          <w:tcPr>
            <w:tcW w:w="3685" w:type="dxa"/>
            <w:vAlign w:val="center"/>
          </w:tcPr>
          <w:p>
            <w:pPr>
              <w:pStyle w:val="0"/>
            </w:pPr>
            <w:r>
              <w:rPr>
                <w:sz w:val="20"/>
              </w:rPr>
              <w:t xml:space="preserve">раствор для внутривенного введения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7"/>
      </w:tblGrid>
      <w:tr>
        <w:tc>
          <w:tcPr>
            <w:tcW w:w="2835" w:type="dxa"/>
          </w:tcPr>
          <w:p>
            <w:pPr>
              <w:pStyle w:val="0"/>
            </w:pPr>
            <w:r>
              <w:rPr>
                <w:sz w:val="20"/>
              </w:rPr>
              <w:t xml:space="preserve">Изделия медицинского назначения:</w:t>
            </w:r>
          </w:p>
        </w:tc>
        <w:tc>
          <w:tcPr>
            <w:tcW w:w="6237" w:type="dxa"/>
          </w:tcPr>
          <w:p>
            <w:pPr>
              <w:pStyle w:val="0"/>
              <w:jc w:val="both"/>
            </w:pPr>
            <w:r>
              <w:rPr>
                <w:sz w:val="20"/>
              </w:rPr>
              <w:t xml:space="preserve">Марля медицинская</w:t>
            </w:r>
          </w:p>
          <w:p>
            <w:pPr>
              <w:pStyle w:val="0"/>
              <w:jc w:val="both"/>
            </w:pPr>
            <w:r>
              <w:rPr>
                <w:sz w:val="20"/>
              </w:rPr>
              <w:t xml:space="preserve">Бахилы</w:t>
            </w:r>
          </w:p>
          <w:p>
            <w:pPr>
              <w:pStyle w:val="0"/>
              <w:jc w:val="both"/>
            </w:pPr>
            <w:r>
              <w:rPr>
                <w:sz w:val="20"/>
              </w:rPr>
              <w:t xml:space="preserve">Бинты марлевые стерильные и не стерильные</w:t>
            </w:r>
          </w:p>
          <w:p>
            <w:pPr>
              <w:pStyle w:val="0"/>
              <w:jc w:val="both"/>
            </w:pPr>
            <w:r>
              <w:rPr>
                <w:sz w:val="20"/>
              </w:rPr>
              <w:t xml:space="preserve">Бинты гипсовые</w:t>
            </w:r>
          </w:p>
          <w:p>
            <w:pPr>
              <w:pStyle w:val="0"/>
              <w:jc w:val="both"/>
            </w:pPr>
            <w:r>
              <w:rPr>
                <w:sz w:val="20"/>
              </w:rPr>
              <w:t xml:space="preserve">Вата хирургическая кипная</w:t>
            </w:r>
          </w:p>
          <w:p>
            <w:pPr>
              <w:pStyle w:val="0"/>
              <w:jc w:val="both"/>
            </w:pPr>
            <w:r>
              <w:rPr>
                <w:sz w:val="20"/>
              </w:rPr>
              <w:t xml:space="preserve">Вата медицинская фасованная</w:t>
            </w:r>
          </w:p>
          <w:p>
            <w:pPr>
              <w:pStyle w:val="0"/>
              <w:jc w:val="both"/>
            </w:pPr>
            <w:r>
              <w:rPr>
                <w:sz w:val="20"/>
              </w:rPr>
              <w:t xml:space="preserve">Лейкопластырь</w:t>
            </w:r>
          </w:p>
          <w:p>
            <w:pPr>
              <w:pStyle w:val="0"/>
              <w:jc w:val="both"/>
            </w:pPr>
            <w:r>
              <w:rPr>
                <w:sz w:val="20"/>
              </w:rPr>
              <w:t xml:space="preserve">Салфетки стерильные</w:t>
            </w:r>
          </w:p>
          <w:p>
            <w:pPr>
              <w:pStyle w:val="0"/>
              <w:jc w:val="both"/>
            </w:pPr>
            <w:r>
              <w:rPr>
                <w:sz w:val="20"/>
              </w:rPr>
              <w:t xml:space="preserve">спиртовая салфетка для инъекций</w:t>
            </w:r>
          </w:p>
          <w:p>
            <w:pPr>
              <w:pStyle w:val="0"/>
              <w:jc w:val="both"/>
            </w:pPr>
            <w:r>
              <w:rPr>
                <w:sz w:val="20"/>
              </w:rPr>
              <w:t xml:space="preserve">Маски одноразовые</w:t>
            </w:r>
          </w:p>
          <w:p>
            <w:pPr>
              <w:pStyle w:val="0"/>
              <w:jc w:val="both"/>
            </w:pPr>
            <w:r>
              <w:rPr>
                <w:sz w:val="20"/>
              </w:rPr>
              <w:t xml:space="preserve">Халаты медицинский одноразовые</w:t>
            </w:r>
          </w:p>
          <w:p>
            <w:pPr>
              <w:pStyle w:val="0"/>
              <w:jc w:val="both"/>
            </w:pPr>
            <w:r>
              <w:rPr>
                <w:sz w:val="20"/>
              </w:rPr>
              <w:t xml:space="preserve">Чепчики одноразовые</w:t>
            </w:r>
          </w:p>
          <w:p>
            <w:pPr>
              <w:pStyle w:val="0"/>
              <w:jc w:val="both"/>
            </w:pPr>
            <w:r>
              <w:rPr>
                <w:sz w:val="20"/>
              </w:rPr>
              <w:t xml:space="preserve">Перчатки стерильные</w:t>
            </w:r>
          </w:p>
          <w:p>
            <w:pPr>
              <w:pStyle w:val="0"/>
              <w:jc w:val="both"/>
            </w:pPr>
            <w:r>
              <w:rPr>
                <w:sz w:val="20"/>
              </w:rPr>
              <w:t xml:space="preserve">Перчатки не стерильные</w:t>
            </w:r>
          </w:p>
          <w:p>
            <w:pPr>
              <w:pStyle w:val="0"/>
              <w:jc w:val="both"/>
            </w:pPr>
            <w:r>
              <w:rPr>
                <w:sz w:val="20"/>
              </w:rPr>
              <w:t xml:space="preserve">Клеенка подкладная и компрессная</w:t>
            </w:r>
          </w:p>
          <w:p>
            <w:pPr>
              <w:pStyle w:val="0"/>
              <w:jc w:val="both"/>
            </w:pPr>
            <w:r>
              <w:rPr>
                <w:sz w:val="20"/>
              </w:rPr>
              <w:t xml:space="preserve">Кружка Эсмарха</w:t>
            </w:r>
          </w:p>
          <w:p>
            <w:pPr>
              <w:pStyle w:val="0"/>
              <w:jc w:val="both"/>
            </w:pPr>
            <w:r>
              <w:rPr>
                <w:sz w:val="20"/>
              </w:rPr>
              <w:t xml:space="preserve">Пипетки</w:t>
            </w:r>
          </w:p>
          <w:p>
            <w:pPr>
              <w:pStyle w:val="0"/>
              <w:jc w:val="both"/>
            </w:pPr>
            <w:r>
              <w:rPr>
                <w:sz w:val="20"/>
              </w:rPr>
              <w:t xml:space="preserve">Грелки комбинированные</w:t>
            </w:r>
          </w:p>
          <w:p>
            <w:pPr>
              <w:pStyle w:val="0"/>
              <w:jc w:val="both"/>
            </w:pPr>
            <w:r>
              <w:rPr>
                <w:sz w:val="20"/>
              </w:rPr>
              <w:t xml:space="preserve">Спринцовки</w:t>
            </w:r>
          </w:p>
          <w:p>
            <w:pPr>
              <w:pStyle w:val="0"/>
              <w:jc w:val="both"/>
            </w:pPr>
            <w:r>
              <w:rPr>
                <w:sz w:val="20"/>
              </w:rPr>
              <w:t xml:space="preserve">Зонды, Катетеры, Бужи,</w:t>
            </w:r>
          </w:p>
          <w:p>
            <w:pPr>
              <w:pStyle w:val="0"/>
              <w:jc w:val="both"/>
            </w:pPr>
            <w:r>
              <w:rPr>
                <w:sz w:val="20"/>
              </w:rPr>
              <w:t xml:space="preserve">резервуары и инфузионные наборы для инсулиновых помп</w:t>
            </w:r>
          </w:p>
          <w:p>
            <w:pPr>
              <w:pStyle w:val="0"/>
              <w:jc w:val="both"/>
            </w:pPr>
            <w:r>
              <w:rPr>
                <w:sz w:val="20"/>
              </w:rPr>
              <w:t xml:space="preserve">Шприцы:</w:t>
            </w:r>
          </w:p>
          <w:p>
            <w:pPr>
              <w:pStyle w:val="0"/>
              <w:jc w:val="both"/>
            </w:pPr>
            <w:r>
              <w:rPr>
                <w:sz w:val="20"/>
              </w:rPr>
              <w:t xml:space="preserve">инсулиновые, одноразовые разных объемов, Жане</w:t>
            </w:r>
          </w:p>
          <w:p>
            <w:pPr>
              <w:pStyle w:val="0"/>
              <w:jc w:val="both"/>
            </w:pPr>
            <w:r>
              <w:rPr>
                <w:sz w:val="20"/>
              </w:rPr>
              <w:t xml:space="preserve">Иглы</w:t>
            </w:r>
          </w:p>
          <w:p>
            <w:pPr>
              <w:pStyle w:val="0"/>
              <w:jc w:val="both"/>
            </w:pPr>
            <w:r>
              <w:rPr>
                <w:sz w:val="20"/>
              </w:rPr>
              <w:t xml:space="preserve">Иглы для спинальной анестезии</w:t>
            </w:r>
          </w:p>
          <w:p>
            <w:pPr>
              <w:pStyle w:val="0"/>
              <w:jc w:val="both"/>
            </w:pPr>
            <w:r>
              <w:rPr>
                <w:sz w:val="20"/>
              </w:rPr>
              <w:t xml:space="preserve">Иглы для спинномозговой пункции</w:t>
            </w:r>
          </w:p>
          <w:p>
            <w:pPr>
              <w:pStyle w:val="0"/>
              <w:jc w:val="both"/>
            </w:pPr>
            <w:r>
              <w:rPr>
                <w:sz w:val="20"/>
              </w:rPr>
              <w:t xml:space="preserve">Жгуты кровоостанавливающие</w:t>
            </w:r>
          </w:p>
          <w:p>
            <w:pPr>
              <w:pStyle w:val="0"/>
              <w:jc w:val="both"/>
            </w:pPr>
            <w:r>
              <w:rPr>
                <w:sz w:val="20"/>
              </w:rPr>
              <w:t xml:space="preserve">Калоприемники</w:t>
            </w:r>
          </w:p>
          <w:p>
            <w:pPr>
              <w:pStyle w:val="0"/>
              <w:jc w:val="both"/>
            </w:pPr>
            <w:r>
              <w:rPr>
                <w:sz w:val="20"/>
              </w:rPr>
              <w:t xml:space="preserve">Мочеприемники</w:t>
            </w:r>
          </w:p>
          <w:p>
            <w:pPr>
              <w:pStyle w:val="0"/>
              <w:jc w:val="both"/>
            </w:pPr>
            <w:r>
              <w:rPr>
                <w:sz w:val="20"/>
              </w:rPr>
              <w:t xml:space="preserve">Системы одноразовые для переливания крови</w:t>
            </w:r>
          </w:p>
          <w:p>
            <w:pPr>
              <w:pStyle w:val="0"/>
              <w:jc w:val="both"/>
            </w:pPr>
            <w:r>
              <w:rPr>
                <w:sz w:val="20"/>
              </w:rPr>
              <w:t xml:space="preserve">Системы одноразовые для введения растворов</w:t>
            </w:r>
          </w:p>
          <w:p>
            <w:pPr>
              <w:pStyle w:val="0"/>
              <w:jc w:val="both"/>
            </w:pPr>
            <w:r>
              <w:rPr>
                <w:sz w:val="20"/>
              </w:rPr>
              <w:t xml:space="preserve">Тест полоски для определения сахара в крови</w:t>
            </w:r>
          </w:p>
          <w:p>
            <w:pPr>
              <w:pStyle w:val="0"/>
              <w:jc w:val="both"/>
            </w:pPr>
            <w:r>
              <w:rPr>
                <w:sz w:val="20"/>
              </w:rPr>
              <w:t xml:space="preserve">Глюкометры</w:t>
            </w:r>
          </w:p>
          <w:p>
            <w:pPr>
              <w:pStyle w:val="0"/>
              <w:jc w:val="both"/>
            </w:pPr>
            <w:r>
              <w:rPr>
                <w:sz w:val="20"/>
              </w:rPr>
              <w:t xml:space="preserve">Пульсоксиметры</w:t>
            </w:r>
          </w:p>
          <w:p>
            <w:pPr>
              <w:pStyle w:val="0"/>
              <w:jc w:val="both"/>
            </w:pPr>
            <w:r>
              <w:rPr>
                <w:sz w:val="20"/>
              </w:rPr>
              <w:t xml:space="preserve">Таблетницы</w:t>
            </w:r>
          </w:p>
          <w:p>
            <w:pPr>
              <w:pStyle w:val="0"/>
              <w:jc w:val="both"/>
            </w:pPr>
            <w:r>
              <w:rPr>
                <w:sz w:val="20"/>
              </w:rPr>
              <w:t xml:space="preserve">Кассетницы</w:t>
            </w:r>
          </w:p>
          <w:p>
            <w:pPr>
              <w:pStyle w:val="0"/>
              <w:jc w:val="both"/>
            </w:pPr>
            <w:r>
              <w:rPr>
                <w:sz w:val="20"/>
              </w:rPr>
              <w:t xml:space="preserve">Кислородная подушка</w:t>
            </w:r>
          </w:p>
          <w:p>
            <w:pPr>
              <w:pStyle w:val="0"/>
              <w:jc w:val="both"/>
            </w:pPr>
            <w:r>
              <w:rPr>
                <w:sz w:val="20"/>
              </w:rPr>
              <w:t xml:space="preserve">Закрытые системы для обеспечения дополнительной безопасности при разведении и введении цитостатиков: адаптер к флакону;</w:t>
            </w:r>
          </w:p>
          <w:p>
            <w:pPr>
              <w:pStyle w:val="0"/>
              <w:jc w:val="both"/>
            </w:pPr>
            <w:r>
              <w:rPr>
                <w:sz w:val="20"/>
              </w:rPr>
              <w:t xml:space="preserve">адаптер к шприцу;</w:t>
            </w:r>
          </w:p>
          <w:p>
            <w:pPr>
              <w:pStyle w:val="0"/>
              <w:jc w:val="both"/>
            </w:pPr>
            <w:r>
              <w:rPr>
                <w:sz w:val="20"/>
              </w:rPr>
              <w:t xml:space="preserve">адаптер для введения шприца;</w:t>
            </w:r>
          </w:p>
          <w:p>
            <w:pPr>
              <w:pStyle w:val="0"/>
              <w:jc w:val="both"/>
            </w:pPr>
            <w:r>
              <w:rPr>
                <w:sz w:val="20"/>
              </w:rPr>
              <w:t xml:space="preserve">соединительное устройство;</w:t>
            </w:r>
          </w:p>
          <w:p>
            <w:pPr>
              <w:pStyle w:val="0"/>
              <w:jc w:val="both"/>
            </w:pPr>
            <w:r>
              <w:rPr>
                <w:sz w:val="20"/>
              </w:rPr>
              <w:t xml:space="preserve">адаптер с наконечником</w:t>
            </w:r>
          </w:p>
          <w:p>
            <w:pPr>
              <w:pStyle w:val="0"/>
              <w:jc w:val="both"/>
            </w:pPr>
            <w:r>
              <w:rPr>
                <w:sz w:val="20"/>
              </w:rPr>
              <w:t xml:space="preserve">Емкости для обеззараживания медицинского инструментария</w:t>
            </w:r>
          </w:p>
          <w:p>
            <w:pPr>
              <w:pStyle w:val="0"/>
              <w:jc w:val="both"/>
            </w:pPr>
            <w:r>
              <w:rPr>
                <w:sz w:val="20"/>
              </w:rPr>
              <w:t xml:space="preserve">Емкости для сбора колющего инструментария</w:t>
            </w:r>
          </w:p>
          <w:p>
            <w:pPr>
              <w:pStyle w:val="0"/>
              <w:jc w:val="both"/>
            </w:pPr>
            <w:r>
              <w:rPr>
                <w:sz w:val="20"/>
              </w:rPr>
              <w:t xml:space="preserve">Тележки-стойки для сбора и транспортирования отходов</w:t>
            </w:r>
          </w:p>
          <w:p>
            <w:pPr>
              <w:pStyle w:val="0"/>
              <w:jc w:val="both"/>
            </w:pPr>
            <w:r>
              <w:rPr>
                <w:sz w:val="20"/>
              </w:rPr>
              <w:t xml:space="preserve">Контейнеры для сбора и транспортировки отходов</w:t>
            </w:r>
          </w:p>
          <w:p>
            <w:pPr>
              <w:pStyle w:val="0"/>
              <w:jc w:val="both"/>
            </w:pPr>
            <w:r>
              <w:rPr>
                <w:sz w:val="20"/>
              </w:rPr>
              <w:t xml:space="preserve">Передатчик имплантируемой системы мониторинга уровня глюкозы (сканер)</w:t>
            </w:r>
          </w:p>
        </w:tc>
      </w:tr>
      <w:tr>
        <w:tc>
          <w:tcPr>
            <w:tcW w:w="2835" w:type="dxa"/>
          </w:tcPr>
          <w:p>
            <w:pPr>
              <w:pStyle w:val="0"/>
            </w:pPr>
            <w:r>
              <w:rPr>
                <w:sz w:val="20"/>
              </w:rPr>
              <w:t xml:space="preserve">Медицинский расходный материал</w:t>
            </w:r>
          </w:p>
        </w:tc>
        <w:tc>
          <w:tcPr>
            <w:tcW w:w="6237" w:type="dxa"/>
          </w:tcPr>
          <w:p>
            <w:pPr>
              <w:pStyle w:val="0"/>
              <w:jc w:val="both"/>
            </w:pPr>
            <w:r>
              <w:rPr>
                <w:sz w:val="20"/>
              </w:rPr>
              <w:t xml:space="preserve">Аптечная и лабораторная посуда</w:t>
            </w:r>
          </w:p>
          <w:p>
            <w:pPr>
              <w:pStyle w:val="0"/>
              <w:jc w:val="both"/>
            </w:pPr>
            <w:r>
              <w:rPr>
                <w:sz w:val="20"/>
              </w:rPr>
              <w:t xml:space="preserve">Природные органические и неорганические соединения для физиотерапии</w:t>
            </w:r>
          </w:p>
          <w:p>
            <w:pPr>
              <w:pStyle w:val="0"/>
              <w:jc w:val="both"/>
            </w:pPr>
            <w:r>
              <w:rPr>
                <w:sz w:val="20"/>
              </w:rPr>
              <w:t xml:space="preserve">(парафин, озокерит, нафталан, лечебная грязь и другие)</w:t>
            </w:r>
          </w:p>
          <w:p>
            <w:pPr>
              <w:pStyle w:val="0"/>
              <w:jc w:val="both"/>
            </w:pPr>
            <w:r>
              <w:rPr>
                <w:sz w:val="20"/>
              </w:rPr>
              <w:t xml:space="preserve">Пломбировочные и другие расходные материалы для лечебной стоматологической помощи отечественного производства.</w:t>
            </w:r>
          </w:p>
          <w:p>
            <w:pPr>
              <w:pStyle w:val="0"/>
              <w:jc w:val="both"/>
            </w:pPr>
            <w:r>
              <w:rPr>
                <w:sz w:val="20"/>
              </w:rPr>
              <w:t xml:space="preserve">Предметы ухода за больными (судна подкладные, бандажи)</w:t>
            </w:r>
          </w:p>
          <w:p>
            <w:pPr>
              <w:pStyle w:val="0"/>
              <w:jc w:val="both"/>
            </w:pPr>
            <w:r>
              <w:rPr>
                <w:sz w:val="20"/>
              </w:rPr>
              <w:t xml:space="preserve">Расходные материалы и медицинский инструментарий для производства анализов</w:t>
            </w:r>
          </w:p>
          <w:p>
            <w:pPr>
              <w:pStyle w:val="0"/>
              <w:jc w:val="both"/>
            </w:pPr>
            <w:r>
              <w:rPr>
                <w:sz w:val="20"/>
              </w:rPr>
              <w:t xml:space="preserve">Расходные материалы и медицинский инструментарий для ультразвуковых, эндоскопических, функциональных и рентген-исследований</w:t>
            </w:r>
          </w:p>
          <w:p>
            <w:pPr>
              <w:pStyle w:val="0"/>
              <w:jc w:val="both"/>
            </w:pPr>
            <w:r>
              <w:rPr>
                <w:sz w:val="20"/>
              </w:rPr>
              <w:t xml:space="preserve">Мешок Амбу</w:t>
            </w:r>
          </w:p>
          <w:p>
            <w:pPr>
              <w:pStyle w:val="0"/>
              <w:jc w:val="both"/>
            </w:pPr>
            <w:r>
              <w:rPr>
                <w:sz w:val="20"/>
              </w:rPr>
              <w:t xml:space="preserve">Световод одноразовый стерильный</w:t>
            </w:r>
          </w:p>
          <w:p>
            <w:pPr>
              <w:pStyle w:val="0"/>
              <w:jc w:val="both"/>
            </w:pPr>
            <w:r>
              <w:rPr>
                <w:sz w:val="20"/>
              </w:rPr>
              <w:t xml:space="preserve">Фонендоскоп</w:t>
            </w:r>
          </w:p>
          <w:p>
            <w:pPr>
              <w:pStyle w:val="0"/>
              <w:jc w:val="both"/>
            </w:pPr>
            <w:r>
              <w:rPr>
                <w:sz w:val="20"/>
              </w:rPr>
              <w:t xml:space="preserve">гипс хирургический</w:t>
            </w:r>
          </w:p>
          <w:p>
            <w:pPr>
              <w:pStyle w:val="0"/>
              <w:jc w:val="both"/>
            </w:pPr>
            <w:r>
              <w:rPr>
                <w:sz w:val="20"/>
              </w:rPr>
              <w:t xml:space="preserve">гипс медицинский,</w:t>
            </w:r>
          </w:p>
          <w:p>
            <w:pPr>
              <w:pStyle w:val="0"/>
              <w:jc w:val="both"/>
            </w:pPr>
            <w:r>
              <w:rPr>
                <w:sz w:val="20"/>
              </w:rPr>
              <w:t xml:space="preserve">одноразовый комплект хирургического белья,</w:t>
            </w:r>
          </w:p>
          <w:p>
            <w:pPr>
              <w:pStyle w:val="0"/>
              <w:jc w:val="both"/>
            </w:pPr>
            <w:r>
              <w:rPr>
                <w:sz w:val="20"/>
              </w:rPr>
              <w:t xml:space="preserve">индикаторные ленты для контроля стерилизации и концентрации дезрастворов,</w:t>
            </w:r>
          </w:p>
          <w:p>
            <w:pPr>
              <w:pStyle w:val="0"/>
              <w:jc w:val="both"/>
            </w:pPr>
            <w:r>
              <w:rPr>
                <w:sz w:val="20"/>
              </w:rPr>
              <w:t xml:space="preserve">гигрометр психрометрический термобумага, бумага компрессная,</w:t>
            </w:r>
          </w:p>
          <w:p>
            <w:pPr>
              <w:pStyle w:val="0"/>
              <w:jc w:val="both"/>
            </w:pPr>
            <w:r>
              <w:rPr>
                <w:sz w:val="20"/>
              </w:rPr>
              <w:t xml:space="preserve">масло иммерсионное, глицерин, колпачки алюминиевые 12Б34,</w:t>
            </w:r>
          </w:p>
          <w:p>
            <w:pPr>
              <w:pStyle w:val="0"/>
              <w:jc w:val="both"/>
            </w:pPr>
            <w:r>
              <w:rPr>
                <w:sz w:val="20"/>
              </w:rPr>
              <w:t xml:space="preserve">пробки резиновые 4Ц, протакрил М, воск пчелиный, масло вазелиновое, мыло жидкое, средства по уходу за руками дозирующие средства для антисептиков,</w:t>
            </w:r>
          </w:p>
          <w:p>
            <w:pPr>
              <w:pStyle w:val="0"/>
              <w:jc w:val="both"/>
            </w:pPr>
            <w:r>
              <w:rPr>
                <w:sz w:val="20"/>
              </w:rPr>
              <w:t xml:space="preserve">жидкого мыла, распылители дезинфицирующих средств, настенные локтевые дозаторы (держатели) для дезинфицирующих средств, кислородная маска или S-образный воздуховод для проведения ИВЛ, полотенца бумажные одноразовые, очки защитные, искусственная твердая мозговая оболочка, стерильный пакет с атравматической колющей иглой, наборы для индивидуального вакуумного дренирования, канюли кислородные, назальные, трубка эндотрахеальная,</w:t>
            </w:r>
          </w:p>
          <w:p>
            <w:pPr>
              <w:pStyle w:val="0"/>
              <w:jc w:val="both"/>
            </w:pPr>
            <w:r>
              <w:rPr>
                <w:sz w:val="20"/>
              </w:rPr>
              <w:t xml:space="preserve">комплекты - наборы для катетеризации сосудов;</w:t>
            </w:r>
          </w:p>
          <w:p>
            <w:pPr>
              <w:pStyle w:val="0"/>
              <w:jc w:val="both"/>
            </w:pPr>
            <w:r>
              <w:rPr>
                <w:sz w:val="20"/>
              </w:rPr>
              <w:t xml:space="preserve">спицы, винты, шурупы, пластины, шины; биксы;</w:t>
            </w:r>
          </w:p>
          <w:p>
            <w:pPr>
              <w:pStyle w:val="0"/>
              <w:jc w:val="both"/>
            </w:pPr>
            <w:r>
              <w:rPr>
                <w:sz w:val="20"/>
              </w:rPr>
              <w:t xml:space="preserve">штативы для систем;</w:t>
            </w:r>
          </w:p>
          <w:p>
            <w:pPr>
              <w:pStyle w:val="0"/>
              <w:jc w:val="both"/>
            </w:pPr>
            <w:r>
              <w:rPr>
                <w:sz w:val="20"/>
              </w:rPr>
              <w:t xml:space="preserve">тонометры термоиндикаторы для контроля холодовой цепи</w:t>
            </w:r>
          </w:p>
          <w:p>
            <w:pPr>
              <w:pStyle w:val="0"/>
              <w:jc w:val="both"/>
            </w:pPr>
            <w:r>
              <w:rPr>
                <w:sz w:val="20"/>
              </w:rPr>
              <w:t xml:space="preserve">датчик системы чрескожного мониторинга уровня глюкозы</w:t>
            </w:r>
          </w:p>
          <w:p>
            <w:pPr>
              <w:pStyle w:val="0"/>
              <w:jc w:val="both"/>
            </w:pPr>
            <w:r>
              <w:rPr>
                <w:sz w:val="20"/>
              </w:rPr>
              <w:t xml:space="preserve">Мешки для медицинских отходов класса А</w:t>
            </w:r>
          </w:p>
          <w:p>
            <w:pPr>
              <w:pStyle w:val="0"/>
              <w:jc w:val="both"/>
            </w:pPr>
            <w:r>
              <w:rPr>
                <w:sz w:val="20"/>
              </w:rPr>
              <w:t xml:space="preserve">Мешки для медицинских отходов класса Б</w:t>
            </w:r>
          </w:p>
          <w:p>
            <w:pPr>
              <w:pStyle w:val="0"/>
              <w:jc w:val="both"/>
            </w:pPr>
            <w:r>
              <w:rPr>
                <w:sz w:val="20"/>
              </w:rPr>
              <w:t xml:space="preserve">Мешки для медицинских отходов класса В</w:t>
            </w:r>
          </w:p>
        </w:tc>
      </w:tr>
      <w:tr>
        <w:tc>
          <w:tcPr>
            <w:tcW w:w="2835" w:type="dxa"/>
          </w:tcPr>
          <w:p>
            <w:pPr>
              <w:pStyle w:val="0"/>
            </w:pPr>
            <w:r>
              <w:rPr>
                <w:sz w:val="20"/>
              </w:rPr>
              <w:t xml:space="preserve">Мелкий медицинский инструментарий:</w:t>
            </w:r>
          </w:p>
        </w:tc>
        <w:tc>
          <w:tcPr>
            <w:tcW w:w="6237" w:type="dxa"/>
          </w:tcPr>
          <w:p>
            <w:pPr>
              <w:pStyle w:val="0"/>
              <w:jc w:val="both"/>
            </w:pPr>
            <w:r>
              <w:rPr>
                <w:sz w:val="20"/>
              </w:rPr>
              <w:t xml:space="preserve">ножницы, зажимы, корнцанги, иглодержатели, зонды, лезвия, скальпеля, ручки скальпеля, пинцеты, лотки, шпатель Эйра, щипцы, зеркало Куско, ложка Фолькмана, скарификатор, трубка газоотводная, шпатель для языка, катетер, трубка эндотрахеальная, термометр, карандаш по стеклу, ланцеты, зеркала носовые, зеркала влагалищные, тинист ушной штековой, воронка ушная, трубка медицинская резиновая, тубусы носовые, для зева, резиновая груша, стеклянные палочки, копья глазные, языкодержатель, ручка для зеркал, трубка дренажная, стетофонендоскоп, векорасширитель, роторасширитель, крючок мышечный, рефлектор лобный, петля полипная ушная, носовая; проволока для петель паолипных ушная, носовая;</w:t>
            </w:r>
          </w:p>
          <w:p>
            <w:pPr>
              <w:pStyle w:val="0"/>
              <w:jc w:val="both"/>
            </w:pPr>
            <w:r>
              <w:rPr>
                <w:sz w:val="20"/>
              </w:rPr>
              <w:t xml:space="preserve">троакар для плевральной пункции, канюля ирригационная, поддон стерилизационный, клипсы титановые, наборы для эпидуральной анестезии, набор для комбинированной спинальной эпидуральной анестезии, внутривенная канюля с крыльями и инъекционным портом, спицы, контейнеры для дезинфекции, набор для остеосинтеза, винты, шурупы, пластины, индикаторы биологические для контроля паровой стерилизации, максимальный градусник для контроля температурного режима в камере, зеркало стоматологическое, штопфер-гладилка, шпатель стоматологический, эндодонтические стоматологические инструменты дрильбор, каналорасширитель, каналонаполнитель, пульпоэкстрактор, боры стоматологические, экскаватор, элеватор, инструменты для моделирования фотокомпозитов, иглосъемники, иглодеструкторы, иглоотсекатели, наконечник стоматологический и другой расходный инструментарий</w:t>
            </w:r>
          </w:p>
        </w:tc>
      </w:tr>
      <w:tr>
        <w:tc>
          <w:tcPr>
            <w:tcW w:w="2835" w:type="dxa"/>
          </w:tcPr>
          <w:p>
            <w:pPr>
              <w:pStyle w:val="0"/>
              <w:jc w:val="both"/>
            </w:pPr>
            <w:r>
              <w:rPr>
                <w:sz w:val="20"/>
              </w:rPr>
              <w:t xml:space="preserve">Гемодиализ и средства для гемодиализа</w:t>
            </w:r>
          </w:p>
        </w:tc>
        <w:tc>
          <w:tcPr>
            <w:tcW w:w="6237" w:type="dxa"/>
          </w:tcPr>
          <w:p>
            <w:pPr>
              <w:pStyle w:val="0"/>
              <w:jc w:val="both"/>
            </w:pPr>
            <w:r>
              <w:rPr>
                <w:sz w:val="20"/>
              </w:rPr>
              <w:t xml:space="preserve">Диализаторы</w:t>
            </w:r>
          </w:p>
          <w:p>
            <w:pPr>
              <w:pStyle w:val="0"/>
              <w:jc w:val="both"/>
            </w:pPr>
            <w:r>
              <w:rPr>
                <w:sz w:val="20"/>
              </w:rPr>
              <w:t xml:space="preserve">Кровопроводящие магистрали артериовенозные</w:t>
            </w:r>
          </w:p>
          <w:p>
            <w:pPr>
              <w:pStyle w:val="0"/>
              <w:jc w:val="both"/>
            </w:pPr>
            <w:r>
              <w:rPr>
                <w:sz w:val="20"/>
              </w:rPr>
              <w:t xml:space="preserve">Картриджи магистральные артериовенозные</w:t>
            </w:r>
          </w:p>
          <w:p>
            <w:pPr>
              <w:pStyle w:val="0"/>
              <w:jc w:val="both"/>
            </w:pPr>
            <w:r>
              <w:rPr>
                <w:sz w:val="20"/>
              </w:rPr>
              <w:t xml:space="preserve">Концентрат для бикарбонатного диализа гемодиализа (кислотные компонент, основной компонент, Софтпак, Бикарт)</w:t>
            </w:r>
          </w:p>
          <w:p>
            <w:pPr>
              <w:pStyle w:val="0"/>
              <w:jc w:val="both"/>
            </w:pPr>
            <w:r>
              <w:rPr>
                <w:sz w:val="20"/>
              </w:rPr>
              <w:t xml:space="preserve">Иглы фистульные артериальные и венозные</w:t>
            </w:r>
          </w:p>
          <w:p>
            <w:pPr>
              <w:pStyle w:val="0"/>
              <w:jc w:val="both"/>
            </w:pPr>
            <w:r>
              <w:rPr>
                <w:sz w:val="20"/>
              </w:rPr>
              <w:t xml:space="preserve">Умягчитель для системы водоподготовки (Соль натрия хлорида таблетированная)</w:t>
            </w:r>
          </w:p>
          <w:p>
            <w:pPr>
              <w:pStyle w:val="0"/>
              <w:jc w:val="both"/>
            </w:pPr>
            <w:r>
              <w:rPr>
                <w:sz w:val="20"/>
              </w:rPr>
              <w:t xml:space="preserve">Дезинфицирующие средства для промывки аппарата искусственная почка (лимонная кислота, гипохлорит натрия, меделокс и т.д.)</w:t>
            </w:r>
          </w:p>
          <w:p>
            <w:pPr>
              <w:pStyle w:val="0"/>
              <w:jc w:val="both"/>
            </w:pPr>
            <w:r>
              <w:rPr>
                <w:sz w:val="20"/>
              </w:rPr>
              <w:t xml:space="preserve">Фильтр для очистки диализирующего раствора (диаклер, диастерил)</w:t>
            </w:r>
          </w:p>
          <w:p>
            <w:pPr>
              <w:pStyle w:val="0"/>
              <w:jc w:val="both"/>
            </w:pPr>
            <w:r>
              <w:rPr>
                <w:sz w:val="20"/>
              </w:rPr>
              <w:t xml:space="preserve">Раствор для перитонеального диализа с 1,36% содержанием глюкозы</w:t>
            </w:r>
          </w:p>
          <w:p>
            <w:pPr>
              <w:pStyle w:val="0"/>
              <w:jc w:val="both"/>
            </w:pPr>
            <w:r>
              <w:rPr>
                <w:sz w:val="20"/>
              </w:rPr>
              <w:t xml:space="preserve">Раствор для перитонеального диализа с 2,27 содержанием глюкозы</w:t>
            </w:r>
          </w:p>
          <w:p>
            <w:pPr>
              <w:pStyle w:val="0"/>
              <w:jc w:val="both"/>
            </w:pPr>
            <w:r>
              <w:rPr>
                <w:sz w:val="20"/>
              </w:rPr>
              <w:t xml:space="preserve">Раствор для перитонеального диализа с 3,36% содержанием глюкозы</w:t>
            </w:r>
          </w:p>
          <w:p>
            <w:pPr>
              <w:pStyle w:val="0"/>
              <w:jc w:val="both"/>
            </w:pPr>
            <w:r>
              <w:rPr>
                <w:sz w:val="20"/>
              </w:rPr>
              <w:t xml:space="preserve">Переходная трубка повышенной прочности</w:t>
            </w:r>
          </w:p>
          <w:p>
            <w:pPr>
              <w:pStyle w:val="0"/>
              <w:jc w:val="both"/>
            </w:pPr>
            <w:r>
              <w:rPr>
                <w:sz w:val="20"/>
              </w:rPr>
              <w:t xml:space="preserve">Зажимы выходного канала</w:t>
            </w:r>
          </w:p>
          <w:p>
            <w:pPr>
              <w:pStyle w:val="0"/>
              <w:jc w:val="both"/>
            </w:pPr>
            <w:r>
              <w:rPr>
                <w:sz w:val="20"/>
              </w:rPr>
              <w:t xml:space="preserve">Перитонеальный катетер</w:t>
            </w:r>
          </w:p>
          <w:p>
            <w:pPr>
              <w:pStyle w:val="0"/>
              <w:jc w:val="both"/>
            </w:pPr>
            <w:r>
              <w:rPr>
                <w:sz w:val="20"/>
              </w:rPr>
              <w:t xml:space="preserve">Колпачки Миникэп</w:t>
            </w:r>
          </w:p>
          <w:p>
            <w:pPr>
              <w:pStyle w:val="0"/>
              <w:jc w:val="both"/>
            </w:pPr>
            <w:r>
              <w:rPr>
                <w:sz w:val="20"/>
              </w:rPr>
              <w:t xml:space="preserve">Титановый адаптер</w:t>
            </w:r>
          </w:p>
          <w:p>
            <w:pPr>
              <w:pStyle w:val="0"/>
              <w:jc w:val="both"/>
            </w:pPr>
            <w:r>
              <w:rPr>
                <w:sz w:val="20"/>
              </w:rPr>
              <w:t xml:space="preserve">Медикаменты для проведения заместительной почечной терапии и коррекции осложнений</w:t>
            </w:r>
          </w:p>
          <w:p>
            <w:pPr>
              <w:pStyle w:val="0"/>
              <w:jc w:val="both"/>
            </w:pPr>
            <w:r>
              <w:rPr>
                <w:sz w:val="20"/>
              </w:rPr>
              <w:t xml:space="preserve">Средства для коррекции вторичного гиперпаратиреоза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Порядку обеспечения граждан лекарственными</w:t>
      </w:r>
    </w:p>
    <w:p>
      <w:pPr>
        <w:pStyle w:val="0"/>
        <w:jc w:val="right"/>
      </w:pPr>
      <w:r>
        <w:rPr>
          <w:sz w:val="20"/>
        </w:rPr>
        <w:t xml:space="preserve">препаратами, медицинскими изделиями,</w:t>
      </w:r>
    </w:p>
    <w:p>
      <w:pPr>
        <w:pStyle w:val="0"/>
        <w:jc w:val="right"/>
      </w:pPr>
      <w:r>
        <w:rPr>
          <w:sz w:val="20"/>
        </w:rPr>
        <w:t xml:space="preserve">включенными в утвержденный Правительством</w:t>
      </w:r>
    </w:p>
    <w:p>
      <w:pPr>
        <w:pStyle w:val="0"/>
        <w:jc w:val="right"/>
      </w:pPr>
      <w:r>
        <w:rPr>
          <w:sz w:val="20"/>
        </w:rPr>
        <w:t xml:space="preserve">Российской Федерации перечень медицинских</w:t>
      </w:r>
    </w:p>
    <w:p>
      <w:pPr>
        <w:pStyle w:val="0"/>
        <w:jc w:val="right"/>
      </w:pPr>
      <w:r>
        <w:rPr>
          <w:sz w:val="20"/>
        </w:rPr>
        <w:t xml:space="preserve">изделий, имплантируемых в организм человека,</w:t>
      </w:r>
    </w:p>
    <w:p>
      <w:pPr>
        <w:pStyle w:val="0"/>
        <w:jc w:val="right"/>
      </w:pPr>
      <w:r>
        <w:rPr>
          <w:sz w:val="20"/>
        </w:rPr>
        <w:t xml:space="preserve">лечебным питанием, в том числе специализированными</w:t>
      </w:r>
    </w:p>
    <w:p>
      <w:pPr>
        <w:pStyle w:val="0"/>
        <w:jc w:val="right"/>
      </w:pPr>
      <w:r>
        <w:rPr>
          <w:sz w:val="20"/>
        </w:rPr>
        <w:t xml:space="preserve">продуктами лечебного питания, по назначению</w:t>
      </w:r>
    </w:p>
    <w:p>
      <w:pPr>
        <w:pStyle w:val="0"/>
        <w:jc w:val="right"/>
      </w:pPr>
      <w:r>
        <w:rPr>
          <w:sz w:val="20"/>
        </w:rPr>
        <w:t xml:space="preserve">врача (за исключением лечебного питания,</w:t>
      </w:r>
    </w:p>
    <w:p>
      <w:pPr>
        <w:pStyle w:val="0"/>
        <w:jc w:val="right"/>
      </w:pPr>
      <w:r>
        <w:rPr>
          <w:sz w:val="20"/>
        </w:rPr>
        <w:t xml:space="preserve">в том числе специализированных продуктов</w:t>
      </w:r>
    </w:p>
    <w:p>
      <w:pPr>
        <w:pStyle w:val="0"/>
        <w:jc w:val="right"/>
      </w:pPr>
      <w:r>
        <w:rPr>
          <w:sz w:val="20"/>
        </w:rPr>
        <w:t xml:space="preserve">лечебного питания, по желанию пациента),</w:t>
      </w:r>
    </w:p>
    <w:p>
      <w:pPr>
        <w:pStyle w:val="0"/>
        <w:jc w:val="right"/>
      </w:pPr>
      <w:r>
        <w:rPr>
          <w:sz w:val="20"/>
        </w:rPr>
        <w:t xml:space="preserve">а также донорской кровью и ее компонентами</w:t>
      </w:r>
    </w:p>
    <w:p>
      <w:pPr>
        <w:pStyle w:val="0"/>
        <w:jc w:val="right"/>
      </w:pPr>
      <w:r>
        <w:rPr>
          <w:sz w:val="20"/>
        </w:rPr>
        <w:t xml:space="preserve">по медицинским показаниям в соответствии со</w:t>
      </w:r>
    </w:p>
    <w:p>
      <w:pPr>
        <w:pStyle w:val="0"/>
        <w:jc w:val="right"/>
      </w:pPr>
      <w:r>
        <w:rPr>
          <w:sz w:val="20"/>
        </w:rPr>
        <w:t xml:space="preserve">стандартами медицинской помощи с учетом видов,</w:t>
      </w:r>
    </w:p>
    <w:p>
      <w:pPr>
        <w:pStyle w:val="0"/>
        <w:jc w:val="right"/>
      </w:pPr>
      <w:r>
        <w:rPr>
          <w:sz w:val="20"/>
        </w:rPr>
        <w:t xml:space="preserve">условий и форм оказания медицинской помощи</w:t>
      </w:r>
    </w:p>
    <w:p>
      <w:pPr>
        <w:pStyle w:val="0"/>
        <w:jc w:val="both"/>
      </w:pPr>
      <w:r>
        <w:rPr>
          <w:sz w:val="20"/>
        </w:rPr>
      </w:r>
    </w:p>
    <w:bookmarkStart w:id="6160" w:name="P6160"/>
    <w:bookmarkEnd w:id="6160"/>
    <w:p>
      <w:pPr>
        <w:pStyle w:val="2"/>
        <w:jc w:val="center"/>
      </w:pPr>
      <w:r>
        <w:rPr>
          <w:sz w:val="20"/>
        </w:rPr>
        <w:t xml:space="preserve">ПЕРЕЧЕНЬ</w:t>
      </w:r>
    </w:p>
    <w:p>
      <w:pPr>
        <w:pStyle w:val="2"/>
        <w:jc w:val="center"/>
      </w:pPr>
      <w:r>
        <w:rPr>
          <w:sz w:val="20"/>
        </w:rPr>
        <w:t xml:space="preserve">ЛЕКАРСТВЕННЫХ ПРЕПАРАТОВ И ИЗДЕЛИЙ МЕДИЦИНСКОГО НАЗНАЧЕНИЯ,</w:t>
      </w:r>
    </w:p>
    <w:p>
      <w:pPr>
        <w:pStyle w:val="2"/>
        <w:jc w:val="center"/>
      </w:pPr>
      <w:r>
        <w:rPr>
          <w:sz w:val="20"/>
        </w:rPr>
        <w:t xml:space="preserve">ОТПУСКАЕМЫХ НАСЕЛЕНИЮ В СООТВЕТСТВИИ С ПЕРЕЧНЕМ ГРУПП</w:t>
      </w:r>
    </w:p>
    <w:p>
      <w:pPr>
        <w:pStyle w:val="2"/>
        <w:jc w:val="center"/>
      </w:pPr>
      <w:r>
        <w:rPr>
          <w:sz w:val="20"/>
        </w:rPr>
        <w:t xml:space="preserve">НАСЕЛЕНИЯ И КАТЕГОРИЙ ЗАБОЛЕВАНИЙ, ПРИ АМБУЛАТОРНОМ ЛЕЧЕНИИ</w:t>
      </w:r>
    </w:p>
    <w:p>
      <w:pPr>
        <w:pStyle w:val="2"/>
        <w:jc w:val="center"/>
      </w:pPr>
      <w:r>
        <w:rPr>
          <w:sz w:val="20"/>
        </w:rPr>
        <w:t xml:space="preserve">КОТОРЫХ ЛЕКАРСТВЕННЫЕ ПРЕПАРАТЫ И ИЗДЕЛИЯ МЕДИЦИНСКОГО</w:t>
      </w:r>
    </w:p>
    <w:p>
      <w:pPr>
        <w:pStyle w:val="2"/>
        <w:jc w:val="center"/>
      </w:pPr>
      <w:r>
        <w:rPr>
          <w:sz w:val="20"/>
        </w:rPr>
        <w:t xml:space="preserve">НАЗНАЧЕНИЯ ОТПУСКАЮТСЯ ПО РЕЦЕПТАМ ВРАЧЕЙ БЕСПЛАТНО, А ТАКЖЕ</w:t>
      </w:r>
    </w:p>
    <w:p>
      <w:pPr>
        <w:pStyle w:val="2"/>
        <w:jc w:val="center"/>
      </w:pPr>
      <w:r>
        <w:rPr>
          <w:sz w:val="20"/>
        </w:rPr>
        <w:t xml:space="preserve">РЕАБИЛИТИРОВАННЫМ ЛИЦАМ И ЛИЦАМ, ПОСТРАДАВШИМ</w:t>
      </w:r>
    </w:p>
    <w:p>
      <w:pPr>
        <w:pStyle w:val="2"/>
        <w:jc w:val="center"/>
      </w:pPr>
      <w:r>
        <w:rPr>
          <w:sz w:val="20"/>
        </w:rPr>
        <w:t xml:space="preserve">ОТ ПОЛИТИЧЕСКИХ РЕПРЕССИЙ, ТРУЖЕНИКАМ ТЫЛА, ПРИ АМБУЛАТОРНОМ</w:t>
      </w:r>
    </w:p>
    <w:p>
      <w:pPr>
        <w:pStyle w:val="2"/>
        <w:jc w:val="center"/>
      </w:pPr>
      <w:r>
        <w:rPr>
          <w:sz w:val="20"/>
        </w:rPr>
        <w:t xml:space="preserve">ЛЕЧЕНИИ КОТОРЫХ ЛЕКАРСТВЕННЫЕ ПРЕПАРАТЫ ОТПУСКАЮТСЯ</w:t>
      </w:r>
    </w:p>
    <w:p>
      <w:pPr>
        <w:pStyle w:val="2"/>
        <w:jc w:val="center"/>
      </w:pPr>
      <w:r>
        <w:rPr>
          <w:sz w:val="20"/>
        </w:rPr>
        <w:t xml:space="preserve">ПО РЕЦЕПТАМ ВРАЧЕЙ С 50-ПРОЦЕНТНОЙ СКИДКОЙ СО СВОБОДНЫХ ЦЕН</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3402"/>
        <w:gridCol w:w="2268"/>
        <w:gridCol w:w="3969"/>
      </w:tblGrid>
      <w:tr>
        <w:tc>
          <w:tcPr>
            <w:tcW w:w="1134" w:type="dxa"/>
            <w:vAlign w:val="center"/>
          </w:tcPr>
          <w:p>
            <w:pPr>
              <w:pStyle w:val="0"/>
              <w:jc w:val="center"/>
            </w:pPr>
            <w:r>
              <w:rPr>
                <w:sz w:val="20"/>
              </w:rPr>
              <w:t xml:space="preserve">Код АТХ</w:t>
            </w:r>
          </w:p>
        </w:tc>
        <w:tc>
          <w:tcPr>
            <w:tcW w:w="3402" w:type="dxa"/>
            <w:vAlign w:val="center"/>
          </w:tcPr>
          <w:p>
            <w:pPr>
              <w:pStyle w:val="0"/>
              <w:jc w:val="center"/>
            </w:pPr>
            <w:r>
              <w:rPr>
                <w:sz w:val="20"/>
              </w:rPr>
              <w:t xml:space="preserve">Анатомо-терапевтическо-химическая классификация (АТХ)</w:t>
            </w:r>
          </w:p>
        </w:tc>
        <w:tc>
          <w:tcPr>
            <w:tcW w:w="2268" w:type="dxa"/>
            <w:vAlign w:val="center"/>
          </w:tcPr>
          <w:p>
            <w:pPr>
              <w:pStyle w:val="0"/>
              <w:jc w:val="center"/>
            </w:pPr>
            <w:r>
              <w:rPr>
                <w:sz w:val="20"/>
              </w:rPr>
              <w:t xml:space="preserve">Лекарственные препараты</w:t>
            </w:r>
          </w:p>
        </w:tc>
        <w:tc>
          <w:tcPr>
            <w:tcW w:w="3969" w:type="dxa"/>
            <w:vAlign w:val="center"/>
          </w:tcPr>
          <w:p>
            <w:pPr>
              <w:pStyle w:val="0"/>
              <w:jc w:val="center"/>
            </w:pPr>
            <w:r>
              <w:rPr>
                <w:sz w:val="20"/>
              </w:rPr>
              <w:t xml:space="preserve">Лекарственные формы</w:t>
            </w:r>
          </w:p>
        </w:tc>
      </w:tr>
      <w:tr>
        <w:tc>
          <w:tcPr>
            <w:tcW w:w="1134" w:type="dxa"/>
            <w:vAlign w:val="center"/>
          </w:tcPr>
          <w:p>
            <w:pPr>
              <w:pStyle w:val="0"/>
              <w:jc w:val="center"/>
            </w:pPr>
            <w:r>
              <w:rPr>
                <w:sz w:val="20"/>
              </w:rPr>
              <w:t xml:space="preserve">A</w:t>
            </w:r>
          </w:p>
        </w:tc>
        <w:tc>
          <w:tcPr>
            <w:tcW w:w="3402" w:type="dxa"/>
            <w:vAlign w:val="center"/>
          </w:tcPr>
          <w:p>
            <w:pPr>
              <w:pStyle w:val="0"/>
            </w:pPr>
            <w:r>
              <w:rPr>
                <w:sz w:val="20"/>
              </w:rPr>
              <w:t xml:space="preserve">пищеварительный тракт и обмен веществ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A02</w:t>
            </w:r>
          </w:p>
        </w:tc>
        <w:tc>
          <w:tcPr>
            <w:tcW w:w="3402" w:type="dxa"/>
            <w:vAlign w:val="center"/>
          </w:tcPr>
          <w:p>
            <w:pPr>
              <w:pStyle w:val="0"/>
            </w:pPr>
            <w:r>
              <w:rPr>
                <w:sz w:val="20"/>
              </w:rPr>
              <w:t xml:space="preserve">препараты для лечения заболеваний, связанных с нарушением кислотности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A02B</w:t>
            </w:r>
          </w:p>
        </w:tc>
        <w:tc>
          <w:tcPr>
            <w:tcW w:w="3402" w:type="dxa"/>
            <w:vAlign w:val="center"/>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A02BA</w:t>
            </w:r>
          </w:p>
        </w:tc>
        <w:tc>
          <w:tcPr>
            <w:tcW w:w="3402" w:type="dxa"/>
            <w:vAlign w:val="center"/>
          </w:tcPr>
          <w:p>
            <w:pPr>
              <w:pStyle w:val="0"/>
            </w:pPr>
            <w:r>
              <w:rPr>
                <w:sz w:val="20"/>
              </w:rPr>
              <w:t xml:space="preserve">блокаторы H2-гистаминовых рецепторов</w:t>
            </w:r>
          </w:p>
        </w:tc>
        <w:tc>
          <w:tcPr>
            <w:tcW w:w="2268" w:type="dxa"/>
            <w:vAlign w:val="center"/>
          </w:tcPr>
          <w:p>
            <w:pPr>
              <w:pStyle w:val="0"/>
            </w:pPr>
            <w:r>
              <w:rPr>
                <w:sz w:val="20"/>
              </w:rPr>
              <w:t xml:space="preserve">ранитидин</w:t>
            </w: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фамотидин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A02BC</w:t>
            </w:r>
          </w:p>
        </w:tc>
        <w:tc>
          <w:tcPr>
            <w:tcW w:w="3402" w:type="dxa"/>
            <w:vAlign w:val="center"/>
            <w:vMerge w:val="restart"/>
          </w:tcPr>
          <w:p>
            <w:pPr>
              <w:pStyle w:val="0"/>
            </w:pPr>
            <w:r>
              <w:rPr>
                <w:sz w:val="20"/>
              </w:rPr>
              <w:t xml:space="preserve">ингибиторы протонного насоса</w:t>
            </w:r>
          </w:p>
        </w:tc>
        <w:tc>
          <w:tcPr>
            <w:tcW w:w="2268" w:type="dxa"/>
            <w:vAlign w:val="center"/>
            <w:vMerge w:val="restart"/>
          </w:tcPr>
          <w:p>
            <w:pPr>
              <w:pStyle w:val="0"/>
            </w:pPr>
            <w:r>
              <w:rPr>
                <w:sz w:val="20"/>
              </w:rPr>
              <w:t xml:space="preserve">омепразол</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эзомепразол</w:t>
            </w:r>
          </w:p>
        </w:tc>
        <w:tc>
          <w:tcPr>
            <w:tcW w:w="3969"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tcW w:w="1134" w:type="dxa"/>
            <w:vAlign w:val="center"/>
          </w:tcPr>
          <w:p>
            <w:pPr>
              <w:pStyle w:val="0"/>
              <w:jc w:val="center"/>
            </w:pPr>
            <w:r>
              <w:rPr>
                <w:sz w:val="20"/>
              </w:rPr>
              <w:t xml:space="preserve">A02BX</w:t>
            </w:r>
          </w:p>
        </w:tc>
        <w:tc>
          <w:tcPr>
            <w:tcW w:w="3402" w:type="dxa"/>
            <w:vAlign w:val="center"/>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2268" w:type="dxa"/>
            <w:vAlign w:val="center"/>
          </w:tcPr>
          <w:p>
            <w:pPr>
              <w:pStyle w:val="0"/>
            </w:pPr>
            <w:r>
              <w:rPr>
                <w:sz w:val="20"/>
              </w:rPr>
              <w:t xml:space="preserve">висмута трикалия дицитрат</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A03</w:t>
            </w:r>
          </w:p>
        </w:tc>
        <w:tc>
          <w:tcPr>
            <w:tcW w:w="3402" w:type="dxa"/>
            <w:vAlign w:val="center"/>
          </w:tcPr>
          <w:p>
            <w:pPr>
              <w:pStyle w:val="0"/>
            </w:pPr>
            <w:r>
              <w:rPr>
                <w:sz w:val="20"/>
              </w:rPr>
              <w:t xml:space="preserve">препараты для лечения функциональных нарушений желудочно-кишечного тракта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A03A</w:t>
            </w:r>
          </w:p>
        </w:tc>
        <w:tc>
          <w:tcPr>
            <w:tcW w:w="3402" w:type="dxa"/>
            <w:vAlign w:val="center"/>
          </w:tcPr>
          <w:p>
            <w:pPr>
              <w:pStyle w:val="0"/>
            </w:pPr>
            <w:r>
              <w:rPr>
                <w:sz w:val="20"/>
              </w:rPr>
              <w:t xml:space="preserve">препараты для лечения функциональных нарушений желудочно-кишечного тракта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A03AA</w:t>
            </w:r>
          </w:p>
        </w:tc>
        <w:tc>
          <w:tcPr>
            <w:tcW w:w="3402" w:type="dxa"/>
            <w:vAlign w:val="center"/>
            <w:vMerge w:val="restart"/>
          </w:tcPr>
          <w:p>
            <w:pPr>
              <w:pStyle w:val="0"/>
            </w:pPr>
            <w:r>
              <w:rPr>
                <w:sz w:val="20"/>
              </w:rPr>
              <w:t xml:space="preserve">синтетические антихолинергические средства, эфиры с третичной аминогруппой</w:t>
            </w:r>
          </w:p>
        </w:tc>
        <w:tc>
          <w:tcPr>
            <w:tcW w:w="2268" w:type="dxa"/>
            <w:vAlign w:val="center"/>
            <w:vMerge w:val="restart"/>
          </w:tcPr>
          <w:p>
            <w:pPr>
              <w:pStyle w:val="0"/>
            </w:pPr>
            <w:r>
              <w:rPr>
                <w:sz w:val="20"/>
              </w:rPr>
              <w:t xml:space="preserve">мебеверин</w:t>
            </w:r>
          </w:p>
        </w:tc>
        <w:tc>
          <w:tcPr>
            <w:tcW w:w="3969" w:type="dxa"/>
            <w:vAlign w:val="center"/>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платифиллин</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jc w:val="center"/>
            </w:pPr>
            <w:r>
              <w:rPr>
                <w:sz w:val="20"/>
              </w:rPr>
              <w:t xml:space="preserve">A03AD</w:t>
            </w:r>
          </w:p>
        </w:tc>
        <w:tc>
          <w:tcPr>
            <w:tcW w:w="3402" w:type="dxa"/>
            <w:vAlign w:val="center"/>
            <w:vMerge w:val="restart"/>
          </w:tcPr>
          <w:p>
            <w:pPr>
              <w:pStyle w:val="0"/>
            </w:pPr>
            <w:r>
              <w:rPr>
                <w:sz w:val="20"/>
              </w:rPr>
              <w:t xml:space="preserve">папаверин и его производные</w:t>
            </w:r>
          </w:p>
        </w:tc>
        <w:tc>
          <w:tcPr>
            <w:tcW w:w="2268" w:type="dxa"/>
            <w:vAlign w:val="center"/>
            <w:vMerge w:val="restart"/>
          </w:tcPr>
          <w:p>
            <w:pPr>
              <w:pStyle w:val="0"/>
            </w:pPr>
            <w:r>
              <w:rPr>
                <w:sz w:val="20"/>
              </w:rPr>
              <w:t xml:space="preserve">дротаверин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A03B</w:t>
            </w:r>
          </w:p>
        </w:tc>
        <w:tc>
          <w:tcPr>
            <w:tcW w:w="3402" w:type="dxa"/>
            <w:vAlign w:val="center"/>
          </w:tcPr>
          <w:p>
            <w:pPr>
              <w:pStyle w:val="0"/>
            </w:pPr>
            <w:r>
              <w:rPr>
                <w:sz w:val="20"/>
              </w:rPr>
              <w:t xml:space="preserve">препараты белладонны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A03BA</w:t>
            </w:r>
          </w:p>
        </w:tc>
        <w:tc>
          <w:tcPr>
            <w:tcW w:w="3402" w:type="dxa"/>
            <w:vAlign w:val="center"/>
            <w:vMerge w:val="restart"/>
          </w:tcPr>
          <w:p>
            <w:pPr>
              <w:pStyle w:val="0"/>
            </w:pPr>
            <w:r>
              <w:rPr>
                <w:sz w:val="20"/>
              </w:rPr>
              <w:t xml:space="preserve">алкалоиды белладонны, третичные амины</w:t>
            </w:r>
          </w:p>
        </w:tc>
        <w:tc>
          <w:tcPr>
            <w:tcW w:w="2268" w:type="dxa"/>
            <w:vAlign w:val="center"/>
            <w:vMerge w:val="restart"/>
          </w:tcPr>
          <w:p>
            <w:pPr>
              <w:pStyle w:val="0"/>
            </w:pPr>
            <w:r>
              <w:rPr>
                <w:sz w:val="20"/>
              </w:rPr>
              <w:t xml:space="preserve">атропин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A03F</w:t>
            </w:r>
          </w:p>
        </w:tc>
        <w:tc>
          <w:tcPr>
            <w:tcW w:w="3402" w:type="dxa"/>
            <w:vAlign w:val="center"/>
          </w:tcPr>
          <w:p>
            <w:pPr>
              <w:pStyle w:val="0"/>
            </w:pPr>
            <w:r>
              <w:rPr>
                <w:sz w:val="20"/>
              </w:rPr>
              <w:t xml:space="preserve">стимуляторы моторики желудочно-кишечного тракта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A03FA</w:t>
            </w:r>
          </w:p>
        </w:tc>
        <w:tc>
          <w:tcPr>
            <w:tcW w:w="3402" w:type="dxa"/>
            <w:vAlign w:val="center"/>
            <w:vMerge w:val="restart"/>
          </w:tcPr>
          <w:p>
            <w:pPr>
              <w:pStyle w:val="0"/>
            </w:pPr>
            <w:r>
              <w:rPr>
                <w:sz w:val="20"/>
              </w:rPr>
              <w:t xml:space="preserve">стимуляторы моторики желудочно-кишечного тракта</w:t>
            </w:r>
          </w:p>
        </w:tc>
        <w:tc>
          <w:tcPr>
            <w:tcW w:w="2268" w:type="dxa"/>
            <w:vAlign w:val="center"/>
            <w:vMerge w:val="restart"/>
          </w:tcPr>
          <w:p>
            <w:pPr>
              <w:pStyle w:val="0"/>
            </w:pPr>
            <w:r>
              <w:rPr>
                <w:sz w:val="20"/>
              </w:rPr>
              <w:t xml:space="preserve">метоклопрамид</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A04</w:t>
            </w:r>
          </w:p>
        </w:tc>
        <w:tc>
          <w:tcPr>
            <w:tcW w:w="3402" w:type="dxa"/>
            <w:vAlign w:val="center"/>
          </w:tcPr>
          <w:p>
            <w:pPr>
              <w:pStyle w:val="0"/>
            </w:pPr>
            <w:r>
              <w:rPr>
                <w:sz w:val="20"/>
              </w:rPr>
              <w:t xml:space="preserve">противорвотные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A04A</w:t>
            </w:r>
          </w:p>
        </w:tc>
        <w:tc>
          <w:tcPr>
            <w:tcW w:w="3402" w:type="dxa"/>
            <w:vAlign w:val="center"/>
          </w:tcPr>
          <w:p>
            <w:pPr>
              <w:pStyle w:val="0"/>
            </w:pPr>
            <w:r>
              <w:rPr>
                <w:sz w:val="20"/>
              </w:rPr>
              <w:t xml:space="preserve">противорвотные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A04AA</w:t>
            </w:r>
          </w:p>
        </w:tc>
        <w:tc>
          <w:tcPr>
            <w:tcW w:w="3402" w:type="dxa"/>
            <w:vAlign w:val="center"/>
            <w:vMerge w:val="restart"/>
          </w:tcPr>
          <w:p>
            <w:pPr>
              <w:pStyle w:val="0"/>
            </w:pPr>
            <w:r>
              <w:rPr>
                <w:sz w:val="20"/>
              </w:rPr>
              <w:t xml:space="preserve">блокаторы серотониновых 5HT3-рецепторов</w:t>
            </w:r>
          </w:p>
        </w:tc>
        <w:tc>
          <w:tcPr>
            <w:tcW w:w="2268" w:type="dxa"/>
            <w:vAlign w:val="center"/>
            <w:vMerge w:val="restart"/>
          </w:tcPr>
          <w:p>
            <w:pPr>
              <w:pStyle w:val="0"/>
            </w:pPr>
            <w:r>
              <w:rPr>
                <w:sz w:val="20"/>
              </w:rPr>
              <w:t xml:space="preserve">ондансетрон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лиофилизированные;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A05</w:t>
            </w:r>
          </w:p>
        </w:tc>
        <w:tc>
          <w:tcPr>
            <w:tcW w:w="3402" w:type="dxa"/>
            <w:vAlign w:val="center"/>
          </w:tcPr>
          <w:p>
            <w:pPr>
              <w:pStyle w:val="0"/>
            </w:pPr>
            <w:r>
              <w:rPr>
                <w:sz w:val="20"/>
              </w:rPr>
              <w:t xml:space="preserve">препараты для лечения заболеваний печени и желчевыводящих путей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A05A</w:t>
            </w:r>
          </w:p>
        </w:tc>
        <w:tc>
          <w:tcPr>
            <w:tcW w:w="3402" w:type="dxa"/>
            <w:vAlign w:val="center"/>
          </w:tcPr>
          <w:p>
            <w:pPr>
              <w:pStyle w:val="0"/>
            </w:pPr>
            <w:r>
              <w:rPr>
                <w:sz w:val="20"/>
              </w:rPr>
              <w:t xml:space="preserve">препараты для лечения заболеваний желчевыводящих путей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A05AA</w:t>
            </w:r>
          </w:p>
        </w:tc>
        <w:tc>
          <w:tcPr>
            <w:tcW w:w="3402" w:type="dxa"/>
            <w:vAlign w:val="center"/>
            <w:vMerge w:val="restart"/>
          </w:tcPr>
          <w:p>
            <w:pPr>
              <w:pStyle w:val="0"/>
            </w:pPr>
            <w:r>
              <w:rPr>
                <w:sz w:val="20"/>
              </w:rPr>
              <w:t xml:space="preserve">препараты желчных кислот</w:t>
            </w:r>
          </w:p>
        </w:tc>
        <w:tc>
          <w:tcPr>
            <w:tcW w:w="2268" w:type="dxa"/>
            <w:vAlign w:val="center"/>
            <w:vMerge w:val="restart"/>
          </w:tcPr>
          <w:p>
            <w:pPr>
              <w:pStyle w:val="0"/>
            </w:pPr>
            <w:r>
              <w:rPr>
                <w:sz w:val="20"/>
              </w:rPr>
              <w:t xml:space="preserve">урсодезоксихолевая кислота</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A05B</w:t>
            </w:r>
          </w:p>
        </w:tc>
        <w:tc>
          <w:tcPr>
            <w:tcW w:w="3402" w:type="dxa"/>
            <w:vAlign w:val="center"/>
          </w:tcPr>
          <w:p>
            <w:pPr>
              <w:pStyle w:val="0"/>
            </w:pPr>
            <w:r>
              <w:rPr>
                <w:sz w:val="20"/>
              </w:rPr>
              <w:t xml:space="preserve">препараты для лечения заболеваний печени, липотропные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A05BA</w:t>
            </w:r>
          </w:p>
        </w:tc>
        <w:tc>
          <w:tcPr>
            <w:tcW w:w="3402" w:type="dxa"/>
            <w:vAlign w:val="center"/>
            <w:vMerge w:val="restart"/>
          </w:tcPr>
          <w:p>
            <w:pPr>
              <w:pStyle w:val="0"/>
            </w:pPr>
            <w:r>
              <w:rPr>
                <w:sz w:val="20"/>
              </w:rPr>
              <w:t xml:space="preserve">препараты для лечения заболеваний печени</w:t>
            </w:r>
          </w:p>
        </w:tc>
        <w:tc>
          <w:tcPr>
            <w:tcW w:w="2268" w:type="dxa"/>
            <w:vAlign w:val="center"/>
            <w:vMerge w:val="restart"/>
          </w:tcPr>
          <w:p>
            <w:pPr>
              <w:pStyle w:val="0"/>
            </w:pPr>
            <w:r>
              <w:rPr>
                <w:sz w:val="20"/>
              </w:rPr>
              <w:t xml:space="preserve">фосфолипиды + глицирризиновая кислота</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янтарная кислота + меглумин + инозин + метионин + никотинамид</w:t>
            </w:r>
          </w:p>
        </w:tc>
        <w:tc>
          <w:tcPr>
            <w:tcW w:w="3969" w:type="dxa"/>
            <w:vAlign w:val="center"/>
          </w:tcPr>
          <w:p>
            <w:pPr>
              <w:pStyle w:val="0"/>
            </w:pPr>
            <w:r>
              <w:rPr>
                <w:sz w:val="20"/>
              </w:rPr>
              <w:t xml:space="preserve">раствор для инфузий</w:t>
            </w:r>
          </w:p>
        </w:tc>
      </w:tr>
      <w:tr>
        <w:tc>
          <w:tcPr>
            <w:tcW w:w="1134" w:type="dxa"/>
            <w:vAlign w:val="center"/>
          </w:tcPr>
          <w:p>
            <w:pPr>
              <w:pStyle w:val="0"/>
              <w:jc w:val="center"/>
            </w:pPr>
            <w:r>
              <w:rPr>
                <w:sz w:val="20"/>
              </w:rPr>
              <w:t xml:space="preserve">A06</w:t>
            </w:r>
          </w:p>
        </w:tc>
        <w:tc>
          <w:tcPr>
            <w:tcW w:w="3402" w:type="dxa"/>
            <w:vAlign w:val="center"/>
          </w:tcPr>
          <w:p>
            <w:pPr>
              <w:pStyle w:val="0"/>
            </w:pPr>
            <w:r>
              <w:rPr>
                <w:sz w:val="20"/>
              </w:rPr>
              <w:t xml:space="preserve">слабительные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A06A</w:t>
            </w:r>
          </w:p>
        </w:tc>
        <w:tc>
          <w:tcPr>
            <w:tcW w:w="3402" w:type="dxa"/>
            <w:vAlign w:val="center"/>
          </w:tcPr>
          <w:p>
            <w:pPr>
              <w:pStyle w:val="0"/>
            </w:pPr>
            <w:r>
              <w:rPr>
                <w:sz w:val="20"/>
              </w:rPr>
              <w:t xml:space="preserve">слабительные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A06AB</w:t>
            </w:r>
          </w:p>
        </w:tc>
        <w:tc>
          <w:tcPr>
            <w:tcW w:w="3402" w:type="dxa"/>
            <w:vAlign w:val="center"/>
            <w:vMerge w:val="restart"/>
          </w:tcPr>
          <w:p>
            <w:pPr>
              <w:pStyle w:val="0"/>
            </w:pPr>
            <w:r>
              <w:rPr>
                <w:sz w:val="20"/>
              </w:rPr>
              <w:t xml:space="preserve">контактные слабительные средства</w:t>
            </w:r>
          </w:p>
        </w:tc>
        <w:tc>
          <w:tcPr>
            <w:tcW w:w="2268" w:type="dxa"/>
            <w:vAlign w:val="center"/>
            <w:vMerge w:val="restart"/>
          </w:tcPr>
          <w:p>
            <w:pPr>
              <w:pStyle w:val="0"/>
            </w:pPr>
            <w:r>
              <w:rPr>
                <w:sz w:val="20"/>
              </w:rPr>
              <w:t xml:space="preserve">бисакодил</w:t>
            </w:r>
          </w:p>
        </w:tc>
        <w:tc>
          <w:tcPr>
            <w:tcW w:w="3969"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сеннозиды A и B</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A06AD</w:t>
            </w:r>
          </w:p>
        </w:tc>
        <w:tc>
          <w:tcPr>
            <w:tcW w:w="3402" w:type="dxa"/>
            <w:vAlign w:val="center"/>
          </w:tcPr>
          <w:p>
            <w:pPr>
              <w:pStyle w:val="0"/>
            </w:pPr>
            <w:r>
              <w:rPr>
                <w:sz w:val="20"/>
              </w:rPr>
              <w:t xml:space="preserve">осмотические слабительные средства</w:t>
            </w:r>
          </w:p>
        </w:tc>
        <w:tc>
          <w:tcPr>
            <w:tcW w:w="2268" w:type="dxa"/>
            <w:vAlign w:val="center"/>
          </w:tcPr>
          <w:p>
            <w:pPr>
              <w:pStyle w:val="0"/>
            </w:pPr>
            <w:r>
              <w:rPr>
                <w:sz w:val="20"/>
              </w:rPr>
              <w:t xml:space="preserve">лактулоза</w:t>
            </w:r>
          </w:p>
        </w:tc>
        <w:tc>
          <w:tcPr>
            <w:tcW w:w="3969" w:type="dxa"/>
            <w:vAlign w:val="center"/>
          </w:tcPr>
          <w:p>
            <w:pPr>
              <w:pStyle w:val="0"/>
            </w:pPr>
            <w:r>
              <w:rPr>
                <w:sz w:val="20"/>
              </w:rPr>
              <w:t xml:space="preserve">сироп</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макрогол</w:t>
            </w:r>
          </w:p>
        </w:tc>
        <w:tc>
          <w:tcPr>
            <w:tcW w:w="3969"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приема внутрь (для детей)</w:t>
            </w:r>
          </w:p>
        </w:tc>
      </w:tr>
      <w:tr>
        <w:tc>
          <w:tcPr>
            <w:tcW w:w="1134" w:type="dxa"/>
            <w:vAlign w:val="center"/>
          </w:tcPr>
          <w:p>
            <w:pPr>
              <w:pStyle w:val="0"/>
              <w:jc w:val="center"/>
            </w:pPr>
            <w:r>
              <w:rPr>
                <w:sz w:val="20"/>
              </w:rPr>
              <w:t xml:space="preserve">A07</w:t>
            </w:r>
          </w:p>
        </w:tc>
        <w:tc>
          <w:tcPr>
            <w:tcW w:w="3402" w:type="dxa"/>
            <w:vAlign w:val="center"/>
          </w:tcPr>
          <w:p>
            <w:pPr>
              <w:pStyle w:val="0"/>
            </w:pPr>
            <w:r>
              <w:rPr>
                <w:sz w:val="20"/>
              </w:rPr>
              <w:t xml:space="preserve">противодиарейные, кишечные противовоспалительные и противомикробные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A07B</w:t>
            </w:r>
          </w:p>
        </w:tc>
        <w:tc>
          <w:tcPr>
            <w:tcW w:w="3402" w:type="dxa"/>
            <w:vAlign w:val="center"/>
          </w:tcPr>
          <w:p>
            <w:pPr>
              <w:pStyle w:val="0"/>
            </w:pPr>
            <w:r>
              <w:rPr>
                <w:sz w:val="20"/>
              </w:rPr>
              <w:t xml:space="preserve">адсорбирующие кишечные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A07BC</w:t>
            </w:r>
          </w:p>
        </w:tc>
        <w:tc>
          <w:tcPr>
            <w:tcW w:w="3402" w:type="dxa"/>
            <w:vAlign w:val="center"/>
            <w:vMerge w:val="restart"/>
          </w:tcPr>
          <w:p>
            <w:pPr>
              <w:pStyle w:val="0"/>
            </w:pPr>
            <w:r>
              <w:rPr>
                <w:sz w:val="20"/>
              </w:rPr>
              <w:t xml:space="preserve">другие адсорбирующие кишечные препараты</w:t>
            </w:r>
          </w:p>
        </w:tc>
        <w:tc>
          <w:tcPr>
            <w:tcW w:w="2268" w:type="dxa"/>
            <w:vAlign w:val="center"/>
            <w:vMerge w:val="restart"/>
          </w:tcPr>
          <w:p>
            <w:pPr>
              <w:pStyle w:val="0"/>
            </w:pPr>
            <w:r>
              <w:rPr>
                <w:sz w:val="20"/>
              </w:rPr>
              <w:t xml:space="preserve">смектит диоктаэдрический</w:t>
            </w:r>
          </w:p>
        </w:tc>
        <w:tc>
          <w:tcPr>
            <w:tcW w:w="3969"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tcW w:w="1134" w:type="dxa"/>
            <w:vAlign w:val="center"/>
          </w:tcPr>
          <w:p>
            <w:pPr>
              <w:pStyle w:val="0"/>
              <w:jc w:val="center"/>
            </w:pPr>
            <w:r>
              <w:rPr>
                <w:sz w:val="20"/>
              </w:rPr>
              <w:t xml:space="preserve">A07D</w:t>
            </w:r>
          </w:p>
        </w:tc>
        <w:tc>
          <w:tcPr>
            <w:tcW w:w="3402" w:type="dxa"/>
            <w:vAlign w:val="center"/>
          </w:tcPr>
          <w:p>
            <w:pPr>
              <w:pStyle w:val="0"/>
            </w:pPr>
            <w:r>
              <w:rPr>
                <w:sz w:val="20"/>
              </w:rPr>
              <w:t xml:space="preserve">препараты, снижающие моторику желудочно-кишечного тракта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A07DA</w:t>
            </w:r>
          </w:p>
        </w:tc>
        <w:tc>
          <w:tcPr>
            <w:tcW w:w="3402" w:type="dxa"/>
            <w:vAlign w:val="center"/>
            <w:vMerge w:val="restart"/>
          </w:tcPr>
          <w:p>
            <w:pPr>
              <w:pStyle w:val="0"/>
            </w:pPr>
            <w:r>
              <w:rPr>
                <w:sz w:val="20"/>
              </w:rPr>
              <w:t xml:space="preserve">препараты, снижающие моторику желудочно-кишечного тракта</w:t>
            </w:r>
          </w:p>
        </w:tc>
        <w:tc>
          <w:tcPr>
            <w:tcW w:w="2268" w:type="dxa"/>
            <w:vAlign w:val="center"/>
            <w:vMerge w:val="restart"/>
          </w:tcPr>
          <w:p>
            <w:pPr>
              <w:pStyle w:val="0"/>
            </w:pPr>
            <w:r>
              <w:rPr>
                <w:sz w:val="20"/>
              </w:rPr>
              <w:t xml:space="preserve">лоперамид</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таблетки-лиофилизат</w:t>
            </w:r>
          </w:p>
        </w:tc>
      </w:tr>
      <w:tr>
        <w:tc>
          <w:tcPr>
            <w:tcW w:w="1134" w:type="dxa"/>
            <w:vAlign w:val="center"/>
          </w:tcPr>
          <w:p>
            <w:pPr>
              <w:pStyle w:val="0"/>
              <w:jc w:val="center"/>
            </w:pPr>
            <w:r>
              <w:rPr>
                <w:sz w:val="20"/>
              </w:rPr>
              <w:t xml:space="preserve">A07E</w:t>
            </w:r>
          </w:p>
        </w:tc>
        <w:tc>
          <w:tcPr>
            <w:tcW w:w="3402" w:type="dxa"/>
            <w:vAlign w:val="center"/>
          </w:tcPr>
          <w:p>
            <w:pPr>
              <w:pStyle w:val="0"/>
            </w:pPr>
            <w:r>
              <w:rPr>
                <w:sz w:val="20"/>
              </w:rPr>
              <w:t xml:space="preserve">кишечные противовоспалительные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A07EC</w:t>
            </w:r>
          </w:p>
        </w:tc>
        <w:tc>
          <w:tcPr>
            <w:tcW w:w="3402" w:type="dxa"/>
            <w:vAlign w:val="center"/>
            <w:vMerge w:val="restart"/>
          </w:tcPr>
          <w:p>
            <w:pPr>
              <w:pStyle w:val="0"/>
            </w:pPr>
            <w:r>
              <w:rPr>
                <w:sz w:val="20"/>
              </w:rPr>
              <w:t xml:space="preserve">аминосалициловая кислота и аналогичные препараты</w:t>
            </w:r>
          </w:p>
        </w:tc>
        <w:tc>
          <w:tcPr>
            <w:tcW w:w="2268" w:type="dxa"/>
            <w:vAlign w:val="center"/>
            <w:vMerge w:val="restart"/>
          </w:tcPr>
          <w:p>
            <w:pPr>
              <w:pStyle w:val="0"/>
            </w:pPr>
            <w:r>
              <w:rPr>
                <w:sz w:val="20"/>
              </w:rPr>
              <w:t xml:space="preserve">месалазин</w:t>
            </w:r>
          </w:p>
        </w:tc>
        <w:tc>
          <w:tcPr>
            <w:tcW w:w="3969"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ректальная;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гранулы кишечнорастворимые с пролонгированным высвобождением,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гранулы с пролонгированным высвобождением для приема внутрь</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сульфасалазин</w:t>
            </w:r>
          </w:p>
        </w:tc>
        <w:tc>
          <w:tcPr>
            <w:tcW w:w="3969"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A07F</w:t>
            </w:r>
          </w:p>
        </w:tc>
        <w:tc>
          <w:tcPr>
            <w:tcW w:w="3402" w:type="dxa"/>
            <w:vAlign w:val="center"/>
          </w:tcPr>
          <w:p>
            <w:pPr>
              <w:pStyle w:val="0"/>
            </w:pPr>
            <w:r>
              <w:rPr>
                <w:sz w:val="20"/>
              </w:rPr>
              <w:t xml:space="preserve">противодиарейные микроорганизмы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A07FA</w:t>
            </w:r>
          </w:p>
        </w:tc>
        <w:tc>
          <w:tcPr>
            <w:tcW w:w="3402" w:type="dxa"/>
            <w:vAlign w:val="center"/>
            <w:vMerge w:val="restart"/>
          </w:tcPr>
          <w:p>
            <w:pPr>
              <w:pStyle w:val="0"/>
            </w:pPr>
            <w:r>
              <w:rPr>
                <w:sz w:val="20"/>
              </w:rPr>
              <w:t xml:space="preserve">противодиарейные микроорганизмы</w:t>
            </w:r>
          </w:p>
        </w:tc>
        <w:tc>
          <w:tcPr>
            <w:tcW w:w="2268" w:type="dxa"/>
            <w:vAlign w:val="center"/>
            <w:vMerge w:val="restart"/>
          </w:tcPr>
          <w:p>
            <w:pPr>
              <w:pStyle w:val="0"/>
            </w:pPr>
            <w:r>
              <w:rPr>
                <w:sz w:val="20"/>
              </w:rPr>
              <w:t xml:space="preserve">бифидобактерии бифидум</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приема внутрь и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приема внутрь и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приема внутрь и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пробиотик из бифидобактерий бифидум однокомпонентный сорбированный</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приема внутрь</w:t>
            </w:r>
          </w:p>
        </w:tc>
      </w:tr>
      <w:tr>
        <w:tc>
          <w:tcPr>
            <w:tcW w:w="1134" w:type="dxa"/>
            <w:vAlign w:val="center"/>
          </w:tcPr>
          <w:p>
            <w:pPr>
              <w:pStyle w:val="0"/>
              <w:jc w:val="center"/>
            </w:pPr>
            <w:r>
              <w:rPr>
                <w:sz w:val="20"/>
              </w:rPr>
              <w:t xml:space="preserve">A09</w:t>
            </w:r>
          </w:p>
        </w:tc>
        <w:tc>
          <w:tcPr>
            <w:tcW w:w="3402" w:type="dxa"/>
            <w:vAlign w:val="center"/>
          </w:tcPr>
          <w:p>
            <w:pPr>
              <w:pStyle w:val="0"/>
            </w:pPr>
            <w:r>
              <w:rPr>
                <w:sz w:val="20"/>
              </w:rPr>
              <w:t xml:space="preserve">препараты, способствующие пищеварению, включая ферментные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A09A</w:t>
            </w:r>
          </w:p>
        </w:tc>
        <w:tc>
          <w:tcPr>
            <w:tcW w:w="3402" w:type="dxa"/>
            <w:vAlign w:val="center"/>
          </w:tcPr>
          <w:p>
            <w:pPr>
              <w:pStyle w:val="0"/>
            </w:pPr>
            <w:r>
              <w:rPr>
                <w:sz w:val="20"/>
              </w:rPr>
              <w:t xml:space="preserve">препараты, способствующие пищеварению, включая ферментные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A09AA</w:t>
            </w:r>
          </w:p>
        </w:tc>
        <w:tc>
          <w:tcPr>
            <w:tcW w:w="3402" w:type="dxa"/>
            <w:vAlign w:val="center"/>
            <w:vMerge w:val="restart"/>
          </w:tcPr>
          <w:p>
            <w:pPr>
              <w:pStyle w:val="0"/>
            </w:pPr>
            <w:r>
              <w:rPr>
                <w:sz w:val="20"/>
              </w:rPr>
              <w:t xml:space="preserve">ферментные препараты</w:t>
            </w:r>
          </w:p>
        </w:tc>
        <w:tc>
          <w:tcPr>
            <w:tcW w:w="2268" w:type="dxa"/>
            <w:vAlign w:val="center"/>
            <w:vMerge w:val="restart"/>
          </w:tcPr>
          <w:p>
            <w:pPr>
              <w:pStyle w:val="0"/>
            </w:pPr>
            <w:r>
              <w:rPr>
                <w:sz w:val="20"/>
              </w:rPr>
              <w:t xml:space="preserve">панкреатин</w:t>
            </w:r>
          </w:p>
        </w:tc>
        <w:tc>
          <w:tcPr>
            <w:tcW w:w="3969" w:type="dxa"/>
            <w:vAlign w:val="center"/>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пленочной оболочкой</w:t>
            </w:r>
          </w:p>
        </w:tc>
      </w:tr>
      <w:tr>
        <w:tc>
          <w:tcPr>
            <w:tcW w:w="1134" w:type="dxa"/>
            <w:vAlign w:val="center"/>
          </w:tcPr>
          <w:p>
            <w:pPr>
              <w:pStyle w:val="0"/>
              <w:jc w:val="center"/>
            </w:pPr>
            <w:r>
              <w:rPr>
                <w:sz w:val="20"/>
              </w:rPr>
              <w:t xml:space="preserve">A10</w:t>
            </w:r>
          </w:p>
        </w:tc>
        <w:tc>
          <w:tcPr>
            <w:tcW w:w="3402" w:type="dxa"/>
            <w:vAlign w:val="center"/>
          </w:tcPr>
          <w:p>
            <w:pPr>
              <w:pStyle w:val="0"/>
            </w:pPr>
            <w:r>
              <w:rPr>
                <w:sz w:val="20"/>
              </w:rPr>
              <w:t xml:space="preserve">препараты для лечения сахарного диабета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A10A</w:t>
            </w:r>
          </w:p>
        </w:tc>
        <w:tc>
          <w:tcPr>
            <w:tcW w:w="3402" w:type="dxa"/>
            <w:vAlign w:val="center"/>
          </w:tcPr>
          <w:p>
            <w:pPr>
              <w:pStyle w:val="0"/>
            </w:pPr>
            <w:r>
              <w:rPr>
                <w:sz w:val="20"/>
              </w:rPr>
              <w:t xml:space="preserve">инсулины и их аналоги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A10AB</w:t>
            </w:r>
          </w:p>
        </w:tc>
        <w:tc>
          <w:tcPr>
            <w:tcW w:w="3402" w:type="dxa"/>
            <w:vAlign w:val="center"/>
            <w:vMerge w:val="restart"/>
          </w:tcPr>
          <w:p>
            <w:pPr>
              <w:pStyle w:val="0"/>
            </w:pPr>
            <w:r>
              <w:rPr>
                <w:sz w:val="20"/>
              </w:rPr>
              <w:t xml:space="preserve">инсулины короткого действия и их аналоги для инъекционного введения</w:t>
            </w:r>
          </w:p>
        </w:tc>
        <w:tc>
          <w:tcPr>
            <w:tcW w:w="2268" w:type="dxa"/>
            <w:vAlign w:val="center"/>
          </w:tcPr>
          <w:p>
            <w:pPr>
              <w:pStyle w:val="0"/>
            </w:pPr>
            <w:r>
              <w:rPr>
                <w:sz w:val="20"/>
              </w:rPr>
              <w:t xml:space="preserve">инсулин аспарт</w:t>
            </w:r>
          </w:p>
        </w:tc>
        <w:tc>
          <w:tcPr>
            <w:tcW w:w="3969" w:type="dxa"/>
            <w:vAlign w:val="center"/>
          </w:tcPr>
          <w:p>
            <w:pPr>
              <w:pStyle w:val="0"/>
            </w:pPr>
            <w:r>
              <w:rPr>
                <w:sz w:val="20"/>
              </w:rPr>
              <w:t xml:space="preserve">раствор для подкожного и внутривенного введения</w:t>
            </w:r>
          </w:p>
        </w:tc>
      </w:tr>
      <w:tr>
        <w:tc>
          <w:tcPr>
            <w:vMerge w:val="continue"/>
          </w:tcPr>
          <w:p/>
        </w:tc>
        <w:tc>
          <w:tcPr>
            <w:vMerge w:val="continue"/>
          </w:tcPr>
          <w:p/>
        </w:tc>
        <w:tc>
          <w:tcPr>
            <w:tcW w:w="2268" w:type="dxa"/>
            <w:vAlign w:val="center"/>
          </w:tcPr>
          <w:p>
            <w:pPr>
              <w:pStyle w:val="0"/>
            </w:pPr>
            <w:r>
              <w:rPr>
                <w:sz w:val="20"/>
              </w:rPr>
              <w:t xml:space="preserve">инсулин глулизин</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лизпро</w:t>
            </w:r>
          </w:p>
        </w:tc>
        <w:tc>
          <w:tcPr>
            <w:tcW w:w="3969"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растворимый (человеческий генно-инженерный)</w:t>
            </w: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A10AC</w:t>
            </w:r>
          </w:p>
        </w:tc>
        <w:tc>
          <w:tcPr>
            <w:tcW w:w="3402" w:type="dxa"/>
            <w:vAlign w:val="center"/>
          </w:tcPr>
          <w:p>
            <w:pPr>
              <w:pStyle w:val="0"/>
            </w:pPr>
            <w:r>
              <w:rPr>
                <w:sz w:val="20"/>
              </w:rPr>
              <w:t xml:space="preserve">инсулины средней продолжительности действия и их аналоги для инъекционного введения</w:t>
            </w:r>
          </w:p>
        </w:tc>
        <w:tc>
          <w:tcPr>
            <w:tcW w:w="2268" w:type="dxa"/>
            <w:vAlign w:val="center"/>
          </w:tcPr>
          <w:p>
            <w:pPr>
              <w:pStyle w:val="0"/>
            </w:pPr>
            <w:r>
              <w:rPr>
                <w:sz w:val="20"/>
              </w:rPr>
              <w:t xml:space="preserve">инсулин-изофан (человеческий генно-инженерный)</w:t>
            </w:r>
          </w:p>
        </w:tc>
        <w:tc>
          <w:tcPr>
            <w:tcW w:w="3969" w:type="dxa"/>
            <w:vAlign w:val="center"/>
          </w:tcPr>
          <w:p>
            <w:pPr>
              <w:pStyle w:val="0"/>
            </w:pPr>
            <w:r>
              <w:rPr>
                <w:sz w:val="20"/>
              </w:rPr>
              <w:t xml:space="preserve">суспензия для подкожного введения</w:t>
            </w:r>
          </w:p>
        </w:tc>
      </w:tr>
      <w:tr>
        <w:tc>
          <w:tcPr>
            <w:tcW w:w="1134" w:type="dxa"/>
            <w:vAlign w:val="center"/>
            <w:vMerge w:val="restart"/>
          </w:tcPr>
          <w:p>
            <w:pPr>
              <w:pStyle w:val="0"/>
              <w:jc w:val="center"/>
            </w:pPr>
            <w:r>
              <w:rPr>
                <w:sz w:val="20"/>
              </w:rPr>
              <w:t xml:space="preserve">A10AD</w:t>
            </w:r>
          </w:p>
        </w:tc>
        <w:tc>
          <w:tcPr>
            <w:tcW w:w="3402" w:type="dxa"/>
            <w:vAlign w:val="center"/>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68" w:type="dxa"/>
            <w:vAlign w:val="center"/>
          </w:tcPr>
          <w:p>
            <w:pPr>
              <w:pStyle w:val="0"/>
            </w:pPr>
            <w:r>
              <w:rPr>
                <w:sz w:val="20"/>
              </w:rPr>
              <w:t xml:space="preserve">инсулин аспарт двухфазный</w:t>
            </w:r>
          </w:p>
        </w:tc>
        <w:tc>
          <w:tcPr>
            <w:tcW w:w="3969" w:type="dxa"/>
            <w:vAlign w:val="center"/>
          </w:tcPr>
          <w:p>
            <w:pPr>
              <w:pStyle w:val="0"/>
            </w:pPr>
            <w:r>
              <w:rPr>
                <w:sz w:val="20"/>
              </w:rPr>
              <w:t xml:space="preserve">суспензия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деглудек + инсулин аспарт</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двухфазный (человеческий генно-инженерный)</w:t>
            </w:r>
          </w:p>
        </w:tc>
        <w:tc>
          <w:tcPr>
            <w:tcW w:w="3969" w:type="dxa"/>
            <w:vAlign w:val="center"/>
          </w:tcPr>
          <w:p>
            <w:pPr>
              <w:pStyle w:val="0"/>
            </w:pPr>
            <w:r>
              <w:rPr>
                <w:sz w:val="20"/>
              </w:rPr>
              <w:t xml:space="preserve">суспензия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лизпро двухфазный</w:t>
            </w:r>
          </w:p>
        </w:tc>
        <w:tc>
          <w:tcPr>
            <w:tcW w:w="3969" w:type="dxa"/>
            <w:vAlign w:val="center"/>
          </w:tcPr>
          <w:p>
            <w:pPr>
              <w:pStyle w:val="0"/>
            </w:pPr>
            <w:r>
              <w:rPr>
                <w:sz w:val="20"/>
              </w:rPr>
              <w:t xml:space="preserve">суспензия для подкожного введения</w:t>
            </w:r>
          </w:p>
        </w:tc>
      </w:tr>
      <w:tr>
        <w:tc>
          <w:tcPr>
            <w:tcW w:w="1134" w:type="dxa"/>
            <w:vAlign w:val="center"/>
            <w:vMerge w:val="restart"/>
          </w:tcPr>
          <w:p>
            <w:pPr>
              <w:pStyle w:val="0"/>
              <w:jc w:val="center"/>
            </w:pPr>
            <w:r>
              <w:rPr>
                <w:sz w:val="20"/>
              </w:rPr>
              <w:t xml:space="preserve">A10AE</w:t>
            </w:r>
          </w:p>
        </w:tc>
        <w:tc>
          <w:tcPr>
            <w:tcW w:w="3402" w:type="dxa"/>
            <w:vAlign w:val="center"/>
            <w:vMerge w:val="restart"/>
          </w:tcPr>
          <w:p>
            <w:pPr>
              <w:pStyle w:val="0"/>
            </w:pPr>
            <w:r>
              <w:rPr>
                <w:sz w:val="20"/>
              </w:rPr>
              <w:t xml:space="preserve">инсулины длительного действия и их аналоги для инъекционного введения</w:t>
            </w:r>
          </w:p>
        </w:tc>
        <w:tc>
          <w:tcPr>
            <w:tcW w:w="2268" w:type="dxa"/>
            <w:vAlign w:val="center"/>
          </w:tcPr>
          <w:p>
            <w:pPr>
              <w:pStyle w:val="0"/>
            </w:pPr>
            <w:r>
              <w:rPr>
                <w:sz w:val="20"/>
              </w:rPr>
              <w:t xml:space="preserve">инсулин гларгин</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гларгин + ликсисенатид</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деглудек</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инсулин детемир</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jc w:val="center"/>
            </w:pPr>
            <w:r>
              <w:rPr>
                <w:sz w:val="20"/>
              </w:rPr>
              <w:t xml:space="preserve">A10B</w:t>
            </w:r>
          </w:p>
        </w:tc>
        <w:tc>
          <w:tcPr>
            <w:tcW w:w="3402" w:type="dxa"/>
            <w:vAlign w:val="center"/>
          </w:tcPr>
          <w:p>
            <w:pPr>
              <w:pStyle w:val="0"/>
            </w:pPr>
            <w:r>
              <w:rPr>
                <w:sz w:val="20"/>
              </w:rPr>
              <w:t xml:space="preserve">гипогликемические препараты, кроме инсулинов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A10BA</w:t>
            </w:r>
          </w:p>
        </w:tc>
        <w:tc>
          <w:tcPr>
            <w:tcW w:w="3402" w:type="dxa"/>
            <w:vAlign w:val="center"/>
            <w:vMerge w:val="restart"/>
          </w:tcPr>
          <w:p>
            <w:pPr>
              <w:pStyle w:val="0"/>
            </w:pPr>
            <w:r>
              <w:rPr>
                <w:sz w:val="20"/>
              </w:rPr>
              <w:t xml:space="preserve">бигуаниды</w:t>
            </w:r>
          </w:p>
        </w:tc>
        <w:tc>
          <w:tcPr>
            <w:tcW w:w="2268" w:type="dxa"/>
            <w:vAlign w:val="center"/>
            <w:vMerge w:val="restart"/>
          </w:tcPr>
          <w:p>
            <w:pPr>
              <w:pStyle w:val="0"/>
            </w:pPr>
            <w:r>
              <w:rPr>
                <w:sz w:val="20"/>
              </w:rPr>
              <w:t xml:space="preserve">метформин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vMerge w:val="restart"/>
          </w:tcPr>
          <w:p>
            <w:pPr>
              <w:pStyle w:val="0"/>
              <w:jc w:val="center"/>
            </w:pPr>
            <w:r>
              <w:rPr>
                <w:sz w:val="20"/>
              </w:rPr>
              <w:t xml:space="preserve">A10BB</w:t>
            </w:r>
          </w:p>
        </w:tc>
        <w:tc>
          <w:tcPr>
            <w:tcW w:w="3402" w:type="dxa"/>
            <w:vAlign w:val="center"/>
            <w:vMerge w:val="restart"/>
          </w:tcPr>
          <w:p>
            <w:pPr>
              <w:pStyle w:val="0"/>
            </w:pPr>
            <w:r>
              <w:rPr>
                <w:sz w:val="20"/>
              </w:rPr>
              <w:t xml:space="preserve">производные сульфонилмочевины</w:t>
            </w:r>
          </w:p>
        </w:tc>
        <w:tc>
          <w:tcPr>
            <w:tcW w:w="2268" w:type="dxa"/>
            <w:vAlign w:val="center"/>
          </w:tcPr>
          <w:p>
            <w:pPr>
              <w:pStyle w:val="0"/>
            </w:pPr>
            <w:r>
              <w:rPr>
                <w:sz w:val="20"/>
              </w:rPr>
              <w:t xml:space="preserve">глибенкламид</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vMerge w:val="restart"/>
          </w:tcPr>
          <w:p>
            <w:pPr>
              <w:pStyle w:val="0"/>
            </w:pPr>
            <w:r>
              <w:rPr>
                <w:sz w:val="20"/>
              </w:rPr>
              <w:t xml:space="preserve">гликлазид</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модифицированным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w:t>
            </w:r>
          </w:p>
        </w:tc>
      </w:tr>
      <w:tr>
        <w:tc>
          <w:tcPr>
            <w:tcW w:w="1134" w:type="dxa"/>
            <w:vAlign w:val="center"/>
            <w:vMerge w:val="restart"/>
          </w:tcPr>
          <w:p>
            <w:pPr>
              <w:pStyle w:val="0"/>
              <w:jc w:val="center"/>
            </w:pPr>
            <w:r>
              <w:rPr>
                <w:sz w:val="20"/>
              </w:rPr>
              <w:t xml:space="preserve">A10BH</w:t>
            </w:r>
          </w:p>
        </w:tc>
        <w:tc>
          <w:tcPr>
            <w:tcW w:w="3402" w:type="dxa"/>
            <w:vAlign w:val="center"/>
            <w:vMerge w:val="restart"/>
          </w:tcPr>
          <w:p>
            <w:pPr>
              <w:pStyle w:val="0"/>
            </w:pPr>
            <w:r>
              <w:rPr>
                <w:sz w:val="20"/>
              </w:rPr>
              <w:t xml:space="preserve">ингибиторы дипептидилпептидазы-4 (ДПП-4)</w:t>
            </w:r>
          </w:p>
        </w:tc>
        <w:tc>
          <w:tcPr>
            <w:tcW w:w="2268" w:type="dxa"/>
            <w:vAlign w:val="center"/>
          </w:tcPr>
          <w:p>
            <w:pPr>
              <w:pStyle w:val="0"/>
            </w:pPr>
            <w:r>
              <w:rPr>
                <w:sz w:val="20"/>
              </w:rPr>
              <w:t xml:space="preserve">алоглиптин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вилдаглиптин</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tcPr>
          <w:p>
            <w:pPr>
              <w:pStyle w:val="0"/>
            </w:pPr>
            <w:r>
              <w:rPr>
                <w:sz w:val="20"/>
              </w:rPr>
              <w:t xml:space="preserve">гозоглиптин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линаглиптин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саксаглиптин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ситаглиптин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эвоглиптин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A10BJ</w:t>
            </w:r>
          </w:p>
        </w:tc>
        <w:tc>
          <w:tcPr>
            <w:tcW w:w="3402" w:type="dxa"/>
            <w:vAlign w:val="center"/>
            <w:vMerge w:val="restart"/>
          </w:tcPr>
          <w:p>
            <w:pPr>
              <w:pStyle w:val="0"/>
              <w:jc w:val="both"/>
            </w:pPr>
            <w:r>
              <w:rPr>
                <w:sz w:val="20"/>
              </w:rPr>
              <w:t xml:space="preserve">аналоги глюкагоноподобного пептида-1</w:t>
            </w:r>
          </w:p>
        </w:tc>
        <w:tc>
          <w:tcPr>
            <w:tcW w:w="2268" w:type="dxa"/>
            <w:vAlign w:val="center"/>
          </w:tcPr>
          <w:p>
            <w:pPr>
              <w:pStyle w:val="0"/>
            </w:pPr>
            <w:r>
              <w:rPr>
                <w:sz w:val="20"/>
              </w:rPr>
              <w:t xml:space="preserve">дулаглутид</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ликсисенатид</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семаглутид</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jc w:val="center"/>
            </w:pPr>
            <w:r>
              <w:rPr>
                <w:sz w:val="20"/>
              </w:rPr>
              <w:t xml:space="preserve">A10BK</w:t>
            </w:r>
          </w:p>
        </w:tc>
        <w:tc>
          <w:tcPr>
            <w:tcW w:w="3402" w:type="dxa"/>
            <w:vAlign w:val="center"/>
            <w:vMerge w:val="restart"/>
          </w:tcPr>
          <w:p>
            <w:pPr>
              <w:pStyle w:val="0"/>
              <w:jc w:val="both"/>
            </w:pPr>
            <w:r>
              <w:rPr>
                <w:sz w:val="20"/>
              </w:rPr>
              <w:t xml:space="preserve">ингибиторы натрийзависимого переносчика глюкозы 2 типа</w:t>
            </w:r>
          </w:p>
        </w:tc>
        <w:tc>
          <w:tcPr>
            <w:tcW w:w="2268" w:type="dxa"/>
            <w:vAlign w:val="center"/>
          </w:tcPr>
          <w:p>
            <w:pPr>
              <w:pStyle w:val="0"/>
            </w:pPr>
            <w:r>
              <w:rPr>
                <w:sz w:val="20"/>
              </w:rPr>
              <w:t xml:space="preserve">дапаглифлозин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ипраглифлозин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эмпаглифлозин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эртуглифлозин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A10BX</w:t>
            </w:r>
          </w:p>
        </w:tc>
        <w:tc>
          <w:tcPr>
            <w:tcW w:w="3402" w:type="dxa"/>
            <w:vAlign w:val="center"/>
          </w:tcPr>
          <w:p>
            <w:pPr>
              <w:pStyle w:val="0"/>
            </w:pPr>
            <w:r>
              <w:rPr>
                <w:sz w:val="20"/>
              </w:rPr>
              <w:t xml:space="preserve">другие гипогликемические препараты, кроме инсулинов</w:t>
            </w:r>
          </w:p>
        </w:tc>
        <w:tc>
          <w:tcPr>
            <w:tcW w:w="2268" w:type="dxa"/>
            <w:vAlign w:val="center"/>
          </w:tcPr>
          <w:p>
            <w:pPr>
              <w:pStyle w:val="0"/>
            </w:pPr>
            <w:r>
              <w:rPr>
                <w:sz w:val="20"/>
              </w:rPr>
              <w:t xml:space="preserve">репаглинид</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A11</w:t>
            </w:r>
          </w:p>
        </w:tc>
        <w:tc>
          <w:tcPr>
            <w:tcW w:w="3402" w:type="dxa"/>
            <w:vAlign w:val="center"/>
          </w:tcPr>
          <w:p>
            <w:pPr>
              <w:pStyle w:val="0"/>
            </w:pPr>
            <w:r>
              <w:rPr>
                <w:sz w:val="20"/>
              </w:rPr>
              <w:t xml:space="preserve">витамины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A11C</w:t>
            </w:r>
          </w:p>
        </w:tc>
        <w:tc>
          <w:tcPr>
            <w:tcW w:w="3402" w:type="dxa"/>
            <w:vAlign w:val="center"/>
          </w:tcPr>
          <w:p>
            <w:pPr>
              <w:pStyle w:val="0"/>
            </w:pPr>
            <w:r>
              <w:rPr>
                <w:sz w:val="20"/>
              </w:rPr>
              <w:t xml:space="preserve">витамины A и D, включая их комбинации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A11CA</w:t>
            </w:r>
          </w:p>
        </w:tc>
        <w:tc>
          <w:tcPr>
            <w:tcW w:w="3402" w:type="dxa"/>
            <w:vAlign w:val="center"/>
            <w:vMerge w:val="restart"/>
          </w:tcPr>
          <w:p>
            <w:pPr>
              <w:pStyle w:val="0"/>
            </w:pPr>
            <w:r>
              <w:rPr>
                <w:sz w:val="20"/>
              </w:rPr>
              <w:t xml:space="preserve">витамин A</w:t>
            </w:r>
          </w:p>
        </w:tc>
        <w:tc>
          <w:tcPr>
            <w:tcW w:w="2268" w:type="dxa"/>
            <w:vAlign w:val="center"/>
            <w:vMerge w:val="restart"/>
          </w:tcPr>
          <w:p>
            <w:pPr>
              <w:pStyle w:val="0"/>
            </w:pPr>
            <w:r>
              <w:rPr>
                <w:sz w:val="20"/>
              </w:rPr>
              <w:t xml:space="preserve">ретинол</w:t>
            </w:r>
          </w:p>
        </w:tc>
        <w:tc>
          <w:tcPr>
            <w:tcW w:w="3969"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для приема внутрь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 (масляный);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 и наружного применения (масляный)</w:t>
            </w:r>
          </w:p>
        </w:tc>
      </w:tr>
      <w:tr>
        <w:tc>
          <w:tcPr>
            <w:tcW w:w="1134" w:type="dxa"/>
            <w:vAlign w:val="center"/>
            <w:vMerge w:val="restart"/>
          </w:tcPr>
          <w:p>
            <w:pPr>
              <w:pStyle w:val="0"/>
              <w:jc w:val="center"/>
            </w:pPr>
            <w:r>
              <w:rPr>
                <w:sz w:val="20"/>
              </w:rPr>
              <w:t xml:space="preserve">A11CC</w:t>
            </w:r>
          </w:p>
        </w:tc>
        <w:tc>
          <w:tcPr>
            <w:tcW w:w="3402" w:type="dxa"/>
            <w:vAlign w:val="center"/>
            <w:vMerge w:val="restart"/>
          </w:tcPr>
          <w:p>
            <w:pPr>
              <w:pStyle w:val="0"/>
            </w:pPr>
            <w:r>
              <w:rPr>
                <w:sz w:val="20"/>
              </w:rPr>
              <w:t xml:space="preserve">витамин D и его аналоги</w:t>
            </w:r>
          </w:p>
        </w:tc>
        <w:tc>
          <w:tcPr>
            <w:tcW w:w="2268" w:type="dxa"/>
            <w:vAlign w:val="center"/>
            <w:vMerge w:val="restart"/>
          </w:tcPr>
          <w:p>
            <w:pPr>
              <w:pStyle w:val="0"/>
            </w:pPr>
            <w:r>
              <w:rPr>
                <w:sz w:val="20"/>
              </w:rPr>
              <w:t xml:space="preserve">альфакальцидол</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tcW w:w="2268" w:type="dxa"/>
            <w:vAlign w:val="center"/>
          </w:tcPr>
          <w:p>
            <w:pPr>
              <w:pStyle w:val="0"/>
            </w:pPr>
            <w:r>
              <w:rPr>
                <w:sz w:val="20"/>
              </w:rPr>
              <w:t xml:space="preserve">кальцитриол</w:t>
            </w:r>
          </w:p>
        </w:tc>
        <w:tc>
          <w:tcPr>
            <w:tcW w:w="3969" w:type="dxa"/>
            <w:vAlign w:val="center"/>
          </w:tcPr>
          <w:p>
            <w:pPr>
              <w:pStyle w:val="0"/>
            </w:pPr>
            <w:r>
              <w:rPr>
                <w:sz w:val="20"/>
              </w:rPr>
              <w:t xml:space="preserve">капсулы</w:t>
            </w:r>
          </w:p>
        </w:tc>
      </w:tr>
      <w:tr>
        <w:tc>
          <w:tcPr>
            <w:vMerge w:val="continue"/>
          </w:tcPr>
          <w:p/>
        </w:tc>
        <w:tc>
          <w:tcPr>
            <w:vMerge w:val="continue"/>
          </w:tcPr>
          <w:p/>
        </w:tc>
        <w:tc>
          <w:tcPr>
            <w:tcW w:w="2268" w:type="dxa"/>
            <w:vAlign w:val="center"/>
            <w:vMerge w:val="restart"/>
          </w:tcPr>
          <w:p>
            <w:pPr>
              <w:pStyle w:val="0"/>
            </w:pPr>
            <w:r>
              <w:rPr>
                <w:sz w:val="20"/>
              </w:rPr>
              <w:t xml:space="preserve">колекальциферол</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 (масляный)</w:t>
            </w:r>
          </w:p>
        </w:tc>
      </w:tr>
      <w:tr>
        <w:tc>
          <w:tcPr>
            <w:tcW w:w="1134" w:type="dxa"/>
            <w:vAlign w:val="center"/>
          </w:tcPr>
          <w:p>
            <w:pPr>
              <w:pStyle w:val="0"/>
              <w:jc w:val="center"/>
            </w:pPr>
            <w:r>
              <w:rPr>
                <w:sz w:val="20"/>
              </w:rPr>
              <w:t xml:space="preserve">A11D</w:t>
            </w:r>
          </w:p>
        </w:tc>
        <w:tc>
          <w:tcPr>
            <w:tcW w:w="3402" w:type="dxa"/>
            <w:vAlign w:val="center"/>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A11DA</w:t>
            </w:r>
          </w:p>
        </w:tc>
        <w:tc>
          <w:tcPr>
            <w:tcW w:w="3402" w:type="dxa"/>
            <w:vAlign w:val="center"/>
          </w:tcPr>
          <w:p>
            <w:pPr>
              <w:pStyle w:val="0"/>
            </w:pPr>
            <w:r>
              <w:rPr>
                <w:sz w:val="20"/>
              </w:rPr>
              <w:t xml:space="preserve">витамин B</w:t>
            </w:r>
            <w:r>
              <w:rPr>
                <w:sz w:val="20"/>
                <w:vertAlign w:val="subscript"/>
              </w:rPr>
              <w:t xml:space="preserve">1</w:t>
            </w:r>
          </w:p>
        </w:tc>
        <w:tc>
          <w:tcPr>
            <w:tcW w:w="2268" w:type="dxa"/>
            <w:vAlign w:val="center"/>
          </w:tcPr>
          <w:p>
            <w:pPr>
              <w:pStyle w:val="0"/>
            </w:pPr>
            <w:r>
              <w:rPr>
                <w:sz w:val="20"/>
              </w:rPr>
              <w:t xml:space="preserve">тиамин</w:t>
            </w:r>
          </w:p>
        </w:tc>
        <w:tc>
          <w:tcPr>
            <w:tcW w:w="3969" w:type="dxa"/>
            <w:vAlign w:val="center"/>
          </w:tcPr>
          <w:p>
            <w:pPr>
              <w:pStyle w:val="0"/>
            </w:pPr>
            <w:r>
              <w:rPr>
                <w:sz w:val="20"/>
              </w:rPr>
              <w:t xml:space="preserve">раствор для внутримышечного введения</w:t>
            </w:r>
          </w:p>
        </w:tc>
      </w:tr>
      <w:tr>
        <w:tc>
          <w:tcPr>
            <w:tcW w:w="1134" w:type="dxa"/>
            <w:vAlign w:val="center"/>
          </w:tcPr>
          <w:p>
            <w:pPr>
              <w:pStyle w:val="0"/>
              <w:jc w:val="center"/>
            </w:pPr>
            <w:r>
              <w:rPr>
                <w:sz w:val="20"/>
              </w:rPr>
              <w:t xml:space="preserve">A11G</w:t>
            </w:r>
          </w:p>
        </w:tc>
        <w:tc>
          <w:tcPr>
            <w:tcW w:w="3402" w:type="dxa"/>
            <w:vAlign w:val="center"/>
          </w:tcPr>
          <w:p>
            <w:pPr>
              <w:pStyle w:val="0"/>
            </w:pPr>
            <w:r>
              <w:rPr>
                <w:sz w:val="20"/>
              </w:rPr>
              <w:t xml:space="preserve">аскорбиновая кислота (витамин C), включая комбинации с другими средствами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A11GA</w:t>
            </w:r>
          </w:p>
        </w:tc>
        <w:tc>
          <w:tcPr>
            <w:tcW w:w="3402" w:type="dxa"/>
            <w:vAlign w:val="center"/>
            <w:vMerge w:val="restart"/>
          </w:tcPr>
          <w:p>
            <w:pPr>
              <w:pStyle w:val="0"/>
            </w:pPr>
            <w:r>
              <w:rPr>
                <w:sz w:val="20"/>
              </w:rPr>
              <w:t xml:space="preserve">аскорбиновая кислота (витамин C)</w:t>
            </w:r>
          </w:p>
        </w:tc>
        <w:tc>
          <w:tcPr>
            <w:tcW w:w="2268" w:type="dxa"/>
            <w:vAlign w:val="center"/>
            <w:vMerge w:val="restart"/>
          </w:tcPr>
          <w:p>
            <w:pPr>
              <w:pStyle w:val="0"/>
            </w:pPr>
            <w:r>
              <w:rPr>
                <w:sz w:val="20"/>
              </w:rPr>
              <w:t xml:space="preserve">аскорбиновая кислота</w:t>
            </w:r>
          </w:p>
        </w:tc>
        <w:tc>
          <w:tcPr>
            <w:tcW w:w="3969"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A11H</w:t>
            </w:r>
          </w:p>
        </w:tc>
        <w:tc>
          <w:tcPr>
            <w:tcW w:w="3402" w:type="dxa"/>
            <w:vAlign w:val="center"/>
          </w:tcPr>
          <w:p>
            <w:pPr>
              <w:pStyle w:val="0"/>
            </w:pPr>
            <w:r>
              <w:rPr>
                <w:sz w:val="20"/>
              </w:rPr>
              <w:t xml:space="preserve">другие витаминные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A11HA</w:t>
            </w:r>
          </w:p>
        </w:tc>
        <w:tc>
          <w:tcPr>
            <w:tcW w:w="3402" w:type="dxa"/>
            <w:vAlign w:val="center"/>
          </w:tcPr>
          <w:p>
            <w:pPr>
              <w:pStyle w:val="0"/>
            </w:pPr>
            <w:r>
              <w:rPr>
                <w:sz w:val="20"/>
              </w:rPr>
              <w:t xml:space="preserve">другие витаминные препараты</w:t>
            </w:r>
          </w:p>
        </w:tc>
        <w:tc>
          <w:tcPr>
            <w:tcW w:w="2268" w:type="dxa"/>
            <w:vAlign w:val="center"/>
          </w:tcPr>
          <w:p>
            <w:pPr>
              <w:pStyle w:val="0"/>
            </w:pPr>
            <w:r>
              <w:rPr>
                <w:sz w:val="20"/>
              </w:rPr>
              <w:t xml:space="preserve">пиридоксин</w:t>
            </w: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A12</w:t>
            </w:r>
          </w:p>
        </w:tc>
        <w:tc>
          <w:tcPr>
            <w:tcW w:w="3402" w:type="dxa"/>
            <w:vAlign w:val="center"/>
          </w:tcPr>
          <w:p>
            <w:pPr>
              <w:pStyle w:val="0"/>
            </w:pPr>
            <w:r>
              <w:rPr>
                <w:sz w:val="20"/>
              </w:rPr>
              <w:t xml:space="preserve">минеральные добавки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A12A</w:t>
            </w:r>
          </w:p>
        </w:tc>
        <w:tc>
          <w:tcPr>
            <w:tcW w:w="3402" w:type="dxa"/>
            <w:vAlign w:val="center"/>
          </w:tcPr>
          <w:p>
            <w:pPr>
              <w:pStyle w:val="0"/>
            </w:pPr>
            <w:r>
              <w:rPr>
                <w:sz w:val="20"/>
              </w:rPr>
              <w:t xml:space="preserve">препараты кальция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A12AA</w:t>
            </w:r>
          </w:p>
        </w:tc>
        <w:tc>
          <w:tcPr>
            <w:tcW w:w="3402" w:type="dxa"/>
            <w:vAlign w:val="center"/>
            <w:vMerge w:val="restart"/>
          </w:tcPr>
          <w:p>
            <w:pPr>
              <w:pStyle w:val="0"/>
            </w:pPr>
            <w:r>
              <w:rPr>
                <w:sz w:val="20"/>
              </w:rPr>
              <w:t xml:space="preserve">препараты кальция</w:t>
            </w:r>
          </w:p>
        </w:tc>
        <w:tc>
          <w:tcPr>
            <w:tcW w:w="2268" w:type="dxa"/>
            <w:vAlign w:val="center"/>
            <w:vMerge w:val="restart"/>
          </w:tcPr>
          <w:p>
            <w:pPr>
              <w:pStyle w:val="0"/>
            </w:pPr>
            <w:r>
              <w:rPr>
                <w:sz w:val="20"/>
              </w:rPr>
              <w:t xml:space="preserve">кальция глюконат</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A12C</w:t>
            </w:r>
          </w:p>
        </w:tc>
        <w:tc>
          <w:tcPr>
            <w:tcW w:w="3402" w:type="dxa"/>
            <w:vAlign w:val="center"/>
          </w:tcPr>
          <w:p>
            <w:pPr>
              <w:pStyle w:val="0"/>
            </w:pPr>
            <w:r>
              <w:rPr>
                <w:sz w:val="20"/>
              </w:rPr>
              <w:t xml:space="preserve">другие минеральные добавки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A12CX</w:t>
            </w:r>
          </w:p>
        </w:tc>
        <w:tc>
          <w:tcPr>
            <w:tcW w:w="3402" w:type="dxa"/>
            <w:vAlign w:val="center"/>
            <w:vMerge w:val="restart"/>
          </w:tcPr>
          <w:p>
            <w:pPr>
              <w:pStyle w:val="0"/>
            </w:pPr>
            <w:r>
              <w:rPr>
                <w:sz w:val="20"/>
              </w:rPr>
              <w:t xml:space="preserve">другие минеральные вещества</w:t>
            </w:r>
          </w:p>
        </w:tc>
        <w:tc>
          <w:tcPr>
            <w:tcW w:w="2268" w:type="dxa"/>
            <w:vAlign w:val="center"/>
            <w:vMerge w:val="restart"/>
          </w:tcPr>
          <w:p>
            <w:pPr>
              <w:pStyle w:val="0"/>
            </w:pPr>
            <w:r>
              <w:rPr>
                <w:sz w:val="20"/>
              </w:rPr>
              <w:t xml:space="preserve">калия и магния аспарагинат</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A14</w:t>
            </w:r>
          </w:p>
        </w:tc>
        <w:tc>
          <w:tcPr>
            <w:tcW w:w="3402" w:type="dxa"/>
            <w:vAlign w:val="center"/>
          </w:tcPr>
          <w:p>
            <w:pPr>
              <w:pStyle w:val="0"/>
            </w:pPr>
            <w:r>
              <w:rPr>
                <w:sz w:val="20"/>
              </w:rPr>
              <w:t xml:space="preserve">анаболические средства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A14A</w:t>
            </w:r>
          </w:p>
        </w:tc>
        <w:tc>
          <w:tcPr>
            <w:tcW w:w="3402" w:type="dxa"/>
            <w:vAlign w:val="center"/>
          </w:tcPr>
          <w:p>
            <w:pPr>
              <w:pStyle w:val="0"/>
            </w:pPr>
            <w:r>
              <w:rPr>
                <w:sz w:val="20"/>
              </w:rPr>
              <w:t xml:space="preserve">анаболические стероиды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A14AB</w:t>
            </w:r>
          </w:p>
        </w:tc>
        <w:tc>
          <w:tcPr>
            <w:tcW w:w="3402" w:type="dxa"/>
            <w:vAlign w:val="center"/>
          </w:tcPr>
          <w:p>
            <w:pPr>
              <w:pStyle w:val="0"/>
            </w:pPr>
            <w:r>
              <w:rPr>
                <w:sz w:val="20"/>
              </w:rPr>
              <w:t xml:space="preserve">производные эстрена</w:t>
            </w:r>
          </w:p>
        </w:tc>
        <w:tc>
          <w:tcPr>
            <w:tcW w:w="2268" w:type="dxa"/>
            <w:vAlign w:val="center"/>
          </w:tcPr>
          <w:p>
            <w:pPr>
              <w:pStyle w:val="0"/>
            </w:pPr>
            <w:r>
              <w:rPr>
                <w:sz w:val="20"/>
              </w:rPr>
              <w:t xml:space="preserve">нандролон</w:t>
            </w:r>
          </w:p>
        </w:tc>
        <w:tc>
          <w:tcPr>
            <w:tcW w:w="3969" w:type="dxa"/>
            <w:vAlign w:val="center"/>
          </w:tcPr>
          <w:p>
            <w:pPr>
              <w:pStyle w:val="0"/>
            </w:pPr>
            <w:r>
              <w:rPr>
                <w:sz w:val="20"/>
              </w:rPr>
              <w:t xml:space="preserve">раствор для внутримышечного введения (масляный)</w:t>
            </w:r>
          </w:p>
        </w:tc>
      </w:tr>
      <w:tr>
        <w:tc>
          <w:tcPr>
            <w:tcW w:w="1134" w:type="dxa"/>
            <w:vAlign w:val="center"/>
          </w:tcPr>
          <w:p>
            <w:pPr>
              <w:pStyle w:val="0"/>
              <w:jc w:val="center"/>
            </w:pPr>
            <w:r>
              <w:rPr>
                <w:sz w:val="20"/>
              </w:rPr>
              <w:t xml:space="preserve">A16</w:t>
            </w:r>
          </w:p>
        </w:tc>
        <w:tc>
          <w:tcPr>
            <w:tcW w:w="3402" w:type="dxa"/>
            <w:vAlign w:val="center"/>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A16A</w:t>
            </w:r>
          </w:p>
        </w:tc>
        <w:tc>
          <w:tcPr>
            <w:tcW w:w="3402" w:type="dxa"/>
            <w:vAlign w:val="center"/>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A16AA</w:t>
            </w:r>
          </w:p>
        </w:tc>
        <w:tc>
          <w:tcPr>
            <w:tcW w:w="3402" w:type="dxa"/>
            <w:vAlign w:val="center"/>
            <w:vMerge w:val="restart"/>
          </w:tcPr>
          <w:p>
            <w:pPr>
              <w:pStyle w:val="0"/>
            </w:pPr>
            <w:r>
              <w:rPr>
                <w:sz w:val="20"/>
              </w:rPr>
              <w:t xml:space="preserve">аминокислоты и их производные</w:t>
            </w:r>
          </w:p>
        </w:tc>
        <w:tc>
          <w:tcPr>
            <w:tcW w:w="2268" w:type="dxa"/>
            <w:vAlign w:val="center"/>
            <w:vMerge w:val="restart"/>
          </w:tcPr>
          <w:p>
            <w:pPr>
              <w:pStyle w:val="0"/>
            </w:pPr>
            <w:r>
              <w:rPr>
                <w:sz w:val="20"/>
              </w:rPr>
              <w:t xml:space="preserve">адеметионин</w:t>
            </w: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tcW w:w="1134" w:type="dxa"/>
            <w:vAlign w:val="center"/>
            <w:vMerge w:val="restart"/>
          </w:tcPr>
          <w:p>
            <w:pPr>
              <w:pStyle w:val="0"/>
              <w:jc w:val="center"/>
            </w:pPr>
            <w:r>
              <w:rPr>
                <w:sz w:val="20"/>
              </w:rPr>
              <w:t xml:space="preserve">A16AB</w:t>
            </w:r>
          </w:p>
        </w:tc>
        <w:tc>
          <w:tcPr>
            <w:tcW w:w="3402" w:type="dxa"/>
            <w:vAlign w:val="center"/>
            <w:vMerge w:val="restart"/>
          </w:tcPr>
          <w:p>
            <w:pPr>
              <w:pStyle w:val="0"/>
            </w:pPr>
            <w:r>
              <w:rPr>
                <w:sz w:val="20"/>
              </w:rPr>
              <w:t xml:space="preserve">ферментные препараты</w:t>
            </w:r>
          </w:p>
        </w:tc>
        <w:tc>
          <w:tcPr>
            <w:tcW w:w="2268" w:type="dxa"/>
            <w:vAlign w:val="center"/>
          </w:tcPr>
          <w:p>
            <w:pPr>
              <w:pStyle w:val="0"/>
            </w:pPr>
            <w:r>
              <w:rPr>
                <w:sz w:val="20"/>
              </w:rPr>
              <w:t xml:space="preserve">агалсидаза альфа</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агалсидаза бета</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велаглюцераза альфа</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галсульфаза</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идурсульфаза</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идурсульфаза бета</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имиглюцераза</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ларонидаза</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себелипаза альфа</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талиглюцераза альфа</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vMerge w:val="restart"/>
          </w:tcPr>
          <w:p>
            <w:pPr>
              <w:pStyle w:val="0"/>
              <w:jc w:val="center"/>
            </w:pPr>
            <w:r>
              <w:rPr>
                <w:sz w:val="20"/>
              </w:rPr>
              <w:t xml:space="preserve">A16AX</w:t>
            </w:r>
          </w:p>
        </w:tc>
        <w:tc>
          <w:tcPr>
            <w:tcW w:w="3402" w:type="dxa"/>
            <w:vAlign w:val="center"/>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2268" w:type="dxa"/>
            <w:vAlign w:val="center"/>
          </w:tcPr>
          <w:p>
            <w:pPr>
              <w:pStyle w:val="0"/>
            </w:pPr>
            <w:r>
              <w:rPr>
                <w:sz w:val="20"/>
              </w:rPr>
              <w:t xml:space="preserve">миглустат</w:t>
            </w:r>
          </w:p>
        </w:tc>
        <w:tc>
          <w:tcPr>
            <w:tcW w:w="3969" w:type="dxa"/>
            <w:vAlign w:val="center"/>
          </w:tcPr>
          <w:p>
            <w:pPr>
              <w:pStyle w:val="0"/>
            </w:pPr>
            <w:r>
              <w:rPr>
                <w:sz w:val="20"/>
              </w:rPr>
              <w:t xml:space="preserve">капсулы</w:t>
            </w:r>
          </w:p>
        </w:tc>
      </w:tr>
      <w:tr>
        <w:tc>
          <w:tcPr>
            <w:vMerge w:val="continue"/>
          </w:tcPr>
          <w:p/>
        </w:tc>
        <w:tc>
          <w:tcPr>
            <w:vMerge w:val="continue"/>
          </w:tcPr>
          <w:p/>
        </w:tc>
        <w:tc>
          <w:tcPr>
            <w:tcW w:w="2268" w:type="dxa"/>
            <w:vAlign w:val="center"/>
          </w:tcPr>
          <w:p>
            <w:pPr>
              <w:pStyle w:val="0"/>
            </w:pPr>
            <w:r>
              <w:rPr>
                <w:sz w:val="20"/>
              </w:rPr>
              <w:t xml:space="preserve">нитизинон</w:t>
            </w:r>
          </w:p>
        </w:tc>
        <w:tc>
          <w:tcPr>
            <w:tcW w:w="3969" w:type="dxa"/>
            <w:vAlign w:val="center"/>
          </w:tcPr>
          <w:p>
            <w:pPr>
              <w:pStyle w:val="0"/>
            </w:pPr>
            <w:r>
              <w:rPr>
                <w:sz w:val="20"/>
              </w:rPr>
              <w:t xml:space="preserve">капсулы</w:t>
            </w:r>
          </w:p>
        </w:tc>
      </w:tr>
      <w:tr>
        <w:tc>
          <w:tcPr>
            <w:vMerge w:val="continue"/>
          </w:tcPr>
          <w:p/>
        </w:tc>
        <w:tc>
          <w:tcPr>
            <w:vMerge w:val="continue"/>
          </w:tcPr>
          <w:p/>
        </w:tc>
        <w:tc>
          <w:tcPr>
            <w:tcW w:w="2268" w:type="dxa"/>
            <w:vAlign w:val="center"/>
            <w:vMerge w:val="restart"/>
          </w:tcPr>
          <w:p>
            <w:pPr>
              <w:pStyle w:val="0"/>
            </w:pPr>
            <w:r>
              <w:rPr>
                <w:sz w:val="20"/>
              </w:rPr>
              <w:t xml:space="preserve">сапроптерин</w:t>
            </w: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растворимые</w:t>
            </w:r>
          </w:p>
        </w:tc>
      </w:tr>
      <w:tr>
        <w:tc>
          <w:tcPr>
            <w:vMerge w:val="continue"/>
          </w:tcPr>
          <w:p/>
        </w:tc>
        <w:tc>
          <w:tcPr>
            <w:vMerge w:val="continue"/>
          </w:tcPr>
          <w:p/>
        </w:tc>
        <w:tc>
          <w:tcPr>
            <w:tcW w:w="2268" w:type="dxa"/>
            <w:vAlign w:val="center"/>
            <w:vMerge w:val="restart"/>
          </w:tcPr>
          <w:p>
            <w:pPr>
              <w:pStyle w:val="0"/>
            </w:pPr>
            <w:r>
              <w:rPr>
                <w:sz w:val="20"/>
              </w:rPr>
              <w:t xml:space="preserve">тиоктовая кислота</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B</w:t>
            </w:r>
          </w:p>
        </w:tc>
        <w:tc>
          <w:tcPr>
            <w:tcW w:w="3402" w:type="dxa"/>
            <w:vAlign w:val="center"/>
          </w:tcPr>
          <w:p>
            <w:pPr>
              <w:pStyle w:val="0"/>
            </w:pPr>
            <w:r>
              <w:rPr>
                <w:sz w:val="20"/>
              </w:rPr>
              <w:t xml:space="preserve">кровь и система кроветворения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B01</w:t>
            </w:r>
          </w:p>
        </w:tc>
        <w:tc>
          <w:tcPr>
            <w:tcW w:w="3402" w:type="dxa"/>
            <w:vAlign w:val="center"/>
          </w:tcPr>
          <w:p>
            <w:pPr>
              <w:pStyle w:val="0"/>
            </w:pPr>
            <w:r>
              <w:rPr>
                <w:sz w:val="20"/>
              </w:rPr>
              <w:t xml:space="preserve">антитромботические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B01A</w:t>
            </w:r>
          </w:p>
        </w:tc>
        <w:tc>
          <w:tcPr>
            <w:tcW w:w="3402" w:type="dxa"/>
            <w:vAlign w:val="center"/>
          </w:tcPr>
          <w:p>
            <w:pPr>
              <w:pStyle w:val="0"/>
            </w:pPr>
            <w:r>
              <w:rPr>
                <w:sz w:val="20"/>
              </w:rPr>
              <w:t xml:space="preserve">антитромботические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B01AA</w:t>
            </w:r>
          </w:p>
        </w:tc>
        <w:tc>
          <w:tcPr>
            <w:tcW w:w="3402" w:type="dxa"/>
            <w:vAlign w:val="center"/>
          </w:tcPr>
          <w:p>
            <w:pPr>
              <w:pStyle w:val="0"/>
            </w:pPr>
            <w:r>
              <w:rPr>
                <w:sz w:val="20"/>
              </w:rPr>
              <w:t xml:space="preserve">антагонисты витамина K</w:t>
            </w:r>
          </w:p>
        </w:tc>
        <w:tc>
          <w:tcPr>
            <w:tcW w:w="2268" w:type="dxa"/>
            <w:vAlign w:val="center"/>
          </w:tcPr>
          <w:p>
            <w:pPr>
              <w:pStyle w:val="0"/>
            </w:pPr>
            <w:r>
              <w:rPr>
                <w:sz w:val="20"/>
              </w:rPr>
              <w:t xml:space="preserve">варфарин</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B01AB</w:t>
            </w:r>
          </w:p>
        </w:tc>
        <w:tc>
          <w:tcPr>
            <w:tcW w:w="3402" w:type="dxa"/>
            <w:vAlign w:val="center"/>
            <w:vMerge w:val="restart"/>
          </w:tcPr>
          <w:p>
            <w:pPr>
              <w:pStyle w:val="0"/>
            </w:pPr>
            <w:r>
              <w:rPr>
                <w:sz w:val="20"/>
              </w:rPr>
              <w:t xml:space="preserve">группа гепарина</w:t>
            </w:r>
          </w:p>
        </w:tc>
        <w:tc>
          <w:tcPr>
            <w:tcW w:w="2268" w:type="dxa"/>
            <w:vAlign w:val="center"/>
            <w:vMerge w:val="restart"/>
          </w:tcPr>
          <w:p>
            <w:pPr>
              <w:pStyle w:val="0"/>
            </w:pPr>
            <w:r>
              <w:rPr>
                <w:sz w:val="20"/>
              </w:rPr>
              <w:t xml:space="preserve">гепарин натрия</w:t>
            </w:r>
          </w:p>
        </w:tc>
        <w:tc>
          <w:tcPr>
            <w:tcW w:w="3969"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tcW w:w="2268" w:type="dxa"/>
            <w:vAlign w:val="center"/>
          </w:tcPr>
          <w:p>
            <w:pPr>
              <w:pStyle w:val="0"/>
            </w:pPr>
            <w:r>
              <w:rPr>
                <w:sz w:val="20"/>
              </w:rPr>
              <w:t xml:space="preserve">эноксапарин натрия</w:t>
            </w: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tcW w:w="2268" w:type="dxa"/>
            <w:vAlign w:val="center"/>
          </w:tcPr>
          <w:p>
            <w:pPr>
              <w:pStyle w:val="0"/>
            </w:pPr>
            <w:r>
              <w:rPr>
                <w:sz w:val="20"/>
              </w:rPr>
              <w:t xml:space="preserve">парнапарин натрия</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jc w:val="center"/>
            </w:pPr>
            <w:r>
              <w:rPr>
                <w:sz w:val="20"/>
              </w:rPr>
              <w:t xml:space="preserve">B01AC</w:t>
            </w:r>
          </w:p>
        </w:tc>
        <w:tc>
          <w:tcPr>
            <w:tcW w:w="3402" w:type="dxa"/>
            <w:vAlign w:val="center"/>
            <w:vMerge w:val="restart"/>
          </w:tcPr>
          <w:p>
            <w:pPr>
              <w:pStyle w:val="0"/>
            </w:pPr>
            <w:r>
              <w:rPr>
                <w:sz w:val="20"/>
              </w:rPr>
              <w:t xml:space="preserve">антиагреганты, кроме гепарина</w:t>
            </w:r>
          </w:p>
        </w:tc>
        <w:tc>
          <w:tcPr>
            <w:tcW w:w="2268" w:type="dxa"/>
            <w:vAlign w:val="center"/>
          </w:tcPr>
          <w:p>
            <w:pPr>
              <w:pStyle w:val="0"/>
            </w:pPr>
            <w:r>
              <w:rPr>
                <w:sz w:val="20"/>
              </w:rPr>
              <w:t xml:space="preserve">клопидогрел</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селексипаг</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тикагрелор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B01AD</w:t>
            </w:r>
          </w:p>
        </w:tc>
        <w:tc>
          <w:tcPr>
            <w:tcW w:w="3402" w:type="dxa"/>
            <w:vAlign w:val="center"/>
            <w:vMerge w:val="restart"/>
          </w:tcPr>
          <w:p>
            <w:pPr>
              <w:pStyle w:val="0"/>
            </w:pPr>
            <w:r>
              <w:rPr>
                <w:sz w:val="20"/>
              </w:rPr>
              <w:t xml:space="preserve">ферментные препараты</w:t>
            </w:r>
          </w:p>
        </w:tc>
        <w:tc>
          <w:tcPr>
            <w:tcW w:w="2268" w:type="dxa"/>
            <w:vAlign w:val="center"/>
          </w:tcPr>
          <w:p>
            <w:pPr>
              <w:pStyle w:val="0"/>
            </w:pPr>
            <w:r>
              <w:rPr>
                <w:sz w:val="20"/>
              </w:rPr>
              <w:t xml:space="preserve">алтеплаза</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268" w:type="dxa"/>
            <w:vAlign w:val="center"/>
            <w:vMerge w:val="restart"/>
          </w:tcPr>
          <w:p>
            <w:pPr>
              <w:pStyle w:val="0"/>
            </w:pPr>
            <w:r>
              <w:rPr>
                <w:sz w:val="20"/>
              </w:rPr>
              <w:t xml:space="preserve">проурокиназа</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2268" w:type="dxa"/>
            <w:vAlign w:val="center"/>
          </w:tcPr>
          <w:p>
            <w:pPr>
              <w:pStyle w:val="0"/>
            </w:pPr>
            <w:r>
              <w:rPr>
                <w:sz w:val="20"/>
              </w:rPr>
              <w:t xml:space="preserve">рекомбинантный белок, содержащий аминокислотную последовательность стафилокиназы</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268" w:type="dxa"/>
            <w:vAlign w:val="center"/>
          </w:tcPr>
          <w:p>
            <w:pPr>
              <w:pStyle w:val="0"/>
            </w:pPr>
            <w:r>
              <w:rPr>
                <w:sz w:val="20"/>
              </w:rPr>
              <w:t xml:space="preserve">тенектеплаза</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jc w:val="center"/>
            </w:pPr>
            <w:r>
              <w:rPr>
                <w:sz w:val="20"/>
              </w:rPr>
              <w:t xml:space="preserve">B01AE</w:t>
            </w:r>
          </w:p>
        </w:tc>
        <w:tc>
          <w:tcPr>
            <w:tcW w:w="3402" w:type="dxa"/>
            <w:vAlign w:val="center"/>
          </w:tcPr>
          <w:p>
            <w:pPr>
              <w:pStyle w:val="0"/>
            </w:pPr>
            <w:r>
              <w:rPr>
                <w:sz w:val="20"/>
              </w:rPr>
              <w:t xml:space="preserve">прямые ингибиторы тромбина</w:t>
            </w:r>
          </w:p>
        </w:tc>
        <w:tc>
          <w:tcPr>
            <w:tcW w:w="2268" w:type="dxa"/>
            <w:vAlign w:val="center"/>
          </w:tcPr>
          <w:p>
            <w:pPr>
              <w:pStyle w:val="0"/>
            </w:pPr>
            <w:r>
              <w:rPr>
                <w:sz w:val="20"/>
              </w:rPr>
              <w:t xml:space="preserve">дабигатрана этексилат</w:t>
            </w:r>
          </w:p>
        </w:tc>
        <w:tc>
          <w:tcPr>
            <w:tcW w:w="3969" w:type="dxa"/>
            <w:vAlign w:val="center"/>
          </w:tcPr>
          <w:p>
            <w:pPr>
              <w:pStyle w:val="0"/>
            </w:pPr>
            <w:r>
              <w:rPr>
                <w:sz w:val="20"/>
              </w:rPr>
              <w:t xml:space="preserve">капсулы</w:t>
            </w:r>
          </w:p>
        </w:tc>
      </w:tr>
      <w:tr>
        <w:tc>
          <w:tcPr>
            <w:tcW w:w="1134" w:type="dxa"/>
            <w:vAlign w:val="center"/>
            <w:vMerge w:val="restart"/>
          </w:tcPr>
          <w:p>
            <w:pPr>
              <w:pStyle w:val="0"/>
              <w:jc w:val="center"/>
            </w:pPr>
            <w:r>
              <w:rPr>
                <w:sz w:val="20"/>
              </w:rPr>
              <w:t xml:space="preserve">B01AF</w:t>
            </w:r>
          </w:p>
        </w:tc>
        <w:tc>
          <w:tcPr>
            <w:tcW w:w="3402" w:type="dxa"/>
            <w:vAlign w:val="center"/>
          </w:tcPr>
          <w:p>
            <w:pPr>
              <w:pStyle w:val="0"/>
            </w:pPr>
            <w:r>
              <w:rPr>
                <w:sz w:val="20"/>
              </w:rPr>
              <w:t xml:space="preserve">прямые ингибиторы фактора Xa</w:t>
            </w:r>
          </w:p>
        </w:tc>
        <w:tc>
          <w:tcPr>
            <w:tcW w:w="2268" w:type="dxa"/>
            <w:vAlign w:val="center"/>
          </w:tcPr>
          <w:p>
            <w:pPr>
              <w:pStyle w:val="0"/>
            </w:pPr>
            <w:r>
              <w:rPr>
                <w:sz w:val="20"/>
              </w:rPr>
              <w:t xml:space="preserve">апиксабан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ривароксабан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B02</w:t>
            </w:r>
          </w:p>
        </w:tc>
        <w:tc>
          <w:tcPr>
            <w:tcW w:w="3402" w:type="dxa"/>
            <w:vAlign w:val="center"/>
          </w:tcPr>
          <w:p>
            <w:pPr>
              <w:pStyle w:val="0"/>
            </w:pPr>
            <w:r>
              <w:rPr>
                <w:sz w:val="20"/>
              </w:rPr>
              <w:t xml:space="preserve">гемостатические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B02A</w:t>
            </w:r>
          </w:p>
        </w:tc>
        <w:tc>
          <w:tcPr>
            <w:tcW w:w="3402" w:type="dxa"/>
            <w:vAlign w:val="center"/>
          </w:tcPr>
          <w:p>
            <w:pPr>
              <w:pStyle w:val="0"/>
            </w:pPr>
            <w:r>
              <w:rPr>
                <w:sz w:val="20"/>
              </w:rPr>
              <w:t xml:space="preserve">антифибринолитические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B02AA</w:t>
            </w:r>
          </w:p>
        </w:tc>
        <w:tc>
          <w:tcPr>
            <w:tcW w:w="3402" w:type="dxa"/>
            <w:vAlign w:val="center"/>
            <w:vMerge w:val="restart"/>
          </w:tcPr>
          <w:p>
            <w:pPr>
              <w:pStyle w:val="0"/>
            </w:pPr>
            <w:r>
              <w:rPr>
                <w:sz w:val="20"/>
              </w:rPr>
              <w:t xml:space="preserve">аминокислоты</w:t>
            </w:r>
          </w:p>
        </w:tc>
        <w:tc>
          <w:tcPr>
            <w:tcW w:w="2268" w:type="dxa"/>
            <w:vAlign w:val="center"/>
          </w:tcPr>
          <w:p>
            <w:pPr>
              <w:pStyle w:val="0"/>
            </w:pPr>
            <w:r>
              <w:rPr>
                <w:sz w:val="20"/>
              </w:rPr>
              <w:t xml:space="preserve">аминокапроновая кислота</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vMerge w:val="restart"/>
          </w:tcPr>
          <w:p>
            <w:pPr>
              <w:pStyle w:val="0"/>
            </w:pPr>
            <w:r>
              <w:rPr>
                <w:sz w:val="20"/>
              </w:rPr>
              <w:t xml:space="preserve">транексамовая кислота</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B02AB</w:t>
            </w:r>
          </w:p>
        </w:tc>
        <w:tc>
          <w:tcPr>
            <w:tcW w:w="3402" w:type="dxa"/>
            <w:vAlign w:val="center"/>
            <w:vMerge w:val="restart"/>
          </w:tcPr>
          <w:p>
            <w:pPr>
              <w:pStyle w:val="0"/>
            </w:pPr>
            <w:r>
              <w:rPr>
                <w:sz w:val="20"/>
              </w:rPr>
              <w:t xml:space="preserve">ингибиторы протеиназ плазмы</w:t>
            </w:r>
          </w:p>
        </w:tc>
        <w:tc>
          <w:tcPr>
            <w:tcW w:w="2268" w:type="dxa"/>
            <w:vAlign w:val="center"/>
            <w:vMerge w:val="restart"/>
          </w:tcPr>
          <w:p>
            <w:pPr>
              <w:pStyle w:val="0"/>
            </w:pPr>
            <w:r>
              <w:rPr>
                <w:sz w:val="20"/>
              </w:rPr>
              <w:t xml:space="preserve">апротинин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tcW w:w="1134" w:type="dxa"/>
            <w:vAlign w:val="center"/>
          </w:tcPr>
          <w:p>
            <w:pPr>
              <w:pStyle w:val="0"/>
              <w:jc w:val="center"/>
            </w:pPr>
            <w:r>
              <w:rPr>
                <w:sz w:val="20"/>
              </w:rPr>
              <w:t xml:space="preserve">B02B</w:t>
            </w:r>
          </w:p>
        </w:tc>
        <w:tc>
          <w:tcPr>
            <w:tcW w:w="3402" w:type="dxa"/>
            <w:vAlign w:val="center"/>
          </w:tcPr>
          <w:p>
            <w:pPr>
              <w:pStyle w:val="0"/>
            </w:pPr>
            <w:r>
              <w:rPr>
                <w:sz w:val="20"/>
              </w:rPr>
              <w:t xml:space="preserve">витамин K и другие гемостатики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B02BA</w:t>
            </w:r>
          </w:p>
        </w:tc>
        <w:tc>
          <w:tcPr>
            <w:tcW w:w="3402" w:type="dxa"/>
            <w:vAlign w:val="center"/>
          </w:tcPr>
          <w:p>
            <w:pPr>
              <w:pStyle w:val="0"/>
            </w:pPr>
            <w:r>
              <w:rPr>
                <w:sz w:val="20"/>
              </w:rPr>
              <w:t xml:space="preserve">витамин K</w:t>
            </w:r>
          </w:p>
        </w:tc>
        <w:tc>
          <w:tcPr>
            <w:tcW w:w="2268" w:type="dxa"/>
            <w:vAlign w:val="center"/>
          </w:tcPr>
          <w:p>
            <w:pPr>
              <w:pStyle w:val="0"/>
            </w:pPr>
            <w:r>
              <w:rPr>
                <w:sz w:val="20"/>
              </w:rPr>
              <w:t xml:space="preserve">менадиона натрия бисульфит</w:t>
            </w:r>
          </w:p>
        </w:tc>
        <w:tc>
          <w:tcPr>
            <w:tcW w:w="3969" w:type="dxa"/>
            <w:vAlign w:val="center"/>
          </w:tcPr>
          <w:p>
            <w:pPr>
              <w:pStyle w:val="0"/>
            </w:pPr>
            <w:r>
              <w:rPr>
                <w:sz w:val="20"/>
              </w:rPr>
              <w:t xml:space="preserve">раствор для внутримышечного введения</w:t>
            </w:r>
          </w:p>
        </w:tc>
      </w:tr>
      <w:tr>
        <w:tc>
          <w:tcPr>
            <w:tcW w:w="1134" w:type="dxa"/>
            <w:vAlign w:val="center"/>
          </w:tcPr>
          <w:p>
            <w:pPr>
              <w:pStyle w:val="0"/>
              <w:jc w:val="center"/>
            </w:pPr>
            <w:r>
              <w:rPr>
                <w:sz w:val="20"/>
              </w:rPr>
              <w:t xml:space="preserve">B02BC</w:t>
            </w:r>
          </w:p>
        </w:tc>
        <w:tc>
          <w:tcPr>
            <w:tcW w:w="3402" w:type="dxa"/>
            <w:vAlign w:val="center"/>
          </w:tcPr>
          <w:p>
            <w:pPr>
              <w:pStyle w:val="0"/>
            </w:pPr>
            <w:r>
              <w:rPr>
                <w:sz w:val="20"/>
              </w:rPr>
              <w:t xml:space="preserve">местные гемостатики</w:t>
            </w:r>
          </w:p>
        </w:tc>
        <w:tc>
          <w:tcPr>
            <w:tcW w:w="2268" w:type="dxa"/>
            <w:vAlign w:val="center"/>
          </w:tcPr>
          <w:p>
            <w:pPr>
              <w:pStyle w:val="0"/>
            </w:pPr>
            <w:r>
              <w:rPr>
                <w:sz w:val="20"/>
              </w:rPr>
              <w:t xml:space="preserve">фибриноген + тромбин</w:t>
            </w:r>
          </w:p>
        </w:tc>
        <w:tc>
          <w:tcPr>
            <w:tcW w:w="3969" w:type="dxa"/>
            <w:vAlign w:val="center"/>
          </w:tcPr>
          <w:p>
            <w:pPr>
              <w:pStyle w:val="0"/>
            </w:pPr>
            <w:r>
              <w:rPr>
                <w:sz w:val="20"/>
              </w:rPr>
              <w:t xml:space="preserve">губка</w:t>
            </w:r>
          </w:p>
        </w:tc>
      </w:tr>
      <w:tr>
        <w:tc>
          <w:tcPr>
            <w:tcW w:w="1134" w:type="dxa"/>
            <w:vAlign w:val="center"/>
            <w:vMerge w:val="restart"/>
          </w:tcPr>
          <w:p>
            <w:pPr>
              <w:pStyle w:val="0"/>
              <w:jc w:val="center"/>
            </w:pPr>
            <w:r>
              <w:rPr>
                <w:sz w:val="20"/>
              </w:rPr>
              <w:t xml:space="preserve">B02BD</w:t>
            </w:r>
          </w:p>
        </w:tc>
        <w:tc>
          <w:tcPr>
            <w:tcW w:w="3402" w:type="dxa"/>
            <w:vAlign w:val="center"/>
            <w:vMerge w:val="restart"/>
          </w:tcPr>
          <w:p>
            <w:pPr>
              <w:pStyle w:val="0"/>
            </w:pPr>
            <w:r>
              <w:rPr>
                <w:sz w:val="20"/>
              </w:rPr>
              <w:t xml:space="preserve">факторы свертывания крови</w:t>
            </w:r>
          </w:p>
        </w:tc>
        <w:tc>
          <w:tcPr>
            <w:tcW w:w="2268" w:type="dxa"/>
            <w:vAlign w:val="center"/>
          </w:tcPr>
          <w:p>
            <w:pPr>
              <w:pStyle w:val="0"/>
              <w:jc w:val="both"/>
            </w:pPr>
            <w:r>
              <w:rPr>
                <w:sz w:val="20"/>
              </w:rPr>
              <w:t xml:space="preserve">антиингибиторный коагулянтный комплекс</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268" w:type="dxa"/>
            <w:vAlign w:val="center"/>
          </w:tcPr>
          <w:p>
            <w:pPr>
              <w:pStyle w:val="0"/>
              <w:jc w:val="both"/>
            </w:pPr>
            <w:r>
              <w:rPr>
                <w:sz w:val="20"/>
              </w:rPr>
              <w:t xml:space="preserve">мороктоког альфа</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нонаког альфа</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октоког альфа</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симоктоког альфа (фактор свертывания крови VIII человеческий рекомбинантный)</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фактор свертывания крови VII</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фактор свертывания крови VIII</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 (замороженный)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фактор свертывания крови IX</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факторы свертывания крови II, VII, IX, X в комбинации (протромбиновый комплекс)</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факторы свертывания крови II, IX и X в комбинации</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фактор свертывания крови VIII + фактор Виллебранда</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эптаког альфа (активированный)</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эфмороктоког альфа</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vMerge w:val="restart"/>
          </w:tcPr>
          <w:p>
            <w:pPr>
              <w:pStyle w:val="0"/>
              <w:jc w:val="center"/>
            </w:pPr>
            <w:r>
              <w:rPr>
                <w:sz w:val="20"/>
              </w:rPr>
              <w:t xml:space="preserve">B02BX</w:t>
            </w:r>
          </w:p>
        </w:tc>
        <w:tc>
          <w:tcPr>
            <w:tcW w:w="3402" w:type="dxa"/>
            <w:vAlign w:val="center"/>
            <w:vMerge w:val="restart"/>
          </w:tcPr>
          <w:p>
            <w:pPr>
              <w:pStyle w:val="0"/>
            </w:pPr>
            <w:r>
              <w:rPr>
                <w:sz w:val="20"/>
              </w:rPr>
              <w:t xml:space="preserve">другие системные гемостатики</w:t>
            </w:r>
          </w:p>
        </w:tc>
        <w:tc>
          <w:tcPr>
            <w:tcW w:w="2268" w:type="dxa"/>
            <w:vAlign w:val="center"/>
          </w:tcPr>
          <w:p>
            <w:pPr>
              <w:pStyle w:val="0"/>
            </w:pPr>
            <w:r>
              <w:rPr>
                <w:sz w:val="20"/>
              </w:rPr>
              <w:t xml:space="preserve">ромиплостим</w:t>
            </w:r>
          </w:p>
        </w:tc>
        <w:tc>
          <w:tcPr>
            <w:tcW w:w="3969" w:type="dxa"/>
            <w:vAlign w:val="center"/>
          </w:tcPr>
          <w:p>
            <w:pPr>
              <w:pStyle w:val="0"/>
            </w:pPr>
            <w:r>
              <w:rPr>
                <w:sz w:val="20"/>
              </w:rPr>
              <w:t xml:space="preserve">порошок для приготовления раствора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элтромбопаг</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эмицизумаб</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vMerge w:val="restart"/>
          </w:tcPr>
          <w:p>
            <w:pPr>
              <w:pStyle w:val="0"/>
            </w:pPr>
            <w:r>
              <w:rPr>
                <w:sz w:val="20"/>
              </w:rPr>
              <w:t xml:space="preserve">этамзилат</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B03</w:t>
            </w:r>
          </w:p>
        </w:tc>
        <w:tc>
          <w:tcPr>
            <w:tcW w:w="3402" w:type="dxa"/>
            <w:vAlign w:val="center"/>
          </w:tcPr>
          <w:p>
            <w:pPr>
              <w:pStyle w:val="0"/>
            </w:pPr>
            <w:r>
              <w:rPr>
                <w:sz w:val="20"/>
              </w:rPr>
              <w:t xml:space="preserve">антианемические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B03A</w:t>
            </w:r>
          </w:p>
        </w:tc>
        <w:tc>
          <w:tcPr>
            <w:tcW w:w="3402" w:type="dxa"/>
            <w:vAlign w:val="center"/>
          </w:tcPr>
          <w:p>
            <w:pPr>
              <w:pStyle w:val="0"/>
            </w:pPr>
            <w:r>
              <w:rPr>
                <w:sz w:val="20"/>
              </w:rPr>
              <w:t xml:space="preserve">препараты железа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B03AB</w:t>
            </w:r>
          </w:p>
        </w:tc>
        <w:tc>
          <w:tcPr>
            <w:tcW w:w="3402" w:type="dxa"/>
            <w:vAlign w:val="center"/>
            <w:vMerge w:val="restart"/>
          </w:tcPr>
          <w:p>
            <w:pPr>
              <w:pStyle w:val="0"/>
            </w:pPr>
            <w:r>
              <w:rPr>
                <w:sz w:val="20"/>
              </w:rPr>
              <w:t xml:space="preserve">пероральные препараты трехвалентного железа</w:t>
            </w:r>
          </w:p>
        </w:tc>
        <w:tc>
          <w:tcPr>
            <w:tcW w:w="2268" w:type="dxa"/>
            <w:vAlign w:val="center"/>
            <w:vMerge w:val="restart"/>
          </w:tcPr>
          <w:p>
            <w:pPr>
              <w:pStyle w:val="0"/>
            </w:pPr>
            <w:r>
              <w:rPr>
                <w:sz w:val="20"/>
              </w:rPr>
              <w:t xml:space="preserve">железа (III) гидроксид полимальтозат</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жевательные</w:t>
            </w:r>
          </w:p>
        </w:tc>
      </w:tr>
      <w:tr>
        <w:tc>
          <w:tcPr>
            <w:tcW w:w="1134" w:type="dxa"/>
            <w:vAlign w:val="center"/>
            <w:vMerge w:val="restart"/>
          </w:tcPr>
          <w:p>
            <w:pPr>
              <w:pStyle w:val="0"/>
              <w:jc w:val="center"/>
            </w:pPr>
            <w:r>
              <w:rPr>
                <w:sz w:val="20"/>
              </w:rPr>
              <w:t xml:space="preserve">B03AC</w:t>
            </w:r>
          </w:p>
        </w:tc>
        <w:tc>
          <w:tcPr>
            <w:tcW w:w="3402" w:type="dxa"/>
            <w:vAlign w:val="center"/>
            <w:vMerge w:val="restart"/>
          </w:tcPr>
          <w:p>
            <w:pPr>
              <w:pStyle w:val="0"/>
            </w:pPr>
            <w:r>
              <w:rPr>
                <w:sz w:val="20"/>
              </w:rPr>
              <w:t xml:space="preserve">парентеральные препараты трехвалентного железа</w:t>
            </w:r>
          </w:p>
        </w:tc>
        <w:tc>
          <w:tcPr>
            <w:tcW w:w="2268" w:type="dxa"/>
            <w:vAlign w:val="center"/>
          </w:tcPr>
          <w:p>
            <w:pPr>
              <w:pStyle w:val="0"/>
            </w:pPr>
            <w:r>
              <w:rPr>
                <w:sz w:val="20"/>
              </w:rPr>
              <w:t xml:space="preserve">железа (III) гидроксид олигоизомальтозат</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2268" w:type="dxa"/>
            <w:vAlign w:val="center"/>
          </w:tcPr>
          <w:p>
            <w:pPr>
              <w:pStyle w:val="0"/>
            </w:pPr>
            <w:r>
              <w:rPr>
                <w:sz w:val="20"/>
              </w:rPr>
              <w:t xml:space="preserve">железа (III) гидроксида сахарозный комплекс</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2268" w:type="dxa"/>
            <w:vAlign w:val="center"/>
          </w:tcPr>
          <w:p>
            <w:pPr>
              <w:pStyle w:val="0"/>
            </w:pPr>
            <w:r>
              <w:rPr>
                <w:sz w:val="20"/>
              </w:rPr>
              <w:t xml:space="preserve">железа карбоксимальтозат</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B03B</w:t>
            </w:r>
          </w:p>
        </w:tc>
        <w:tc>
          <w:tcPr>
            <w:tcW w:w="3402" w:type="dxa"/>
            <w:vAlign w:val="center"/>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B03BA</w:t>
            </w:r>
          </w:p>
        </w:tc>
        <w:tc>
          <w:tcPr>
            <w:tcW w:w="3402" w:type="dxa"/>
            <w:vAlign w:val="center"/>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2268" w:type="dxa"/>
            <w:vAlign w:val="center"/>
          </w:tcPr>
          <w:p>
            <w:pPr>
              <w:pStyle w:val="0"/>
            </w:pPr>
            <w:r>
              <w:rPr>
                <w:sz w:val="20"/>
              </w:rPr>
              <w:t xml:space="preserve">цианокобаламин</w:t>
            </w:r>
          </w:p>
        </w:tc>
        <w:tc>
          <w:tcPr>
            <w:tcW w:w="3969" w:type="dxa"/>
            <w:vAlign w:val="center"/>
          </w:tcPr>
          <w:p>
            <w:pPr>
              <w:pStyle w:val="0"/>
            </w:pPr>
            <w:r>
              <w:rPr>
                <w:sz w:val="20"/>
              </w:rPr>
              <w:t xml:space="preserve">раствор для инъекций</w:t>
            </w:r>
          </w:p>
        </w:tc>
      </w:tr>
      <w:tr>
        <w:tc>
          <w:tcPr>
            <w:tcW w:w="1134" w:type="dxa"/>
            <w:vAlign w:val="center"/>
            <w:vMerge w:val="restart"/>
          </w:tcPr>
          <w:p>
            <w:pPr>
              <w:pStyle w:val="0"/>
              <w:jc w:val="center"/>
            </w:pPr>
            <w:r>
              <w:rPr>
                <w:sz w:val="20"/>
              </w:rPr>
              <w:t xml:space="preserve">B03BB</w:t>
            </w:r>
          </w:p>
        </w:tc>
        <w:tc>
          <w:tcPr>
            <w:tcW w:w="3402" w:type="dxa"/>
            <w:vAlign w:val="center"/>
            <w:vMerge w:val="restart"/>
          </w:tcPr>
          <w:p>
            <w:pPr>
              <w:pStyle w:val="0"/>
            </w:pPr>
            <w:r>
              <w:rPr>
                <w:sz w:val="20"/>
              </w:rPr>
              <w:t xml:space="preserve">фолиевая кислота и ее производные</w:t>
            </w:r>
          </w:p>
        </w:tc>
        <w:tc>
          <w:tcPr>
            <w:tcW w:w="2268" w:type="dxa"/>
            <w:vAlign w:val="center"/>
            <w:vMerge w:val="restart"/>
          </w:tcPr>
          <w:p>
            <w:pPr>
              <w:pStyle w:val="0"/>
            </w:pPr>
            <w:r>
              <w:rPr>
                <w:sz w:val="20"/>
              </w:rPr>
              <w:t xml:space="preserve">фолиевая кислота</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B03X</w:t>
            </w:r>
          </w:p>
        </w:tc>
        <w:tc>
          <w:tcPr>
            <w:tcW w:w="3402" w:type="dxa"/>
            <w:vAlign w:val="center"/>
          </w:tcPr>
          <w:p>
            <w:pPr>
              <w:pStyle w:val="0"/>
            </w:pPr>
            <w:r>
              <w:rPr>
                <w:sz w:val="20"/>
              </w:rPr>
              <w:t xml:space="preserve">другие антианемические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pPr>
            <w:r>
              <w:rPr>
                <w:sz w:val="20"/>
              </w:rPr>
              <w:t xml:space="preserve">B03XA</w:t>
            </w:r>
          </w:p>
        </w:tc>
        <w:tc>
          <w:tcPr>
            <w:tcW w:w="3402" w:type="dxa"/>
            <w:vAlign w:val="center"/>
          </w:tcPr>
          <w:p>
            <w:pPr>
              <w:pStyle w:val="0"/>
            </w:pPr>
            <w:r>
              <w:rPr>
                <w:sz w:val="20"/>
              </w:rPr>
              <w:t xml:space="preserve">другие антианемические препараты</w:t>
            </w:r>
          </w:p>
        </w:tc>
        <w:tc>
          <w:tcPr>
            <w:tcW w:w="2268" w:type="dxa"/>
            <w:vAlign w:val="center"/>
          </w:tcPr>
          <w:p>
            <w:pPr>
              <w:pStyle w:val="0"/>
            </w:pPr>
            <w:r>
              <w:rPr>
                <w:sz w:val="20"/>
              </w:rPr>
              <w:t xml:space="preserve">дарбэпоэтин альфа</w:t>
            </w: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метоксиполиэтиленгликоль-эпоэтин бета</w:t>
            </w:r>
          </w:p>
        </w:tc>
        <w:tc>
          <w:tcPr>
            <w:tcW w:w="3969" w:type="dxa"/>
            <w:vAlign w:val="center"/>
          </w:tcPr>
          <w:p>
            <w:pPr>
              <w:pStyle w:val="0"/>
            </w:pPr>
            <w:r>
              <w:rPr>
                <w:sz w:val="20"/>
              </w:rPr>
              <w:t xml:space="preserve">раствор для внутривенного и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эпоэтин альфа</w:t>
            </w:r>
          </w:p>
        </w:tc>
        <w:tc>
          <w:tcPr>
            <w:tcW w:w="3969" w:type="dxa"/>
            <w:vAlign w:val="center"/>
          </w:tcPr>
          <w:p>
            <w:pPr>
              <w:pStyle w:val="0"/>
            </w:pPr>
            <w:r>
              <w:rPr>
                <w:sz w:val="20"/>
              </w:rPr>
              <w:t xml:space="preserve">раствор для внутривенного и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эпоэтин бета</w:t>
            </w:r>
          </w:p>
        </w:tc>
        <w:tc>
          <w:tcPr>
            <w:tcW w:w="3969" w:type="dxa"/>
            <w:vAlign w:val="center"/>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подкожного введения</w:t>
            </w:r>
          </w:p>
        </w:tc>
      </w:tr>
      <w:tr>
        <w:tc>
          <w:tcPr>
            <w:tcW w:w="1134" w:type="dxa"/>
            <w:vAlign w:val="center"/>
          </w:tcPr>
          <w:p>
            <w:pPr>
              <w:pStyle w:val="0"/>
              <w:jc w:val="center"/>
            </w:pPr>
            <w:r>
              <w:rPr>
                <w:sz w:val="20"/>
              </w:rPr>
              <w:t xml:space="preserve">B05</w:t>
            </w:r>
          </w:p>
        </w:tc>
        <w:tc>
          <w:tcPr>
            <w:tcW w:w="3402" w:type="dxa"/>
            <w:vAlign w:val="center"/>
          </w:tcPr>
          <w:p>
            <w:pPr>
              <w:pStyle w:val="0"/>
            </w:pPr>
            <w:r>
              <w:rPr>
                <w:sz w:val="20"/>
              </w:rPr>
              <w:t xml:space="preserve">кровезаменители и перфузионные растворы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B05A</w:t>
            </w:r>
          </w:p>
        </w:tc>
        <w:tc>
          <w:tcPr>
            <w:tcW w:w="3402" w:type="dxa"/>
            <w:vAlign w:val="center"/>
          </w:tcPr>
          <w:p>
            <w:pPr>
              <w:pStyle w:val="0"/>
            </w:pPr>
            <w:r>
              <w:rPr>
                <w:sz w:val="20"/>
              </w:rPr>
              <w:t xml:space="preserve">кровь и препараты крови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B05AA</w:t>
            </w:r>
          </w:p>
        </w:tc>
        <w:tc>
          <w:tcPr>
            <w:tcW w:w="3402" w:type="dxa"/>
            <w:vAlign w:val="center"/>
            <w:vMerge w:val="restart"/>
          </w:tcPr>
          <w:p>
            <w:pPr>
              <w:pStyle w:val="0"/>
            </w:pPr>
            <w:r>
              <w:rPr>
                <w:sz w:val="20"/>
              </w:rPr>
              <w:t xml:space="preserve">кровезаменители и препараты плазмы крови</w:t>
            </w:r>
          </w:p>
        </w:tc>
        <w:tc>
          <w:tcPr>
            <w:tcW w:w="2268" w:type="dxa"/>
            <w:vAlign w:val="center"/>
          </w:tcPr>
          <w:p>
            <w:pPr>
              <w:pStyle w:val="0"/>
            </w:pPr>
            <w:r>
              <w:rPr>
                <w:sz w:val="20"/>
              </w:rPr>
              <w:t xml:space="preserve">альбумин человека</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tcPr>
          <w:p>
            <w:pPr>
              <w:pStyle w:val="0"/>
            </w:pPr>
            <w:r>
              <w:rPr>
                <w:sz w:val="20"/>
              </w:rPr>
              <w:t xml:space="preserve">гидроксиэтилкрахмал</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tcPr>
          <w:p>
            <w:pPr>
              <w:pStyle w:val="0"/>
            </w:pPr>
            <w:r>
              <w:rPr>
                <w:sz w:val="20"/>
              </w:rPr>
              <w:t xml:space="preserve">декстран</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tcPr>
          <w:p>
            <w:pPr>
              <w:pStyle w:val="0"/>
            </w:pPr>
            <w:r>
              <w:rPr>
                <w:sz w:val="20"/>
              </w:rPr>
              <w:t xml:space="preserve">желатин</w:t>
            </w:r>
          </w:p>
        </w:tc>
        <w:tc>
          <w:tcPr>
            <w:tcW w:w="3969" w:type="dxa"/>
            <w:vAlign w:val="center"/>
          </w:tcPr>
          <w:p>
            <w:pPr>
              <w:pStyle w:val="0"/>
            </w:pPr>
            <w:r>
              <w:rPr>
                <w:sz w:val="20"/>
              </w:rPr>
              <w:t xml:space="preserve">раствор для инфузий</w:t>
            </w:r>
          </w:p>
        </w:tc>
      </w:tr>
      <w:tr>
        <w:tc>
          <w:tcPr>
            <w:tcW w:w="1134" w:type="dxa"/>
            <w:vAlign w:val="center"/>
          </w:tcPr>
          <w:p>
            <w:pPr>
              <w:pStyle w:val="0"/>
              <w:jc w:val="center"/>
            </w:pPr>
            <w:r>
              <w:rPr>
                <w:sz w:val="20"/>
              </w:rPr>
              <w:t xml:space="preserve">B05B</w:t>
            </w:r>
          </w:p>
        </w:tc>
        <w:tc>
          <w:tcPr>
            <w:tcW w:w="3402" w:type="dxa"/>
            <w:vAlign w:val="center"/>
          </w:tcPr>
          <w:p>
            <w:pPr>
              <w:pStyle w:val="0"/>
            </w:pPr>
            <w:r>
              <w:rPr>
                <w:sz w:val="20"/>
              </w:rPr>
              <w:t xml:space="preserve">растворы для внутривенного введения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B05BA</w:t>
            </w:r>
          </w:p>
        </w:tc>
        <w:tc>
          <w:tcPr>
            <w:tcW w:w="3402" w:type="dxa"/>
            <w:vAlign w:val="center"/>
          </w:tcPr>
          <w:p>
            <w:pPr>
              <w:pStyle w:val="0"/>
            </w:pPr>
            <w:r>
              <w:rPr>
                <w:sz w:val="20"/>
              </w:rPr>
              <w:t xml:space="preserve">растворы для парентерального питания</w:t>
            </w:r>
          </w:p>
        </w:tc>
        <w:tc>
          <w:tcPr>
            <w:tcW w:w="2268" w:type="dxa"/>
            <w:vAlign w:val="center"/>
          </w:tcPr>
          <w:p>
            <w:pPr>
              <w:pStyle w:val="0"/>
            </w:pPr>
            <w:r>
              <w:rPr>
                <w:sz w:val="20"/>
              </w:rPr>
              <w:t xml:space="preserve">жировые эмульсии для парентерального питания</w:t>
            </w:r>
          </w:p>
        </w:tc>
        <w:tc>
          <w:tcPr>
            <w:tcW w:w="3969" w:type="dxa"/>
            <w:vAlign w:val="center"/>
          </w:tcPr>
          <w:p>
            <w:pPr>
              <w:pStyle w:val="0"/>
            </w:pPr>
            <w:r>
              <w:rPr>
                <w:sz w:val="20"/>
              </w:rPr>
              <w:t xml:space="preserve">эмульсия для инфузий</w:t>
            </w:r>
          </w:p>
        </w:tc>
      </w:tr>
      <w:tr>
        <w:tc>
          <w:tcPr>
            <w:tcW w:w="1134" w:type="dxa"/>
            <w:vAlign w:val="center"/>
            <w:vMerge w:val="restart"/>
          </w:tcPr>
          <w:p>
            <w:pPr>
              <w:pStyle w:val="0"/>
              <w:jc w:val="center"/>
            </w:pPr>
            <w:r>
              <w:rPr>
                <w:sz w:val="20"/>
              </w:rPr>
              <w:t xml:space="preserve">B05BB</w:t>
            </w:r>
          </w:p>
        </w:tc>
        <w:tc>
          <w:tcPr>
            <w:tcW w:w="3402" w:type="dxa"/>
            <w:vAlign w:val="center"/>
            <w:vMerge w:val="restart"/>
          </w:tcPr>
          <w:p>
            <w:pPr>
              <w:pStyle w:val="0"/>
            </w:pPr>
            <w:r>
              <w:rPr>
                <w:sz w:val="20"/>
              </w:rPr>
              <w:t xml:space="preserve">растворы, влияющие на водно-электролитный баланс</w:t>
            </w:r>
          </w:p>
        </w:tc>
        <w:tc>
          <w:tcPr>
            <w:tcW w:w="2268" w:type="dxa"/>
            <w:vAlign w:val="center"/>
          </w:tcPr>
          <w:p>
            <w:pPr>
              <w:pStyle w:val="0"/>
            </w:pPr>
            <w:r>
              <w:rPr>
                <w:sz w:val="20"/>
              </w:rPr>
              <w:t xml:space="preserve">декстроза + калия хлорид + натрия хлорид + натрия цитрат</w:t>
            </w:r>
          </w:p>
        </w:tc>
        <w:tc>
          <w:tcPr>
            <w:tcW w:w="3969"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2268" w:type="dxa"/>
            <w:vAlign w:val="center"/>
          </w:tcPr>
          <w:p>
            <w:pPr>
              <w:pStyle w:val="0"/>
            </w:pPr>
            <w:r>
              <w:rPr>
                <w:sz w:val="20"/>
              </w:rPr>
              <w:t xml:space="preserve">калия ацетат + кальция ацетат + магния ацетат + натрия ацетат + натрия хлорид</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tcPr>
          <w:p>
            <w:pPr>
              <w:pStyle w:val="0"/>
            </w:pPr>
            <w:r>
              <w:rPr>
                <w:sz w:val="20"/>
              </w:rPr>
              <w:t xml:space="preserve">калия хлорид + натрия ацетат + натрия хлорид</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tcPr>
          <w:p>
            <w:pPr>
              <w:pStyle w:val="0"/>
            </w:pPr>
            <w:r>
              <w:rPr>
                <w:sz w:val="20"/>
              </w:rPr>
              <w:t xml:space="preserve">меглюмина натрия сукцинат</w:t>
            </w:r>
          </w:p>
        </w:tc>
        <w:tc>
          <w:tcPr>
            <w:tcW w:w="3969" w:type="dxa"/>
            <w:vAlign w:val="center"/>
          </w:tcPr>
          <w:p>
            <w:pPr>
              <w:pStyle w:val="0"/>
            </w:pPr>
            <w:r>
              <w:rPr>
                <w:sz w:val="20"/>
              </w:rPr>
              <w:t xml:space="preserve">раствор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натрия лактата раствор сложный (калия хлорид + кальция хлорид + натрия хлорид + натрия лактат)</w:t>
            </w:r>
          </w:p>
        </w:tc>
        <w:tc>
          <w:tcPr>
            <w:tcW w:w="3969" w:type="dxa"/>
            <w:vAlign w:val="center"/>
          </w:tcPr>
          <w:p>
            <w:pPr>
              <w:pStyle w:val="0"/>
            </w:pPr>
            <w:r>
              <w:rPr>
                <w:sz w:val="20"/>
              </w:rPr>
              <w:t xml:space="preserve">раствор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tcPr>
          <w:p>
            <w:pPr>
              <w:pStyle w:val="0"/>
            </w:pPr>
            <w:r>
              <w:rPr>
                <w:sz w:val="20"/>
              </w:rPr>
              <w:t xml:space="preserve">натрия хлорида раствор сложный</w:t>
            </w:r>
          </w:p>
        </w:tc>
        <w:tc>
          <w:tcPr>
            <w:tcW w:w="3969" w:type="dxa"/>
            <w:vAlign w:val="center"/>
            <w:vMerge w:val="restart"/>
          </w:tcPr>
          <w:p>
            <w:pPr>
              <w:pStyle w:val="0"/>
            </w:pPr>
            <w:r>
              <w:rPr>
                <w:sz w:val="20"/>
              </w:rPr>
              <w:t xml:space="preserve">раствор для инфузий</w:t>
            </w:r>
          </w:p>
        </w:tc>
      </w:tr>
      <w:tr>
        <w:tc>
          <w:tcPr>
            <w:vMerge w:val="continue"/>
          </w:tcPr>
          <w:p/>
        </w:tc>
        <w:tc>
          <w:tcPr>
            <w:vMerge w:val="continue"/>
          </w:tcPr>
          <w:p/>
        </w:tc>
        <w:tc>
          <w:tcPr>
            <w:tcW w:w="2268" w:type="dxa"/>
            <w:vAlign w:val="center"/>
          </w:tcPr>
          <w:p>
            <w:pPr>
              <w:pStyle w:val="0"/>
            </w:pPr>
            <w:r>
              <w:rPr>
                <w:sz w:val="20"/>
              </w:rPr>
              <w:t xml:space="preserve">(калия хлорид + кальция хлорид + натрия хлорид)</w:t>
            </w:r>
          </w:p>
        </w:tc>
        <w:tc>
          <w:tcPr>
            <w:vMerge w:val="continue"/>
          </w:tcP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969" w:type="dxa"/>
            <w:vAlign w:val="center"/>
          </w:tcPr>
          <w:p>
            <w:pPr>
              <w:pStyle w:val="0"/>
            </w:pPr>
            <w:r>
              <w:rPr>
                <w:sz w:val="20"/>
              </w:rPr>
              <w:t xml:space="preserve">раствор для инфузий</w:t>
            </w:r>
          </w:p>
        </w:tc>
      </w:tr>
      <w:tr>
        <w:tc>
          <w:tcPr>
            <w:tcW w:w="1134" w:type="dxa"/>
            <w:vAlign w:val="center"/>
            <w:vMerge w:val="restart"/>
          </w:tcPr>
          <w:p>
            <w:pPr>
              <w:pStyle w:val="0"/>
              <w:jc w:val="center"/>
            </w:pPr>
            <w:r>
              <w:rPr>
                <w:sz w:val="20"/>
              </w:rPr>
              <w:t xml:space="preserve">B05BC</w:t>
            </w:r>
          </w:p>
        </w:tc>
        <w:tc>
          <w:tcPr>
            <w:tcW w:w="3402" w:type="dxa"/>
            <w:vAlign w:val="center"/>
            <w:vMerge w:val="restart"/>
          </w:tcPr>
          <w:p>
            <w:pPr>
              <w:pStyle w:val="0"/>
            </w:pPr>
            <w:r>
              <w:rPr>
                <w:sz w:val="20"/>
              </w:rPr>
              <w:t xml:space="preserve">растворы с осмодиуретическим действием</w:t>
            </w:r>
          </w:p>
        </w:tc>
        <w:tc>
          <w:tcPr>
            <w:tcW w:w="2268" w:type="dxa"/>
            <w:vAlign w:val="center"/>
            <w:vMerge w:val="restart"/>
          </w:tcPr>
          <w:p>
            <w:pPr>
              <w:pStyle w:val="0"/>
            </w:pPr>
            <w:r>
              <w:rPr>
                <w:sz w:val="20"/>
              </w:rPr>
              <w:t xml:space="preserve">маннитол</w:t>
            </w: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tcW w:w="1134" w:type="dxa"/>
            <w:vAlign w:val="center"/>
          </w:tcPr>
          <w:p>
            <w:pPr>
              <w:pStyle w:val="0"/>
              <w:jc w:val="center"/>
            </w:pPr>
            <w:r>
              <w:rPr>
                <w:sz w:val="20"/>
              </w:rPr>
              <w:t xml:space="preserve">B05C</w:t>
            </w:r>
          </w:p>
        </w:tc>
        <w:tc>
          <w:tcPr>
            <w:tcW w:w="3402" w:type="dxa"/>
            <w:vAlign w:val="center"/>
          </w:tcPr>
          <w:p>
            <w:pPr>
              <w:pStyle w:val="0"/>
            </w:pPr>
            <w:r>
              <w:rPr>
                <w:sz w:val="20"/>
              </w:rPr>
              <w:t xml:space="preserve">ирригационные растворы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B05CX</w:t>
            </w:r>
          </w:p>
        </w:tc>
        <w:tc>
          <w:tcPr>
            <w:tcW w:w="3402" w:type="dxa"/>
            <w:vAlign w:val="center"/>
            <w:vMerge w:val="restart"/>
          </w:tcPr>
          <w:p>
            <w:pPr>
              <w:pStyle w:val="0"/>
            </w:pPr>
            <w:r>
              <w:rPr>
                <w:sz w:val="20"/>
              </w:rPr>
              <w:t xml:space="preserve">другие ирригационные растворы</w:t>
            </w:r>
          </w:p>
        </w:tc>
        <w:tc>
          <w:tcPr>
            <w:tcW w:w="2268" w:type="dxa"/>
            <w:vAlign w:val="center"/>
            <w:vMerge w:val="restart"/>
          </w:tcPr>
          <w:p>
            <w:pPr>
              <w:pStyle w:val="0"/>
            </w:pPr>
            <w:r>
              <w:rPr>
                <w:sz w:val="20"/>
              </w:rPr>
              <w:t xml:space="preserve">декстроза</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tcW w:w="1134" w:type="dxa"/>
            <w:vAlign w:val="center"/>
          </w:tcPr>
          <w:p>
            <w:pPr>
              <w:pStyle w:val="0"/>
              <w:jc w:val="center"/>
            </w:pPr>
            <w:r>
              <w:rPr>
                <w:sz w:val="20"/>
              </w:rPr>
              <w:t xml:space="preserve">B05D</w:t>
            </w:r>
          </w:p>
        </w:tc>
        <w:tc>
          <w:tcPr>
            <w:tcW w:w="3402" w:type="dxa"/>
            <w:vAlign w:val="center"/>
          </w:tcPr>
          <w:p>
            <w:pPr>
              <w:pStyle w:val="0"/>
            </w:pPr>
            <w:r>
              <w:rPr>
                <w:sz w:val="20"/>
              </w:rPr>
              <w:t xml:space="preserve">растворы для перитонеального диализа</w:t>
            </w:r>
          </w:p>
        </w:tc>
        <w:tc>
          <w:tcPr>
            <w:tcW w:w="2268" w:type="dxa"/>
            <w:vAlign w:val="center"/>
          </w:tcPr>
          <w:p>
            <w:pPr>
              <w:pStyle w:val="0"/>
            </w:pPr>
            <w:r>
              <w:rPr>
                <w:sz w:val="20"/>
              </w:rPr>
              <w:t xml:space="preserve">растворы для перитонеального диализа</w:t>
            </w:r>
          </w:p>
        </w:tc>
        <w:tc>
          <w:tcPr>
            <w:tcW w:w="3969" w:type="dxa"/>
            <w:vAlign w:val="center"/>
          </w:tcPr>
          <w:p>
            <w:pPr>
              <w:pStyle w:val="0"/>
            </w:pPr>
            <w:r>
              <w:rPr>
                <w:sz w:val="20"/>
              </w:rPr>
            </w:r>
          </w:p>
        </w:tc>
      </w:tr>
      <w:tr>
        <w:tc>
          <w:tcPr>
            <w:tcW w:w="1134" w:type="dxa"/>
            <w:vAlign w:val="center"/>
          </w:tcPr>
          <w:p>
            <w:pPr>
              <w:pStyle w:val="0"/>
              <w:jc w:val="center"/>
            </w:pPr>
            <w:r>
              <w:rPr>
                <w:sz w:val="20"/>
              </w:rPr>
              <w:t xml:space="preserve">B05X</w:t>
            </w:r>
          </w:p>
        </w:tc>
        <w:tc>
          <w:tcPr>
            <w:tcW w:w="3402" w:type="dxa"/>
            <w:vAlign w:val="center"/>
          </w:tcPr>
          <w:p>
            <w:pPr>
              <w:pStyle w:val="0"/>
            </w:pPr>
            <w:r>
              <w:rPr>
                <w:sz w:val="20"/>
              </w:rPr>
              <w:t xml:space="preserve">добавки к растворам для внутривенного введения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B05XA</w:t>
            </w:r>
          </w:p>
        </w:tc>
        <w:tc>
          <w:tcPr>
            <w:tcW w:w="3402" w:type="dxa"/>
            <w:vAlign w:val="center"/>
            <w:vMerge w:val="restart"/>
          </w:tcPr>
          <w:p>
            <w:pPr>
              <w:pStyle w:val="0"/>
            </w:pPr>
            <w:r>
              <w:rPr>
                <w:sz w:val="20"/>
              </w:rPr>
              <w:t xml:space="preserve">растворы электролитов</w:t>
            </w:r>
          </w:p>
        </w:tc>
        <w:tc>
          <w:tcPr>
            <w:tcW w:w="2268" w:type="dxa"/>
            <w:vAlign w:val="center"/>
            <w:vMerge w:val="restart"/>
          </w:tcPr>
          <w:p>
            <w:pPr>
              <w:pStyle w:val="0"/>
            </w:pPr>
            <w:r>
              <w:rPr>
                <w:sz w:val="20"/>
              </w:rPr>
              <w:t xml:space="preserve">калия хлорид</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2268" w:type="dxa"/>
            <w:vAlign w:val="center"/>
          </w:tcPr>
          <w:p>
            <w:pPr>
              <w:pStyle w:val="0"/>
            </w:pPr>
            <w:r>
              <w:rPr>
                <w:sz w:val="20"/>
              </w:rPr>
              <w:t xml:space="preserve">магния сульфат</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tcW w:w="2268" w:type="dxa"/>
            <w:vAlign w:val="center"/>
          </w:tcPr>
          <w:p>
            <w:pPr>
              <w:pStyle w:val="0"/>
            </w:pPr>
            <w:r>
              <w:rPr>
                <w:sz w:val="20"/>
              </w:rPr>
              <w:t xml:space="preserve">натрия гидрокарбонат</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vMerge w:val="restart"/>
          </w:tcPr>
          <w:p>
            <w:pPr>
              <w:pStyle w:val="0"/>
            </w:pPr>
            <w:r>
              <w:rPr>
                <w:sz w:val="20"/>
              </w:rPr>
              <w:t xml:space="preserve">натрия хлорид</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растворитель для приготовления лекарственных форм для инъекций</w:t>
            </w:r>
          </w:p>
        </w:tc>
      </w:tr>
      <w:tr>
        <w:tc>
          <w:tcPr>
            <w:tcW w:w="1134" w:type="dxa"/>
            <w:vAlign w:val="center"/>
          </w:tcPr>
          <w:p>
            <w:pPr>
              <w:pStyle w:val="0"/>
              <w:jc w:val="center"/>
            </w:pPr>
            <w:r>
              <w:rPr>
                <w:sz w:val="20"/>
              </w:rPr>
              <w:t xml:space="preserve">C</w:t>
            </w:r>
          </w:p>
        </w:tc>
        <w:tc>
          <w:tcPr>
            <w:tcW w:w="3402" w:type="dxa"/>
            <w:vAlign w:val="center"/>
          </w:tcPr>
          <w:p>
            <w:pPr>
              <w:pStyle w:val="0"/>
            </w:pPr>
            <w:r>
              <w:rPr>
                <w:sz w:val="20"/>
              </w:rPr>
              <w:t xml:space="preserve">сердечно-сосудистая система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C01</w:t>
            </w:r>
          </w:p>
        </w:tc>
        <w:tc>
          <w:tcPr>
            <w:tcW w:w="3402" w:type="dxa"/>
            <w:vAlign w:val="center"/>
          </w:tcPr>
          <w:p>
            <w:pPr>
              <w:pStyle w:val="0"/>
            </w:pPr>
            <w:r>
              <w:rPr>
                <w:sz w:val="20"/>
              </w:rPr>
              <w:t xml:space="preserve">препараты для лечения заболеваний сердца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C01A</w:t>
            </w:r>
          </w:p>
        </w:tc>
        <w:tc>
          <w:tcPr>
            <w:tcW w:w="3402" w:type="dxa"/>
            <w:vAlign w:val="center"/>
          </w:tcPr>
          <w:p>
            <w:pPr>
              <w:pStyle w:val="0"/>
            </w:pPr>
            <w:r>
              <w:rPr>
                <w:sz w:val="20"/>
              </w:rPr>
              <w:t xml:space="preserve">сердечные гликозиды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C01AA</w:t>
            </w:r>
          </w:p>
        </w:tc>
        <w:tc>
          <w:tcPr>
            <w:tcW w:w="3402" w:type="dxa"/>
            <w:vAlign w:val="center"/>
            <w:vMerge w:val="restart"/>
          </w:tcPr>
          <w:p>
            <w:pPr>
              <w:pStyle w:val="0"/>
            </w:pPr>
            <w:r>
              <w:rPr>
                <w:sz w:val="20"/>
              </w:rPr>
              <w:t xml:space="preserve">гликозиды наперстянки</w:t>
            </w:r>
          </w:p>
        </w:tc>
        <w:tc>
          <w:tcPr>
            <w:tcW w:w="2268" w:type="dxa"/>
            <w:vAlign w:val="center"/>
            <w:vMerge w:val="restart"/>
          </w:tcPr>
          <w:p>
            <w:pPr>
              <w:pStyle w:val="0"/>
            </w:pPr>
            <w:r>
              <w:rPr>
                <w:sz w:val="20"/>
              </w:rPr>
              <w:t xml:space="preserve">дигоксин</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(для детей)</w:t>
            </w:r>
          </w:p>
        </w:tc>
      </w:tr>
      <w:tr>
        <w:tc>
          <w:tcPr>
            <w:tcW w:w="1134" w:type="dxa"/>
            <w:vAlign w:val="center"/>
          </w:tcPr>
          <w:p>
            <w:pPr>
              <w:pStyle w:val="0"/>
              <w:jc w:val="center"/>
            </w:pPr>
            <w:r>
              <w:rPr>
                <w:sz w:val="20"/>
              </w:rPr>
              <w:t xml:space="preserve">C01B</w:t>
            </w:r>
          </w:p>
        </w:tc>
        <w:tc>
          <w:tcPr>
            <w:tcW w:w="3402" w:type="dxa"/>
            <w:vAlign w:val="center"/>
          </w:tcPr>
          <w:p>
            <w:pPr>
              <w:pStyle w:val="0"/>
            </w:pPr>
            <w:r>
              <w:rPr>
                <w:sz w:val="20"/>
              </w:rPr>
              <w:t xml:space="preserve">антиаритмические препараты, классы I и III</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C01BA</w:t>
            </w:r>
          </w:p>
        </w:tc>
        <w:tc>
          <w:tcPr>
            <w:tcW w:w="3402" w:type="dxa"/>
            <w:vAlign w:val="center"/>
            <w:vMerge w:val="restart"/>
          </w:tcPr>
          <w:p>
            <w:pPr>
              <w:pStyle w:val="0"/>
            </w:pPr>
            <w:r>
              <w:rPr>
                <w:sz w:val="20"/>
              </w:rPr>
              <w:t xml:space="preserve">антиаритмические препараты, класс IA</w:t>
            </w:r>
          </w:p>
        </w:tc>
        <w:tc>
          <w:tcPr>
            <w:tcW w:w="2268" w:type="dxa"/>
            <w:vAlign w:val="center"/>
            <w:vMerge w:val="restart"/>
          </w:tcPr>
          <w:p>
            <w:pPr>
              <w:pStyle w:val="0"/>
            </w:pPr>
            <w:r>
              <w:rPr>
                <w:sz w:val="20"/>
              </w:rPr>
              <w:t xml:space="preserve">прокаинамид</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C01BB</w:t>
            </w:r>
          </w:p>
        </w:tc>
        <w:tc>
          <w:tcPr>
            <w:tcW w:w="3402" w:type="dxa"/>
            <w:vAlign w:val="center"/>
            <w:vMerge w:val="restart"/>
          </w:tcPr>
          <w:p>
            <w:pPr>
              <w:pStyle w:val="0"/>
            </w:pPr>
            <w:r>
              <w:rPr>
                <w:sz w:val="20"/>
              </w:rPr>
              <w:t xml:space="preserve">антиаритмические препараты, класс IB</w:t>
            </w:r>
          </w:p>
        </w:tc>
        <w:tc>
          <w:tcPr>
            <w:tcW w:w="2268" w:type="dxa"/>
            <w:vAlign w:val="center"/>
            <w:vMerge w:val="restart"/>
          </w:tcPr>
          <w:p>
            <w:pPr>
              <w:pStyle w:val="0"/>
            </w:pPr>
            <w:r>
              <w:rPr>
                <w:sz w:val="20"/>
              </w:rPr>
              <w:t xml:space="preserve">лидокаин</w:t>
            </w:r>
          </w:p>
        </w:tc>
        <w:tc>
          <w:tcPr>
            <w:tcW w:w="3969" w:type="dxa"/>
            <w:vAlign w:val="center"/>
          </w:tcPr>
          <w:p>
            <w:pPr>
              <w:pStyle w:val="0"/>
            </w:pPr>
            <w:r>
              <w:rPr>
                <w:sz w:val="20"/>
              </w:rPr>
              <w:t xml:space="preserve">гель для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для местного и наружного применения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для местного применения дозированный</w:t>
            </w:r>
          </w:p>
        </w:tc>
      </w:tr>
      <w:tr>
        <w:tc>
          <w:tcPr>
            <w:tcW w:w="1134" w:type="dxa"/>
            <w:vAlign w:val="center"/>
            <w:vMerge w:val="restart"/>
          </w:tcPr>
          <w:p>
            <w:pPr>
              <w:pStyle w:val="0"/>
              <w:jc w:val="center"/>
            </w:pPr>
            <w:r>
              <w:rPr>
                <w:sz w:val="20"/>
              </w:rPr>
              <w:t xml:space="preserve">C01BC</w:t>
            </w:r>
          </w:p>
        </w:tc>
        <w:tc>
          <w:tcPr>
            <w:tcW w:w="3402" w:type="dxa"/>
            <w:vAlign w:val="center"/>
            <w:vMerge w:val="restart"/>
          </w:tcPr>
          <w:p>
            <w:pPr>
              <w:pStyle w:val="0"/>
            </w:pPr>
            <w:r>
              <w:rPr>
                <w:sz w:val="20"/>
              </w:rPr>
              <w:t xml:space="preserve">антиаритмические препараты, класс IC</w:t>
            </w:r>
          </w:p>
        </w:tc>
        <w:tc>
          <w:tcPr>
            <w:tcW w:w="2268" w:type="dxa"/>
            <w:vAlign w:val="center"/>
            <w:vMerge w:val="restart"/>
          </w:tcPr>
          <w:p>
            <w:pPr>
              <w:pStyle w:val="0"/>
            </w:pPr>
            <w:r>
              <w:rPr>
                <w:sz w:val="20"/>
              </w:rPr>
              <w:t xml:space="preserve">пропафенон</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C01BD</w:t>
            </w:r>
          </w:p>
        </w:tc>
        <w:tc>
          <w:tcPr>
            <w:tcW w:w="3402" w:type="dxa"/>
            <w:vAlign w:val="center"/>
            <w:vMerge w:val="restart"/>
          </w:tcPr>
          <w:p>
            <w:pPr>
              <w:pStyle w:val="0"/>
            </w:pPr>
            <w:r>
              <w:rPr>
                <w:sz w:val="20"/>
              </w:rPr>
              <w:t xml:space="preserve">антиаритмические препараты, класс III</w:t>
            </w:r>
          </w:p>
        </w:tc>
        <w:tc>
          <w:tcPr>
            <w:tcW w:w="2268" w:type="dxa"/>
            <w:vAlign w:val="center"/>
            <w:vMerge w:val="restart"/>
          </w:tcPr>
          <w:p>
            <w:pPr>
              <w:pStyle w:val="0"/>
            </w:pPr>
            <w:r>
              <w:rPr>
                <w:sz w:val="20"/>
              </w:rPr>
              <w:t xml:space="preserve">амиодарон</w:t>
            </w:r>
          </w:p>
        </w:tc>
        <w:tc>
          <w:tcPr>
            <w:tcW w:w="3969"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4-Нитро-N-[(1RS)-1-(4-фторфенил)-2-(1-этилпиперидин-4-ил) этил]бензамида гидрохлорид</w:t>
            </w:r>
          </w:p>
        </w:tc>
        <w:tc>
          <w:tcPr>
            <w:tcW w:w="3969" w:type="dxa"/>
            <w:vAlign w:val="center"/>
          </w:tcPr>
          <w:p>
            <w:pPr>
              <w:pStyle w:val="0"/>
            </w:pPr>
            <w:r>
              <w:rPr>
                <w:sz w:val="20"/>
              </w:rPr>
              <w:t xml:space="preserve">концентрат для приготовления раствора для внутривенного введения</w:t>
            </w:r>
          </w:p>
        </w:tc>
      </w:tr>
      <w:tr>
        <w:tc>
          <w:tcPr>
            <w:tcW w:w="1134" w:type="dxa"/>
            <w:vAlign w:val="center"/>
          </w:tcPr>
          <w:p>
            <w:pPr>
              <w:pStyle w:val="0"/>
              <w:jc w:val="center"/>
            </w:pPr>
            <w:r>
              <w:rPr>
                <w:sz w:val="20"/>
              </w:rPr>
              <w:t xml:space="preserve">C01BG</w:t>
            </w:r>
          </w:p>
        </w:tc>
        <w:tc>
          <w:tcPr>
            <w:tcW w:w="3402" w:type="dxa"/>
            <w:vAlign w:val="center"/>
          </w:tcPr>
          <w:p>
            <w:pPr>
              <w:pStyle w:val="0"/>
            </w:pPr>
            <w:r>
              <w:rPr>
                <w:sz w:val="20"/>
              </w:rPr>
              <w:t xml:space="preserve">другие антиаритмические препараты, классы I и III</w:t>
            </w:r>
          </w:p>
        </w:tc>
        <w:tc>
          <w:tcPr>
            <w:tcW w:w="2268" w:type="dxa"/>
            <w:vAlign w:val="center"/>
          </w:tcPr>
          <w:p>
            <w:pPr>
              <w:pStyle w:val="0"/>
            </w:pPr>
            <w:r>
              <w:rPr>
                <w:sz w:val="20"/>
              </w:rPr>
              <w:t xml:space="preserve">лаппаконитина гидробромид</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C01C</w:t>
            </w:r>
          </w:p>
        </w:tc>
        <w:tc>
          <w:tcPr>
            <w:tcW w:w="3402" w:type="dxa"/>
            <w:vAlign w:val="center"/>
          </w:tcPr>
          <w:p>
            <w:pPr>
              <w:pStyle w:val="0"/>
            </w:pPr>
            <w:r>
              <w:rPr>
                <w:sz w:val="20"/>
              </w:rPr>
              <w:t xml:space="preserve">кардиотонические средства, кроме сердечных гликозидов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C01CA</w:t>
            </w:r>
          </w:p>
        </w:tc>
        <w:tc>
          <w:tcPr>
            <w:tcW w:w="3402" w:type="dxa"/>
            <w:vAlign w:val="center"/>
            <w:vMerge w:val="restart"/>
          </w:tcPr>
          <w:p>
            <w:pPr>
              <w:pStyle w:val="0"/>
            </w:pPr>
            <w:r>
              <w:rPr>
                <w:sz w:val="20"/>
              </w:rPr>
              <w:t xml:space="preserve">адренергические и дофаминергические средства</w:t>
            </w:r>
          </w:p>
        </w:tc>
        <w:tc>
          <w:tcPr>
            <w:tcW w:w="2268" w:type="dxa"/>
            <w:vAlign w:val="center"/>
            <w:vMerge w:val="restart"/>
          </w:tcPr>
          <w:p>
            <w:pPr>
              <w:pStyle w:val="0"/>
            </w:pPr>
            <w:r>
              <w:rPr>
                <w:sz w:val="20"/>
              </w:rPr>
              <w:t xml:space="preserve">добутамин</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допамин</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норэпинефрин</w:t>
            </w:r>
          </w:p>
        </w:tc>
        <w:tc>
          <w:tcPr>
            <w:tcW w:w="3969" w:type="dxa"/>
            <w:vAlign w:val="center"/>
          </w:tcPr>
          <w:p>
            <w:pPr>
              <w:pStyle w:val="0"/>
            </w:pPr>
            <w:r>
              <w:rPr>
                <w:sz w:val="20"/>
              </w:rPr>
              <w:t xml:space="preserve">концентрат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фенилэфрин</w:t>
            </w: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эпинефрин</w:t>
            </w: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C01CX</w:t>
            </w:r>
          </w:p>
        </w:tc>
        <w:tc>
          <w:tcPr>
            <w:tcW w:w="3402" w:type="dxa"/>
            <w:vAlign w:val="center"/>
          </w:tcPr>
          <w:p>
            <w:pPr>
              <w:pStyle w:val="0"/>
            </w:pPr>
            <w:r>
              <w:rPr>
                <w:sz w:val="20"/>
              </w:rPr>
              <w:t xml:space="preserve">другие кардиотонические средства</w:t>
            </w:r>
          </w:p>
        </w:tc>
        <w:tc>
          <w:tcPr>
            <w:tcW w:w="2268" w:type="dxa"/>
            <w:vAlign w:val="center"/>
          </w:tcPr>
          <w:p>
            <w:pPr>
              <w:pStyle w:val="0"/>
            </w:pPr>
            <w:r>
              <w:rPr>
                <w:sz w:val="20"/>
              </w:rPr>
              <w:t xml:space="preserve">левосимендан</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jc w:val="center"/>
            </w:pPr>
            <w:r>
              <w:rPr>
                <w:sz w:val="20"/>
              </w:rPr>
              <w:t xml:space="preserve">C01D</w:t>
            </w:r>
          </w:p>
        </w:tc>
        <w:tc>
          <w:tcPr>
            <w:tcW w:w="3402" w:type="dxa"/>
            <w:vAlign w:val="center"/>
          </w:tcPr>
          <w:p>
            <w:pPr>
              <w:pStyle w:val="0"/>
            </w:pPr>
            <w:r>
              <w:rPr>
                <w:sz w:val="20"/>
              </w:rPr>
              <w:t xml:space="preserve">вазодилататоры для лечения заболеваний сердца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C01DA</w:t>
            </w:r>
          </w:p>
        </w:tc>
        <w:tc>
          <w:tcPr>
            <w:tcW w:w="3402" w:type="dxa"/>
            <w:vAlign w:val="center"/>
            <w:vMerge w:val="restart"/>
          </w:tcPr>
          <w:p>
            <w:pPr>
              <w:pStyle w:val="0"/>
            </w:pPr>
            <w:r>
              <w:rPr>
                <w:sz w:val="20"/>
              </w:rPr>
              <w:t xml:space="preserve">органические нитраты</w:t>
            </w:r>
          </w:p>
        </w:tc>
        <w:tc>
          <w:tcPr>
            <w:tcW w:w="2268" w:type="dxa"/>
            <w:vAlign w:val="center"/>
            <w:vMerge w:val="restart"/>
          </w:tcPr>
          <w:p>
            <w:pPr>
              <w:pStyle w:val="0"/>
            </w:pPr>
            <w:r>
              <w:rPr>
                <w:sz w:val="20"/>
              </w:rPr>
              <w:t xml:space="preserve">изосорбида динитрат</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изосорбида мононитрат</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нитроглицерин</w:t>
            </w:r>
          </w:p>
        </w:tc>
        <w:tc>
          <w:tcPr>
            <w:tcW w:w="3969" w:type="dxa"/>
            <w:vAlign w:val="center"/>
          </w:tcPr>
          <w:p>
            <w:pPr>
              <w:pStyle w:val="0"/>
            </w:pPr>
            <w:r>
              <w:rPr>
                <w:sz w:val="20"/>
              </w:rPr>
              <w:t xml:space="preserve">капсулы подъязычные;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пленки для наклеивания на десну;</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подъязычный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сублингвальные</w:t>
            </w:r>
          </w:p>
        </w:tc>
      </w:tr>
      <w:tr>
        <w:tc>
          <w:tcPr>
            <w:tcW w:w="1134" w:type="dxa"/>
            <w:vAlign w:val="center"/>
          </w:tcPr>
          <w:p>
            <w:pPr>
              <w:pStyle w:val="0"/>
              <w:jc w:val="center"/>
            </w:pPr>
            <w:r>
              <w:rPr>
                <w:sz w:val="20"/>
              </w:rPr>
              <w:t xml:space="preserve">C01E</w:t>
            </w:r>
          </w:p>
        </w:tc>
        <w:tc>
          <w:tcPr>
            <w:tcW w:w="3402" w:type="dxa"/>
            <w:vAlign w:val="center"/>
          </w:tcPr>
          <w:p>
            <w:pPr>
              <w:pStyle w:val="0"/>
            </w:pPr>
            <w:r>
              <w:rPr>
                <w:sz w:val="20"/>
              </w:rPr>
              <w:t xml:space="preserve">другие препараты для лечения заболеваний сердца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C01EA</w:t>
            </w:r>
          </w:p>
        </w:tc>
        <w:tc>
          <w:tcPr>
            <w:tcW w:w="3402" w:type="dxa"/>
            <w:vAlign w:val="center"/>
            <w:vMerge w:val="restart"/>
          </w:tcPr>
          <w:p>
            <w:pPr>
              <w:pStyle w:val="0"/>
            </w:pPr>
            <w:r>
              <w:rPr>
                <w:sz w:val="20"/>
              </w:rPr>
              <w:t xml:space="preserve">простагландины</w:t>
            </w:r>
          </w:p>
        </w:tc>
        <w:tc>
          <w:tcPr>
            <w:tcW w:w="2268" w:type="dxa"/>
            <w:vAlign w:val="center"/>
            <w:vMerge w:val="restart"/>
          </w:tcPr>
          <w:p>
            <w:pPr>
              <w:pStyle w:val="0"/>
            </w:pPr>
            <w:r>
              <w:rPr>
                <w:sz w:val="20"/>
              </w:rPr>
              <w:t xml:space="preserve">алпростадил</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jc w:val="center"/>
            </w:pPr>
            <w:r>
              <w:rPr>
                <w:sz w:val="20"/>
              </w:rPr>
              <w:t xml:space="preserve">C01EB</w:t>
            </w:r>
          </w:p>
        </w:tc>
        <w:tc>
          <w:tcPr>
            <w:tcW w:w="3402" w:type="dxa"/>
            <w:vAlign w:val="center"/>
          </w:tcPr>
          <w:p>
            <w:pPr>
              <w:pStyle w:val="0"/>
            </w:pPr>
            <w:r>
              <w:rPr>
                <w:sz w:val="20"/>
              </w:rPr>
              <w:t xml:space="preserve">другие препараты для лечения заболеваний сердца</w:t>
            </w:r>
          </w:p>
        </w:tc>
        <w:tc>
          <w:tcPr>
            <w:tcW w:w="2268" w:type="dxa"/>
            <w:vAlign w:val="center"/>
          </w:tcPr>
          <w:p>
            <w:pPr>
              <w:pStyle w:val="0"/>
            </w:pPr>
            <w:r>
              <w:rPr>
                <w:sz w:val="20"/>
              </w:rPr>
              <w:t xml:space="preserve">ивабрадин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C02</w:t>
            </w:r>
          </w:p>
        </w:tc>
        <w:tc>
          <w:tcPr>
            <w:tcW w:w="3402" w:type="dxa"/>
            <w:vAlign w:val="center"/>
          </w:tcPr>
          <w:p>
            <w:pPr>
              <w:pStyle w:val="0"/>
            </w:pPr>
            <w:r>
              <w:rPr>
                <w:sz w:val="20"/>
              </w:rPr>
              <w:t xml:space="preserve">антигипертензивные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C02A</w:t>
            </w:r>
          </w:p>
        </w:tc>
        <w:tc>
          <w:tcPr>
            <w:tcW w:w="3402" w:type="dxa"/>
            <w:vAlign w:val="center"/>
          </w:tcPr>
          <w:p>
            <w:pPr>
              <w:pStyle w:val="0"/>
            </w:pPr>
            <w:r>
              <w:rPr>
                <w:sz w:val="20"/>
              </w:rPr>
              <w:t xml:space="preserve">антиадренергические средства центрального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C02AB</w:t>
            </w:r>
          </w:p>
        </w:tc>
        <w:tc>
          <w:tcPr>
            <w:tcW w:w="3402" w:type="dxa"/>
            <w:vAlign w:val="center"/>
          </w:tcPr>
          <w:p>
            <w:pPr>
              <w:pStyle w:val="0"/>
            </w:pPr>
            <w:r>
              <w:rPr>
                <w:sz w:val="20"/>
              </w:rPr>
              <w:t xml:space="preserve">метилдопа</w:t>
            </w:r>
          </w:p>
        </w:tc>
        <w:tc>
          <w:tcPr>
            <w:tcW w:w="2268" w:type="dxa"/>
            <w:vAlign w:val="center"/>
          </w:tcPr>
          <w:p>
            <w:pPr>
              <w:pStyle w:val="0"/>
            </w:pPr>
            <w:r>
              <w:rPr>
                <w:sz w:val="20"/>
              </w:rPr>
              <w:t xml:space="preserve">метилдопа</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C02AC</w:t>
            </w:r>
          </w:p>
        </w:tc>
        <w:tc>
          <w:tcPr>
            <w:tcW w:w="3402" w:type="dxa"/>
            <w:vAlign w:val="center"/>
            <w:vMerge w:val="restart"/>
          </w:tcPr>
          <w:p>
            <w:pPr>
              <w:pStyle w:val="0"/>
            </w:pPr>
            <w:r>
              <w:rPr>
                <w:sz w:val="20"/>
              </w:rPr>
              <w:t xml:space="preserve">агонисты имидазолиновых рецепторов</w:t>
            </w:r>
          </w:p>
        </w:tc>
        <w:tc>
          <w:tcPr>
            <w:tcW w:w="2268" w:type="dxa"/>
            <w:vAlign w:val="center"/>
            <w:vMerge w:val="restart"/>
          </w:tcPr>
          <w:p>
            <w:pPr>
              <w:pStyle w:val="0"/>
            </w:pPr>
            <w:r>
              <w:rPr>
                <w:sz w:val="20"/>
              </w:rPr>
              <w:t xml:space="preserve">клонидин</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моксонидин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C02C</w:t>
            </w:r>
          </w:p>
        </w:tc>
        <w:tc>
          <w:tcPr>
            <w:tcW w:w="3402" w:type="dxa"/>
            <w:vAlign w:val="center"/>
          </w:tcPr>
          <w:p>
            <w:pPr>
              <w:pStyle w:val="0"/>
            </w:pPr>
            <w:r>
              <w:rPr>
                <w:sz w:val="20"/>
              </w:rPr>
              <w:t xml:space="preserve">антиадренергические средства периферического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C02CA</w:t>
            </w:r>
          </w:p>
        </w:tc>
        <w:tc>
          <w:tcPr>
            <w:tcW w:w="3402" w:type="dxa"/>
            <w:vAlign w:val="center"/>
            <w:vMerge w:val="restart"/>
          </w:tcPr>
          <w:p>
            <w:pPr>
              <w:pStyle w:val="0"/>
            </w:pPr>
            <w:r>
              <w:rPr>
                <w:sz w:val="20"/>
              </w:rPr>
              <w:t xml:space="preserve">альфа-адреноблокаторы</w:t>
            </w:r>
          </w:p>
        </w:tc>
        <w:tc>
          <w:tcPr>
            <w:tcW w:w="2268" w:type="dxa"/>
            <w:vAlign w:val="center"/>
            <w:vMerge w:val="restart"/>
          </w:tcPr>
          <w:p>
            <w:pPr>
              <w:pStyle w:val="0"/>
            </w:pPr>
            <w:r>
              <w:rPr>
                <w:sz w:val="20"/>
              </w:rPr>
              <w:t xml:space="preserve">доксазозин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урапидил</w:t>
            </w: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C02K</w:t>
            </w:r>
          </w:p>
        </w:tc>
        <w:tc>
          <w:tcPr>
            <w:tcW w:w="3402" w:type="dxa"/>
            <w:vAlign w:val="center"/>
          </w:tcPr>
          <w:p>
            <w:pPr>
              <w:pStyle w:val="0"/>
            </w:pPr>
            <w:r>
              <w:rPr>
                <w:sz w:val="20"/>
              </w:rPr>
              <w:t xml:space="preserve">другие антигипертензивные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C02KX</w:t>
            </w:r>
          </w:p>
        </w:tc>
        <w:tc>
          <w:tcPr>
            <w:tcW w:w="3402" w:type="dxa"/>
            <w:vAlign w:val="center"/>
          </w:tcPr>
          <w:p>
            <w:pPr>
              <w:pStyle w:val="0"/>
            </w:pPr>
            <w:r>
              <w:rPr>
                <w:sz w:val="20"/>
              </w:rPr>
              <w:t xml:space="preserve">антигипертензивные средства для лечения легочной артериальной гипертензии</w:t>
            </w:r>
          </w:p>
        </w:tc>
        <w:tc>
          <w:tcPr>
            <w:tcW w:w="2268" w:type="dxa"/>
            <w:vAlign w:val="center"/>
          </w:tcPr>
          <w:p>
            <w:pPr>
              <w:pStyle w:val="0"/>
            </w:pPr>
            <w:r>
              <w:rPr>
                <w:sz w:val="20"/>
              </w:rPr>
              <w:t xml:space="preserve">амбризентан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бозентан</w:t>
            </w: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мацитентан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риоцигуат</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C03</w:t>
            </w:r>
          </w:p>
        </w:tc>
        <w:tc>
          <w:tcPr>
            <w:tcW w:w="3402" w:type="dxa"/>
            <w:vAlign w:val="center"/>
          </w:tcPr>
          <w:p>
            <w:pPr>
              <w:pStyle w:val="0"/>
            </w:pPr>
            <w:r>
              <w:rPr>
                <w:sz w:val="20"/>
              </w:rPr>
              <w:t xml:space="preserve">диуретики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C03A</w:t>
            </w:r>
          </w:p>
        </w:tc>
        <w:tc>
          <w:tcPr>
            <w:tcW w:w="3402" w:type="dxa"/>
            <w:vAlign w:val="center"/>
          </w:tcPr>
          <w:p>
            <w:pPr>
              <w:pStyle w:val="0"/>
            </w:pPr>
            <w:r>
              <w:rPr>
                <w:sz w:val="20"/>
              </w:rPr>
              <w:t xml:space="preserve">тиазидные диуретики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C03AA</w:t>
            </w:r>
          </w:p>
        </w:tc>
        <w:tc>
          <w:tcPr>
            <w:tcW w:w="3402" w:type="dxa"/>
            <w:vAlign w:val="center"/>
          </w:tcPr>
          <w:p>
            <w:pPr>
              <w:pStyle w:val="0"/>
            </w:pPr>
            <w:r>
              <w:rPr>
                <w:sz w:val="20"/>
              </w:rPr>
              <w:t xml:space="preserve">тиазиды</w:t>
            </w:r>
          </w:p>
        </w:tc>
        <w:tc>
          <w:tcPr>
            <w:tcW w:w="2268" w:type="dxa"/>
            <w:vAlign w:val="center"/>
          </w:tcPr>
          <w:p>
            <w:pPr>
              <w:pStyle w:val="0"/>
            </w:pPr>
            <w:r>
              <w:rPr>
                <w:sz w:val="20"/>
              </w:rPr>
              <w:t xml:space="preserve">гидрохлоротиазид</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C03B</w:t>
            </w:r>
          </w:p>
        </w:tc>
        <w:tc>
          <w:tcPr>
            <w:tcW w:w="3402" w:type="dxa"/>
            <w:vAlign w:val="center"/>
          </w:tcPr>
          <w:p>
            <w:pPr>
              <w:pStyle w:val="0"/>
            </w:pPr>
            <w:r>
              <w:rPr>
                <w:sz w:val="20"/>
              </w:rPr>
              <w:t xml:space="preserve">тиазидоподобные диуретики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C03BA</w:t>
            </w:r>
          </w:p>
        </w:tc>
        <w:tc>
          <w:tcPr>
            <w:tcW w:w="3402" w:type="dxa"/>
            <w:vAlign w:val="center"/>
            <w:vMerge w:val="restart"/>
          </w:tcPr>
          <w:p>
            <w:pPr>
              <w:pStyle w:val="0"/>
            </w:pPr>
            <w:r>
              <w:rPr>
                <w:sz w:val="20"/>
              </w:rPr>
              <w:t xml:space="preserve">сульфонамиды</w:t>
            </w:r>
          </w:p>
        </w:tc>
        <w:tc>
          <w:tcPr>
            <w:tcW w:w="2268" w:type="dxa"/>
            <w:vAlign w:val="center"/>
            <w:vMerge w:val="restart"/>
          </w:tcPr>
          <w:p>
            <w:pPr>
              <w:pStyle w:val="0"/>
            </w:pPr>
            <w:r>
              <w:rPr>
                <w:sz w:val="20"/>
              </w:rPr>
              <w:t xml:space="preserve">индапамид</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модифицированным высвобождением,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jc w:val="center"/>
            </w:pPr>
            <w:r>
              <w:rPr>
                <w:sz w:val="20"/>
              </w:rPr>
              <w:t xml:space="preserve">C03C</w:t>
            </w:r>
          </w:p>
        </w:tc>
        <w:tc>
          <w:tcPr>
            <w:tcW w:w="3402" w:type="dxa"/>
            <w:vAlign w:val="center"/>
          </w:tcPr>
          <w:p>
            <w:pPr>
              <w:pStyle w:val="0"/>
            </w:pPr>
            <w:r>
              <w:rPr>
                <w:sz w:val="20"/>
              </w:rPr>
              <w:t xml:space="preserve">"петлевые" диуретики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C03CA</w:t>
            </w:r>
          </w:p>
        </w:tc>
        <w:tc>
          <w:tcPr>
            <w:tcW w:w="3402" w:type="dxa"/>
            <w:vAlign w:val="center"/>
            <w:vMerge w:val="restart"/>
          </w:tcPr>
          <w:p>
            <w:pPr>
              <w:pStyle w:val="0"/>
            </w:pPr>
            <w:r>
              <w:rPr>
                <w:sz w:val="20"/>
              </w:rPr>
              <w:t xml:space="preserve">сульфонамиды</w:t>
            </w:r>
          </w:p>
        </w:tc>
        <w:tc>
          <w:tcPr>
            <w:tcW w:w="2268" w:type="dxa"/>
            <w:vAlign w:val="center"/>
            <w:vMerge w:val="restart"/>
          </w:tcPr>
          <w:p>
            <w:pPr>
              <w:pStyle w:val="0"/>
            </w:pPr>
            <w:r>
              <w:rPr>
                <w:sz w:val="20"/>
              </w:rPr>
              <w:t xml:space="preserve">фуросемид</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C03D</w:t>
            </w:r>
          </w:p>
        </w:tc>
        <w:tc>
          <w:tcPr>
            <w:tcW w:w="3402" w:type="dxa"/>
            <w:vAlign w:val="center"/>
          </w:tcPr>
          <w:p>
            <w:pPr>
              <w:pStyle w:val="0"/>
            </w:pPr>
            <w:r>
              <w:rPr>
                <w:sz w:val="20"/>
              </w:rPr>
              <w:t xml:space="preserve">калийсберегающие диуретики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C03DA</w:t>
            </w:r>
          </w:p>
        </w:tc>
        <w:tc>
          <w:tcPr>
            <w:tcW w:w="3402" w:type="dxa"/>
            <w:vAlign w:val="center"/>
            <w:vMerge w:val="restart"/>
          </w:tcPr>
          <w:p>
            <w:pPr>
              <w:pStyle w:val="0"/>
            </w:pPr>
            <w:r>
              <w:rPr>
                <w:sz w:val="20"/>
              </w:rPr>
              <w:t xml:space="preserve">антагонисты альдостерона</w:t>
            </w:r>
          </w:p>
        </w:tc>
        <w:tc>
          <w:tcPr>
            <w:tcW w:w="2268" w:type="dxa"/>
            <w:vAlign w:val="center"/>
            <w:vMerge w:val="restart"/>
          </w:tcPr>
          <w:p>
            <w:pPr>
              <w:pStyle w:val="0"/>
            </w:pPr>
            <w:r>
              <w:rPr>
                <w:sz w:val="20"/>
              </w:rPr>
              <w:t xml:space="preserve">спиронолактон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C04</w:t>
            </w:r>
          </w:p>
        </w:tc>
        <w:tc>
          <w:tcPr>
            <w:tcW w:w="3402" w:type="dxa"/>
            <w:vAlign w:val="center"/>
          </w:tcPr>
          <w:p>
            <w:pPr>
              <w:pStyle w:val="0"/>
            </w:pPr>
            <w:r>
              <w:rPr>
                <w:sz w:val="20"/>
              </w:rPr>
              <w:t xml:space="preserve">периферические вазодилататоры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C04A</w:t>
            </w:r>
          </w:p>
        </w:tc>
        <w:tc>
          <w:tcPr>
            <w:tcW w:w="3402" w:type="dxa"/>
            <w:vAlign w:val="center"/>
          </w:tcPr>
          <w:p>
            <w:pPr>
              <w:pStyle w:val="0"/>
            </w:pPr>
            <w:r>
              <w:rPr>
                <w:sz w:val="20"/>
              </w:rPr>
              <w:t xml:space="preserve">периферические вазодилататоры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C04AD</w:t>
            </w:r>
          </w:p>
        </w:tc>
        <w:tc>
          <w:tcPr>
            <w:tcW w:w="3402" w:type="dxa"/>
            <w:vAlign w:val="center"/>
            <w:vMerge w:val="restart"/>
          </w:tcPr>
          <w:p>
            <w:pPr>
              <w:pStyle w:val="0"/>
            </w:pPr>
            <w:r>
              <w:rPr>
                <w:sz w:val="20"/>
              </w:rPr>
              <w:t xml:space="preserve">производные пурина</w:t>
            </w:r>
          </w:p>
        </w:tc>
        <w:tc>
          <w:tcPr>
            <w:tcW w:w="2268" w:type="dxa"/>
            <w:vAlign w:val="center"/>
            <w:vMerge w:val="restart"/>
          </w:tcPr>
          <w:p>
            <w:pPr>
              <w:pStyle w:val="0"/>
            </w:pPr>
            <w:r>
              <w:rPr>
                <w:sz w:val="20"/>
              </w:rPr>
              <w:t xml:space="preserve">пентоксифиллин</w:t>
            </w:r>
          </w:p>
        </w:tc>
        <w:tc>
          <w:tcPr>
            <w:tcW w:w="3969" w:type="dxa"/>
            <w:vAlign w:val="center"/>
          </w:tcPr>
          <w:p>
            <w:pPr>
              <w:pStyle w:val="0"/>
            </w:pPr>
            <w:r>
              <w:rPr>
                <w:sz w:val="20"/>
              </w:rPr>
              <w:t xml:space="preserve">концентрат для приготовления раствора для внутривенного и внутриартериального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внутриартериального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C07</w:t>
            </w:r>
          </w:p>
        </w:tc>
        <w:tc>
          <w:tcPr>
            <w:tcW w:w="3402" w:type="dxa"/>
            <w:vAlign w:val="center"/>
          </w:tcPr>
          <w:p>
            <w:pPr>
              <w:pStyle w:val="0"/>
            </w:pPr>
            <w:r>
              <w:rPr>
                <w:sz w:val="20"/>
              </w:rPr>
              <w:t xml:space="preserve">бета-адреноблокаторы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C07A</w:t>
            </w:r>
          </w:p>
        </w:tc>
        <w:tc>
          <w:tcPr>
            <w:tcW w:w="3402" w:type="dxa"/>
            <w:vAlign w:val="center"/>
          </w:tcPr>
          <w:p>
            <w:pPr>
              <w:pStyle w:val="0"/>
            </w:pPr>
            <w:r>
              <w:rPr>
                <w:sz w:val="20"/>
              </w:rPr>
              <w:t xml:space="preserve">бета-адреноблокаторы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C07AA</w:t>
            </w:r>
          </w:p>
        </w:tc>
        <w:tc>
          <w:tcPr>
            <w:tcW w:w="3402" w:type="dxa"/>
            <w:vAlign w:val="center"/>
            <w:vMerge w:val="restart"/>
          </w:tcPr>
          <w:p>
            <w:pPr>
              <w:pStyle w:val="0"/>
            </w:pPr>
            <w:r>
              <w:rPr>
                <w:sz w:val="20"/>
              </w:rPr>
              <w:t xml:space="preserve">неселективные бета-адреноблокаторы</w:t>
            </w:r>
          </w:p>
        </w:tc>
        <w:tc>
          <w:tcPr>
            <w:tcW w:w="2268" w:type="dxa"/>
            <w:vAlign w:val="center"/>
          </w:tcPr>
          <w:p>
            <w:pPr>
              <w:pStyle w:val="0"/>
            </w:pPr>
            <w:r>
              <w:rPr>
                <w:sz w:val="20"/>
              </w:rPr>
              <w:t xml:space="preserve">пропранолол</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vMerge w:val="continue"/>
          </w:tcPr>
          <w:p/>
        </w:tc>
        <w:tc>
          <w:tcPr>
            <w:tcW w:w="2268" w:type="dxa"/>
            <w:vAlign w:val="center"/>
          </w:tcPr>
          <w:p>
            <w:pPr>
              <w:pStyle w:val="0"/>
            </w:pPr>
            <w:r>
              <w:rPr>
                <w:sz w:val="20"/>
              </w:rPr>
              <w:t xml:space="preserve">соталол</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C07AB</w:t>
            </w:r>
          </w:p>
        </w:tc>
        <w:tc>
          <w:tcPr>
            <w:tcW w:w="3402" w:type="dxa"/>
            <w:vAlign w:val="center"/>
            <w:vMerge w:val="restart"/>
          </w:tcPr>
          <w:p>
            <w:pPr>
              <w:pStyle w:val="0"/>
            </w:pPr>
            <w:r>
              <w:rPr>
                <w:sz w:val="20"/>
              </w:rPr>
              <w:t xml:space="preserve">селективные бета-адреноблокаторы</w:t>
            </w:r>
          </w:p>
        </w:tc>
        <w:tc>
          <w:tcPr>
            <w:tcW w:w="2268" w:type="dxa"/>
            <w:vAlign w:val="center"/>
            <w:vMerge w:val="restart"/>
          </w:tcPr>
          <w:p>
            <w:pPr>
              <w:pStyle w:val="0"/>
            </w:pPr>
            <w:r>
              <w:rPr>
                <w:sz w:val="20"/>
              </w:rPr>
              <w:t xml:space="preserve">атенолол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бисопролол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метопролол</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jc w:val="center"/>
            </w:pPr>
            <w:r>
              <w:rPr>
                <w:sz w:val="20"/>
              </w:rPr>
              <w:t xml:space="preserve">C07AG</w:t>
            </w:r>
          </w:p>
        </w:tc>
        <w:tc>
          <w:tcPr>
            <w:tcW w:w="3402" w:type="dxa"/>
            <w:vAlign w:val="center"/>
          </w:tcPr>
          <w:p>
            <w:pPr>
              <w:pStyle w:val="0"/>
            </w:pPr>
            <w:r>
              <w:rPr>
                <w:sz w:val="20"/>
              </w:rPr>
              <w:t xml:space="preserve">альфа- и бета-адреноблокаторы</w:t>
            </w:r>
          </w:p>
        </w:tc>
        <w:tc>
          <w:tcPr>
            <w:tcW w:w="2268" w:type="dxa"/>
            <w:vAlign w:val="center"/>
          </w:tcPr>
          <w:p>
            <w:pPr>
              <w:pStyle w:val="0"/>
            </w:pPr>
            <w:r>
              <w:rPr>
                <w:sz w:val="20"/>
              </w:rPr>
              <w:t xml:space="preserve">карведилол</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C08</w:t>
            </w:r>
          </w:p>
        </w:tc>
        <w:tc>
          <w:tcPr>
            <w:tcW w:w="3402" w:type="dxa"/>
            <w:vAlign w:val="center"/>
          </w:tcPr>
          <w:p>
            <w:pPr>
              <w:pStyle w:val="0"/>
            </w:pPr>
            <w:r>
              <w:rPr>
                <w:sz w:val="20"/>
              </w:rPr>
              <w:t xml:space="preserve">блокаторы кальциевых каналов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C08C</w:t>
            </w:r>
          </w:p>
        </w:tc>
        <w:tc>
          <w:tcPr>
            <w:tcW w:w="3402" w:type="dxa"/>
            <w:vAlign w:val="center"/>
          </w:tcPr>
          <w:p>
            <w:pPr>
              <w:pStyle w:val="0"/>
            </w:pPr>
            <w:r>
              <w:rPr>
                <w:sz w:val="20"/>
              </w:rPr>
              <w:t xml:space="preserve">селективные блокаторы кальциевых каналов с преимущественным действием на сосуды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C08CA</w:t>
            </w:r>
          </w:p>
        </w:tc>
        <w:tc>
          <w:tcPr>
            <w:tcW w:w="3402" w:type="dxa"/>
            <w:vAlign w:val="center"/>
            <w:vMerge w:val="restart"/>
          </w:tcPr>
          <w:p>
            <w:pPr>
              <w:pStyle w:val="0"/>
            </w:pPr>
            <w:r>
              <w:rPr>
                <w:sz w:val="20"/>
              </w:rPr>
              <w:t xml:space="preserve">производные дигидропиридина</w:t>
            </w:r>
          </w:p>
        </w:tc>
        <w:tc>
          <w:tcPr>
            <w:tcW w:w="2268" w:type="dxa"/>
            <w:vAlign w:val="center"/>
            <w:vMerge w:val="restart"/>
          </w:tcPr>
          <w:p>
            <w:pPr>
              <w:pStyle w:val="0"/>
            </w:pPr>
            <w:r>
              <w:rPr>
                <w:sz w:val="20"/>
              </w:rPr>
              <w:t xml:space="preserve">амлодипин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нимодипин</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нифедипин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модифицированным высвобождением,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jc w:val="center"/>
            </w:pPr>
            <w:r>
              <w:rPr>
                <w:sz w:val="20"/>
              </w:rPr>
              <w:t xml:space="preserve">C08D</w:t>
            </w:r>
          </w:p>
        </w:tc>
        <w:tc>
          <w:tcPr>
            <w:tcW w:w="3402" w:type="dxa"/>
            <w:vAlign w:val="center"/>
          </w:tcPr>
          <w:p>
            <w:pPr>
              <w:pStyle w:val="0"/>
            </w:pPr>
            <w:r>
              <w:rPr>
                <w:sz w:val="20"/>
              </w:rPr>
              <w:t xml:space="preserve">селективные блокаторы кальциевых каналов с прямым действием на сердце</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C08DA</w:t>
            </w:r>
          </w:p>
        </w:tc>
        <w:tc>
          <w:tcPr>
            <w:tcW w:w="3402" w:type="dxa"/>
            <w:vAlign w:val="center"/>
            <w:vMerge w:val="restart"/>
          </w:tcPr>
          <w:p>
            <w:pPr>
              <w:pStyle w:val="0"/>
            </w:pPr>
            <w:r>
              <w:rPr>
                <w:sz w:val="20"/>
              </w:rPr>
              <w:t xml:space="preserve">производные фенилалкиламина</w:t>
            </w:r>
          </w:p>
        </w:tc>
        <w:tc>
          <w:tcPr>
            <w:tcW w:w="2268" w:type="dxa"/>
            <w:vAlign w:val="center"/>
            <w:vMerge w:val="restart"/>
          </w:tcPr>
          <w:p>
            <w:pPr>
              <w:pStyle w:val="0"/>
            </w:pPr>
            <w:r>
              <w:rPr>
                <w:sz w:val="20"/>
              </w:rPr>
              <w:t xml:space="preserve">верапамил</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jc w:val="center"/>
            </w:pPr>
            <w:r>
              <w:rPr>
                <w:sz w:val="20"/>
              </w:rPr>
              <w:t xml:space="preserve">C09</w:t>
            </w:r>
          </w:p>
        </w:tc>
        <w:tc>
          <w:tcPr>
            <w:tcW w:w="3402" w:type="dxa"/>
            <w:vAlign w:val="center"/>
          </w:tcPr>
          <w:p>
            <w:pPr>
              <w:pStyle w:val="0"/>
            </w:pPr>
            <w:r>
              <w:rPr>
                <w:sz w:val="20"/>
              </w:rPr>
              <w:t xml:space="preserve">средства, действующие на ренин-ангиотензиновую систему</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C09A</w:t>
            </w:r>
          </w:p>
        </w:tc>
        <w:tc>
          <w:tcPr>
            <w:tcW w:w="3402" w:type="dxa"/>
            <w:vAlign w:val="center"/>
          </w:tcPr>
          <w:p>
            <w:pPr>
              <w:pStyle w:val="0"/>
            </w:pPr>
            <w:r>
              <w:rPr>
                <w:sz w:val="20"/>
              </w:rPr>
              <w:t xml:space="preserve">ингибиторы АПФ</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C09AA</w:t>
            </w:r>
          </w:p>
        </w:tc>
        <w:tc>
          <w:tcPr>
            <w:tcW w:w="3402" w:type="dxa"/>
            <w:vAlign w:val="center"/>
            <w:vMerge w:val="restart"/>
          </w:tcPr>
          <w:p>
            <w:pPr>
              <w:pStyle w:val="0"/>
            </w:pPr>
            <w:r>
              <w:rPr>
                <w:sz w:val="20"/>
              </w:rPr>
              <w:t xml:space="preserve">ингибиторы АПФ</w:t>
            </w:r>
          </w:p>
        </w:tc>
        <w:tc>
          <w:tcPr>
            <w:tcW w:w="2268" w:type="dxa"/>
            <w:vAlign w:val="center"/>
            <w:vMerge w:val="restart"/>
          </w:tcPr>
          <w:p>
            <w:pPr>
              <w:pStyle w:val="0"/>
            </w:pPr>
            <w:r>
              <w:rPr>
                <w:sz w:val="20"/>
              </w:rPr>
              <w:t xml:space="preserve">каптоприл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tcW w:w="2268" w:type="dxa"/>
            <w:vAlign w:val="center"/>
          </w:tcPr>
          <w:p>
            <w:pPr>
              <w:pStyle w:val="0"/>
            </w:pPr>
            <w:r>
              <w:rPr>
                <w:sz w:val="20"/>
              </w:rPr>
              <w:t xml:space="preserve">лизиноприл</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vMerge w:val="restart"/>
          </w:tcPr>
          <w:p>
            <w:pPr>
              <w:pStyle w:val="0"/>
            </w:pPr>
            <w:r>
              <w:rPr>
                <w:sz w:val="20"/>
              </w:rPr>
              <w:t xml:space="preserve">периндоприл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рамиприл</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tcPr>
          <w:p>
            <w:pPr>
              <w:pStyle w:val="0"/>
            </w:pPr>
            <w:r>
              <w:rPr>
                <w:sz w:val="20"/>
              </w:rPr>
              <w:t xml:space="preserve">эналаприл</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C09C</w:t>
            </w:r>
          </w:p>
        </w:tc>
        <w:tc>
          <w:tcPr>
            <w:tcW w:w="3402" w:type="dxa"/>
            <w:vAlign w:val="center"/>
          </w:tcPr>
          <w:p>
            <w:pPr>
              <w:pStyle w:val="0"/>
            </w:pPr>
            <w:r>
              <w:rPr>
                <w:sz w:val="20"/>
              </w:rPr>
              <w:t xml:space="preserve">антагонисты рецепторов ангиотензина II</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C09CA</w:t>
            </w:r>
          </w:p>
        </w:tc>
        <w:tc>
          <w:tcPr>
            <w:tcW w:w="3402" w:type="dxa"/>
            <w:vAlign w:val="center"/>
          </w:tcPr>
          <w:p>
            <w:pPr>
              <w:pStyle w:val="0"/>
            </w:pPr>
            <w:r>
              <w:rPr>
                <w:sz w:val="20"/>
              </w:rPr>
              <w:t xml:space="preserve">антагонисты рецепторов</w:t>
            </w:r>
          </w:p>
        </w:tc>
        <w:tc>
          <w:tcPr>
            <w:tcW w:w="2268" w:type="dxa"/>
            <w:vAlign w:val="center"/>
            <w:vMerge w:val="restart"/>
          </w:tcPr>
          <w:p>
            <w:pPr>
              <w:pStyle w:val="0"/>
            </w:pPr>
            <w:r>
              <w:rPr>
                <w:sz w:val="20"/>
              </w:rPr>
              <w:t xml:space="preserve">лозартан</w:t>
            </w:r>
          </w:p>
        </w:tc>
        <w:tc>
          <w:tcPr>
            <w:tcW w:w="3969" w:type="dxa"/>
            <w:vAlign w:val="center"/>
          </w:tcPr>
          <w:p>
            <w:pPr>
              <w:pStyle w:val="0"/>
            </w:pPr>
            <w:r>
              <w:rPr>
                <w:sz w:val="20"/>
              </w:rPr>
              <w:t xml:space="preserve">таблетки, покрытые оболочкой;</w:t>
            </w:r>
          </w:p>
        </w:tc>
      </w:tr>
      <w:tr>
        <w:tc>
          <w:tcPr>
            <w:vMerge w:val="continue"/>
          </w:tcPr>
          <w:p/>
        </w:tc>
        <w:tc>
          <w:tcPr>
            <w:tcW w:w="3402" w:type="dxa"/>
            <w:vAlign w:val="center"/>
          </w:tcPr>
          <w:p>
            <w:pPr>
              <w:pStyle w:val="0"/>
            </w:pPr>
            <w:r>
              <w:rPr>
                <w:sz w:val="20"/>
              </w:rPr>
              <w:t xml:space="preserve">ангиотензина II</w:t>
            </w: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C09DX</w:t>
            </w:r>
          </w:p>
        </w:tc>
        <w:tc>
          <w:tcPr>
            <w:tcW w:w="3402" w:type="dxa"/>
            <w:vAlign w:val="center"/>
          </w:tcPr>
          <w:p>
            <w:pPr>
              <w:pStyle w:val="0"/>
            </w:pPr>
            <w:r>
              <w:rPr>
                <w:sz w:val="20"/>
              </w:rPr>
              <w:t xml:space="preserve">антагонисты рецепторов</w:t>
            </w:r>
          </w:p>
        </w:tc>
        <w:tc>
          <w:tcPr>
            <w:tcW w:w="2268" w:type="dxa"/>
            <w:vAlign w:val="center"/>
            <w:vMerge w:val="restart"/>
          </w:tcPr>
          <w:p>
            <w:pPr>
              <w:pStyle w:val="0"/>
            </w:pPr>
            <w:r>
              <w:rPr>
                <w:sz w:val="20"/>
              </w:rPr>
              <w:t xml:space="preserve">валсартан + сакубитрил</w:t>
            </w:r>
          </w:p>
        </w:tc>
        <w:tc>
          <w:tcPr>
            <w:tcW w:w="3969" w:type="dxa"/>
            <w:vAlign w:val="center"/>
            <w:vMerge w:val="restart"/>
          </w:tcPr>
          <w:p>
            <w:pPr>
              <w:pStyle w:val="0"/>
            </w:pPr>
            <w:r>
              <w:rPr>
                <w:sz w:val="20"/>
              </w:rPr>
              <w:t xml:space="preserve">таблетки, покрытые пленочной оболочкой</w:t>
            </w:r>
          </w:p>
        </w:tc>
      </w:tr>
      <w:tr>
        <w:tc>
          <w:tcPr>
            <w:vMerge w:val="continue"/>
          </w:tcPr>
          <w:p/>
        </w:tc>
        <w:tc>
          <w:tcPr>
            <w:tcW w:w="3402" w:type="dxa"/>
            <w:vAlign w:val="center"/>
          </w:tcPr>
          <w:p>
            <w:pPr>
              <w:pStyle w:val="0"/>
            </w:pPr>
            <w:r>
              <w:rPr>
                <w:sz w:val="20"/>
              </w:rPr>
              <w:t xml:space="preserve">ангиотензина II в комбинации</w:t>
            </w:r>
          </w:p>
        </w:tc>
        <w:tc>
          <w:tcPr>
            <w:vMerge w:val="continue"/>
          </w:tcPr>
          <w:p/>
        </w:tc>
        <w:tc>
          <w:tcPr>
            <w:vMerge w:val="continue"/>
          </w:tcPr>
          <w:p/>
        </w:tc>
      </w:tr>
      <w:tr>
        <w:tc>
          <w:tcPr>
            <w:vMerge w:val="continue"/>
          </w:tcPr>
          <w:p/>
        </w:tc>
        <w:tc>
          <w:tcPr>
            <w:tcW w:w="3402" w:type="dxa"/>
            <w:vAlign w:val="center"/>
          </w:tcPr>
          <w:p>
            <w:pPr>
              <w:pStyle w:val="0"/>
            </w:pPr>
            <w:r>
              <w:rPr>
                <w:sz w:val="20"/>
              </w:rPr>
              <w:t xml:space="preserve">с другими средствами</w:t>
            </w:r>
          </w:p>
        </w:tc>
        <w:tc>
          <w:tcPr>
            <w:vMerge w:val="continue"/>
          </w:tcPr>
          <w:p/>
        </w:tc>
        <w:tc>
          <w:tcPr>
            <w:vMerge w:val="continue"/>
          </w:tcPr>
          <w:p/>
        </w:tc>
      </w:tr>
      <w:tr>
        <w:tc>
          <w:tcPr>
            <w:tcW w:w="1134" w:type="dxa"/>
            <w:vAlign w:val="center"/>
          </w:tcPr>
          <w:p>
            <w:pPr>
              <w:pStyle w:val="0"/>
              <w:jc w:val="center"/>
            </w:pPr>
            <w:r>
              <w:rPr>
                <w:sz w:val="20"/>
              </w:rPr>
              <w:t xml:space="preserve">C10</w:t>
            </w:r>
          </w:p>
        </w:tc>
        <w:tc>
          <w:tcPr>
            <w:tcW w:w="3402" w:type="dxa"/>
            <w:vAlign w:val="center"/>
          </w:tcPr>
          <w:p>
            <w:pPr>
              <w:pStyle w:val="0"/>
            </w:pPr>
            <w:r>
              <w:rPr>
                <w:sz w:val="20"/>
              </w:rPr>
              <w:t xml:space="preserve">гиполипидемические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C10A</w:t>
            </w:r>
          </w:p>
        </w:tc>
        <w:tc>
          <w:tcPr>
            <w:tcW w:w="3402" w:type="dxa"/>
            <w:vAlign w:val="center"/>
          </w:tcPr>
          <w:p>
            <w:pPr>
              <w:pStyle w:val="0"/>
            </w:pPr>
            <w:r>
              <w:rPr>
                <w:sz w:val="20"/>
              </w:rPr>
              <w:t xml:space="preserve">гиполипидемические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C10AA</w:t>
            </w:r>
          </w:p>
        </w:tc>
        <w:tc>
          <w:tcPr>
            <w:tcW w:w="3402" w:type="dxa"/>
            <w:vAlign w:val="center"/>
            <w:vMerge w:val="restart"/>
          </w:tcPr>
          <w:p>
            <w:pPr>
              <w:pStyle w:val="0"/>
            </w:pPr>
            <w:r>
              <w:rPr>
                <w:sz w:val="20"/>
              </w:rPr>
              <w:t xml:space="preserve">ингибиторы ГМГ-КоА-редуктазы</w:t>
            </w:r>
          </w:p>
        </w:tc>
        <w:tc>
          <w:tcPr>
            <w:tcW w:w="2268" w:type="dxa"/>
            <w:vAlign w:val="center"/>
            <w:vMerge w:val="restart"/>
          </w:tcPr>
          <w:p>
            <w:pPr>
              <w:pStyle w:val="0"/>
            </w:pPr>
            <w:r>
              <w:rPr>
                <w:sz w:val="20"/>
              </w:rPr>
              <w:t xml:space="preserve">аторвастатин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симвастатин</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C10AB</w:t>
            </w:r>
          </w:p>
        </w:tc>
        <w:tc>
          <w:tcPr>
            <w:tcW w:w="3402" w:type="dxa"/>
            <w:vAlign w:val="center"/>
            <w:vMerge w:val="restart"/>
          </w:tcPr>
          <w:p>
            <w:pPr>
              <w:pStyle w:val="0"/>
            </w:pPr>
            <w:r>
              <w:rPr>
                <w:sz w:val="20"/>
              </w:rPr>
              <w:t xml:space="preserve">фибраты</w:t>
            </w:r>
          </w:p>
        </w:tc>
        <w:tc>
          <w:tcPr>
            <w:tcW w:w="2268" w:type="dxa"/>
            <w:vAlign w:val="center"/>
            <w:vMerge w:val="restart"/>
          </w:tcPr>
          <w:p>
            <w:pPr>
              <w:pStyle w:val="0"/>
            </w:pPr>
            <w:r>
              <w:rPr>
                <w:sz w:val="20"/>
              </w:rPr>
              <w:t xml:space="preserve">фенофибрат</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C10AX</w:t>
            </w:r>
          </w:p>
        </w:tc>
        <w:tc>
          <w:tcPr>
            <w:tcW w:w="3402" w:type="dxa"/>
            <w:vAlign w:val="center"/>
            <w:vMerge w:val="restart"/>
          </w:tcPr>
          <w:p>
            <w:pPr>
              <w:pStyle w:val="0"/>
            </w:pPr>
            <w:r>
              <w:rPr>
                <w:sz w:val="20"/>
              </w:rPr>
              <w:t xml:space="preserve">другие гиполипидемические средства</w:t>
            </w:r>
          </w:p>
        </w:tc>
        <w:tc>
          <w:tcPr>
            <w:tcW w:w="2268" w:type="dxa"/>
            <w:vAlign w:val="center"/>
          </w:tcPr>
          <w:p>
            <w:pPr>
              <w:pStyle w:val="0"/>
            </w:pPr>
            <w:r>
              <w:rPr>
                <w:sz w:val="20"/>
              </w:rPr>
              <w:t xml:space="preserve">алирокумаб</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эволокумаб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jc w:val="center"/>
            </w:pPr>
            <w:r>
              <w:rPr>
                <w:sz w:val="20"/>
              </w:rPr>
              <w:t xml:space="preserve">D</w:t>
            </w:r>
          </w:p>
        </w:tc>
        <w:tc>
          <w:tcPr>
            <w:tcW w:w="3402" w:type="dxa"/>
            <w:vAlign w:val="center"/>
          </w:tcPr>
          <w:p>
            <w:pPr>
              <w:pStyle w:val="0"/>
            </w:pPr>
            <w:r>
              <w:rPr>
                <w:sz w:val="20"/>
              </w:rPr>
              <w:t xml:space="preserve">дерматологические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D01</w:t>
            </w:r>
          </w:p>
        </w:tc>
        <w:tc>
          <w:tcPr>
            <w:tcW w:w="3402" w:type="dxa"/>
            <w:vAlign w:val="center"/>
          </w:tcPr>
          <w:p>
            <w:pPr>
              <w:pStyle w:val="0"/>
            </w:pPr>
            <w:r>
              <w:rPr>
                <w:sz w:val="20"/>
              </w:rPr>
              <w:t xml:space="preserve">противогрибковые препараты, применяемые в дерматологии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D01A</w:t>
            </w:r>
          </w:p>
        </w:tc>
        <w:tc>
          <w:tcPr>
            <w:tcW w:w="3402" w:type="dxa"/>
            <w:vAlign w:val="center"/>
          </w:tcPr>
          <w:p>
            <w:pPr>
              <w:pStyle w:val="0"/>
            </w:pPr>
            <w:r>
              <w:rPr>
                <w:sz w:val="20"/>
              </w:rPr>
              <w:t xml:space="preserve">противогрибковые препараты для местного применения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D01AE</w:t>
            </w:r>
          </w:p>
        </w:tc>
        <w:tc>
          <w:tcPr>
            <w:tcW w:w="3402" w:type="dxa"/>
            <w:vAlign w:val="center"/>
            <w:vMerge w:val="restart"/>
          </w:tcPr>
          <w:p>
            <w:pPr>
              <w:pStyle w:val="0"/>
            </w:pPr>
            <w:r>
              <w:rPr>
                <w:sz w:val="20"/>
              </w:rPr>
              <w:t xml:space="preserve">прочие противогрибковые препараты для местного применения</w:t>
            </w:r>
          </w:p>
        </w:tc>
        <w:tc>
          <w:tcPr>
            <w:tcW w:w="2268" w:type="dxa"/>
            <w:vAlign w:val="center"/>
            <w:vMerge w:val="restart"/>
          </w:tcPr>
          <w:p>
            <w:pPr>
              <w:pStyle w:val="0"/>
            </w:pPr>
            <w:r>
              <w:rPr>
                <w:sz w:val="20"/>
              </w:rPr>
              <w:t xml:space="preserve">салициловая кислота</w:t>
            </w: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наружного применения (спиртовой)</w:t>
            </w:r>
          </w:p>
        </w:tc>
      </w:tr>
      <w:tr>
        <w:tc>
          <w:tcPr>
            <w:tcW w:w="1134" w:type="dxa"/>
            <w:vAlign w:val="center"/>
          </w:tcPr>
          <w:p>
            <w:pPr>
              <w:pStyle w:val="0"/>
              <w:jc w:val="center"/>
            </w:pPr>
            <w:r>
              <w:rPr>
                <w:sz w:val="20"/>
              </w:rPr>
              <w:t xml:space="preserve">D03</w:t>
            </w:r>
          </w:p>
        </w:tc>
        <w:tc>
          <w:tcPr>
            <w:tcW w:w="3402" w:type="dxa"/>
            <w:vAlign w:val="center"/>
          </w:tcPr>
          <w:p>
            <w:pPr>
              <w:pStyle w:val="0"/>
            </w:pPr>
            <w:r>
              <w:rPr>
                <w:sz w:val="20"/>
              </w:rPr>
              <w:t xml:space="preserve">препараты для лечения ран и язв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D03A</w:t>
            </w:r>
          </w:p>
        </w:tc>
        <w:tc>
          <w:tcPr>
            <w:tcW w:w="3402" w:type="dxa"/>
            <w:vAlign w:val="center"/>
          </w:tcPr>
          <w:p>
            <w:pPr>
              <w:pStyle w:val="0"/>
            </w:pPr>
            <w:r>
              <w:rPr>
                <w:sz w:val="20"/>
              </w:rPr>
              <w:t xml:space="preserve">препараты, способствующие нормальному рубцеванию</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D03AX</w:t>
            </w:r>
          </w:p>
        </w:tc>
        <w:tc>
          <w:tcPr>
            <w:tcW w:w="3402" w:type="dxa"/>
            <w:vAlign w:val="center"/>
          </w:tcPr>
          <w:p>
            <w:pPr>
              <w:pStyle w:val="0"/>
            </w:pPr>
            <w:r>
              <w:rPr>
                <w:sz w:val="20"/>
              </w:rPr>
              <w:t xml:space="preserve">другие препараты, способствующие нормальному рубцеванию</w:t>
            </w:r>
          </w:p>
        </w:tc>
        <w:tc>
          <w:tcPr>
            <w:tcW w:w="2268" w:type="dxa"/>
            <w:vAlign w:val="center"/>
          </w:tcPr>
          <w:p>
            <w:pPr>
              <w:pStyle w:val="0"/>
            </w:pPr>
            <w:r>
              <w:rPr>
                <w:sz w:val="20"/>
              </w:rPr>
              <w:t xml:space="preserve">фактор роста эпидермальный</w:t>
            </w:r>
          </w:p>
        </w:tc>
        <w:tc>
          <w:tcPr>
            <w:tcW w:w="3969" w:type="dxa"/>
            <w:vAlign w:val="center"/>
          </w:tcPr>
          <w:p>
            <w:pPr>
              <w:pStyle w:val="0"/>
            </w:pPr>
            <w:r>
              <w:rPr>
                <w:sz w:val="20"/>
              </w:rPr>
              <w:t xml:space="preserve">лиофилизат для приготовления раствора для инъекций</w:t>
            </w:r>
          </w:p>
        </w:tc>
      </w:tr>
      <w:tr>
        <w:tc>
          <w:tcPr>
            <w:tcW w:w="1134" w:type="dxa"/>
            <w:vAlign w:val="center"/>
          </w:tcPr>
          <w:p>
            <w:pPr>
              <w:pStyle w:val="0"/>
              <w:jc w:val="center"/>
            </w:pPr>
            <w:r>
              <w:rPr>
                <w:sz w:val="20"/>
              </w:rPr>
              <w:t xml:space="preserve">D06</w:t>
            </w:r>
          </w:p>
        </w:tc>
        <w:tc>
          <w:tcPr>
            <w:tcW w:w="3402" w:type="dxa"/>
            <w:vAlign w:val="center"/>
          </w:tcPr>
          <w:p>
            <w:pPr>
              <w:pStyle w:val="0"/>
            </w:pPr>
            <w:r>
              <w:rPr>
                <w:sz w:val="20"/>
              </w:rPr>
              <w:t xml:space="preserve">антибиотики и противомикробные средства, применяемые в дерматологии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D06C</w:t>
            </w:r>
          </w:p>
        </w:tc>
        <w:tc>
          <w:tcPr>
            <w:tcW w:w="3402" w:type="dxa"/>
            <w:vAlign w:val="center"/>
          </w:tcPr>
          <w:p>
            <w:pPr>
              <w:pStyle w:val="0"/>
            </w:pPr>
            <w:r>
              <w:rPr>
                <w:sz w:val="20"/>
              </w:rPr>
              <w:t xml:space="preserve">антибиотики в комбинации с противомикробными средствами</w:t>
            </w:r>
          </w:p>
        </w:tc>
        <w:tc>
          <w:tcPr>
            <w:tcW w:w="2268" w:type="dxa"/>
            <w:vAlign w:val="center"/>
          </w:tcPr>
          <w:p>
            <w:pPr>
              <w:pStyle w:val="0"/>
            </w:pPr>
            <w:r>
              <w:rPr>
                <w:sz w:val="20"/>
              </w:rPr>
              <w:t xml:space="preserve">диоксометилтетрагидропиримидин + сульфадиметоксин + тримекаин + хлорамфеникол</w:t>
            </w:r>
          </w:p>
        </w:tc>
        <w:tc>
          <w:tcPr>
            <w:tcW w:w="3969" w:type="dxa"/>
            <w:vAlign w:val="center"/>
          </w:tcPr>
          <w:p>
            <w:pPr>
              <w:pStyle w:val="0"/>
            </w:pPr>
            <w:r>
              <w:rPr>
                <w:sz w:val="20"/>
              </w:rPr>
              <w:t xml:space="preserve">мазь для наружного применения</w:t>
            </w:r>
          </w:p>
        </w:tc>
      </w:tr>
      <w:tr>
        <w:tc>
          <w:tcPr>
            <w:tcW w:w="1134" w:type="dxa"/>
            <w:vAlign w:val="center"/>
          </w:tcPr>
          <w:p>
            <w:pPr>
              <w:pStyle w:val="0"/>
              <w:jc w:val="center"/>
            </w:pPr>
            <w:r>
              <w:rPr>
                <w:sz w:val="20"/>
              </w:rPr>
              <w:t xml:space="preserve">D07</w:t>
            </w:r>
          </w:p>
        </w:tc>
        <w:tc>
          <w:tcPr>
            <w:tcW w:w="3402" w:type="dxa"/>
            <w:vAlign w:val="center"/>
          </w:tcPr>
          <w:p>
            <w:pPr>
              <w:pStyle w:val="0"/>
            </w:pPr>
            <w:r>
              <w:rPr>
                <w:sz w:val="20"/>
              </w:rPr>
              <w:t xml:space="preserve">глюкокортикоиды, применяемые в дерматологии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D07A</w:t>
            </w:r>
          </w:p>
        </w:tc>
        <w:tc>
          <w:tcPr>
            <w:tcW w:w="3402" w:type="dxa"/>
            <w:vAlign w:val="center"/>
          </w:tcPr>
          <w:p>
            <w:pPr>
              <w:pStyle w:val="0"/>
            </w:pPr>
            <w:r>
              <w:rPr>
                <w:sz w:val="20"/>
              </w:rPr>
              <w:t xml:space="preserve">глюкокортикоиды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D07AC</w:t>
            </w:r>
          </w:p>
        </w:tc>
        <w:tc>
          <w:tcPr>
            <w:tcW w:w="3402" w:type="dxa"/>
            <w:vAlign w:val="center"/>
            <w:vMerge w:val="restart"/>
          </w:tcPr>
          <w:p>
            <w:pPr>
              <w:pStyle w:val="0"/>
            </w:pPr>
            <w:r>
              <w:rPr>
                <w:sz w:val="20"/>
              </w:rPr>
              <w:t xml:space="preserve">глюкокортикоиды с высокой активностью (группа III)</w:t>
            </w:r>
          </w:p>
        </w:tc>
        <w:tc>
          <w:tcPr>
            <w:tcW w:w="2268" w:type="dxa"/>
            <w:vAlign w:val="center"/>
            <w:vMerge w:val="restart"/>
          </w:tcPr>
          <w:p>
            <w:pPr>
              <w:pStyle w:val="0"/>
            </w:pPr>
            <w:r>
              <w:rPr>
                <w:sz w:val="20"/>
              </w:rPr>
              <w:t xml:space="preserve">бетаметазон</w:t>
            </w:r>
          </w:p>
        </w:tc>
        <w:tc>
          <w:tcPr>
            <w:tcW w:w="3969"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tcW w:w="2268" w:type="dxa"/>
            <w:vAlign w:val="center"/>
            <w:vMerge w:val="restart"/>
          </w:tcPr>
          <w:p>
            <w:pPr>
              <w:pStyle w:val="0"/>
              <w:jc w:val="both"/>
            </w:pPr>
            <w:r>
              <w:rPr>
                <w:sz w:val="20"/>
              </w:rPr>
              <w:t xml:space="preserve">мометазон</w:t>
            </w:r>
          </w:p>
        </w:tc>
        <w:tc>
          <w:tcPr>
            <w:tcW w:w="3969"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наружного применения</w:t>
            </w:r>
          </w:p>
        </w:tc>
      </w:tr>
      <w:tr>
        <w:tc>
          <w:tcPr>
            <w:tcW w:w="1134" w:type="dxa"/>
            <w:vAlign w:val="center"/>
          </w:tcPr>
          <w:p>
            <w:pPr>
              <w:pStyle w:val="0"/>
              <w:jc w:val="center"/>
            </w:pPr>
            <w:r>
              <w:rPr>
                <w:sz w:val="20"/>
              </w:rPr>
              <w:t xml:space="preserve">D08</w:t>
            </w:r>
          </w:p>
        </w:tc>
        <w:tc>
          <w:tcPr>
            <w:tcW w:w="3402" w:type="dxa"/>
            <w:vAlign w:val="center"/>
          </w:tcPr>
          <w:p>
            <w:pPr>
              <w:pStyle w:val="0"/>
            </w:pPr>
            <w:r>
              <w:rPr>
                <w:sz w:val="20"/>
              </w:rPr>
              <w:t xml:space="preserve">антисептики и дезинфицирующие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D08A</w:t>
            </w:r>
          </w:p>
        </w:tc>
        <w:tc>
          <w:tcPr>
            <w:tcW w:w="3402" w:type="dxa"/>
            <w:vAlign w:val="center"/>
          </w:tcPr>
          <w:p>
            <w:pPr>
              <w:pStyle w:val="0"/>
            </w:pPr>
            <w:r>
              <w:rPr>
                <w:sz w:val="20"/>
              </w:rPr>
              <w:t xml:space="preserve">антисептики и дезинфицирующие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D08AC</w:t>
            </w:r>
          </w:p>
        </w:tc>
        <w:tc>
          <w:tcPr>
            <w:tcW w:w="3402" w:type="dxa"/>
            <w:vAlign w:val="center"/>
            <w:vMerge w:val="restart"/>
          </w:tcPr>
          <w:p>
            <w:pPr>
              <w:pStyle w:val="0"/>
            </w:pPr>
            <w:r>
              <w:rPr>
                <w:sz w:val="20"/>
              </w:rPr>
              <w:t xml:space="preserve">бигуаниды и амидины</w:t>
            </w:r>
          </w:p>
        </w:tc>
        <w:tc>
          <w:tcPr>
            <w:tcW w:w="2268" w:type="dxa"/>
            <w:vAlign w:val="center"/>
            <w:vMerge w:val="restart"/>
          </w:tcPr>
          <w:p>
            <w:pPr>
              <w:pStyle w:val="0"/>
            </w:pPr>
            <w:r>
              <w:rPr>
                <w:sz w:val="20"/>
              </w:rPr>
              <w:t xml:space="preserve">хлоргексидин</w:t>
            </w:r>
          </w:p>
        </w:tc>
        <w:tc>
          <w:tcPr>
            <w:tcW w:w="3969" w:type="dxa"/>
            <w:vAlign w:val="center"/>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наружного применения (спиртовой);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для наружного применения (спиртовой);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для местного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вагинальные</w:t>
            </w:r>
          </w:p>
        </w:tc>
      </w:tr>
      <w:tr>
        <w:tc>
          <w:tcPr>
            <w:tcW w:w="1134" w:type="dxa"/>
            <w:vAlign w:val="center"/>
            <w:vMerge w:val="restart"/>
          </w:tcPr>
          <w:p>
            <w:pPr>
              <w:pStyle w:val="0"/>
              <w:jc w:val="center"/>
            </w:pPr>
            <w:r>
              <w:rPr>
                <w:sz w:val="20"/>
              </w:rPr>
              <w:t xml:space="preserve">D08AG</w:t>
            </w:r>
          </w:p>
        </w:tc>
        <w:tc>
          <w:tcPr>
            <w:tcW w:w="3402" w:type="dxa"/>
            <w:vAlign w:val="center"/>
            <w:vMerge w:val="restart"/>
          </w:tcPr>
          <w:p>
            <w:pPr>
              <w:pStyle w:val="0"/>
            </w:pPr>
            <w:r>
              <w:rPr>
                <w:sz w:val="20"/>
              </w:rPr>
              <w:t xml:space="preserve">препараты йода</w:t>
            </w:r>
          </w:p>
        </w:tc>
        <w:tc>
          <w:tcPr>
            <w:tcW w:w="2268" w:type="dxa"/>
            <w:vAlign w:val="center"/>
            <w:vMerge w:val="restart"/>
          </w:tcPr>
          <w:p>
            <w:pPr>
              <w:pStyle w:val="0"/>
            </w:pPr>
            <w:r>
              <w:rPr>
                <w:sz w:val="20"/>
              </w:rPr>
              <w:t xml:space="preserve">повидон-йод</w:t>
            </w:r>
          </w:p>
        </w:tc>
        <w:tc>
          <w:tcPr>
            <w:tcW w:w="3969" w:type="dxa"/>
            <w:vAlign w:val="center"/>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наружного применения</w:t>
            </w:r>
          </w:p>
        </w:tc>
      </w:tr>
      <w:tr>
        <w:tc>
          <w:tcPr>
            <w:tcW w:w="1134" w:type="dxa"/>
            <w:vAlign w:val="center"/>
            <w:vMerge w:val="restart"/>
          </w:tcPr>
          <w:p>
            <w:pPr>
              <w:pStyle w:val="0"/>
              <w:jc w:val="center"/>
            </w:pPr>
            <w:r>
              <w:rPr>
                <w:sz w:val="20"/>
              </w:rPr>
              <w:t xml:space="preserve">D08AX</w:t>
            </w:r>
          </w:p>
        </w:tc>
        <w:tc>
          <w:tcPr>
            <w:tcW w:w="3402" w:type="dxa"/>
            <w:vAlign w:val="center"/>
            <w:vMerge w:val="restart"/>
          </w:tcPr>
          <w:p>
            <w:pPr>
              <w:pStyle w:val="0"/>
            </w:pPr>
            <w:r>
              <w:rPr>
                <w:sz w:val="20"/>
              </w:rPr>
              <w:t xml:space="preserve">другие антисептики и дезинфицирующие средства</w:t>
            </w:r>
          </w:p>
        </w:tc>
        <w:tc>
          <w:tcPr>
            <w:tcW w:w="2268" w:type="dxa"/>
            <w:vAlign w:val="center"/>
            <w:vMerge w:val="restart"/>
          </w:tcPr>
          <w:p>
            <w:pPr>
              <w:pStyle w:val="0"/>
            </w:pPr>
            <w:r>
              <w:rPr>
                <w:sz w:val="20"/>
              </w:rPr>
              <w:t xml:space="preserve">водорода пероксид</w:t>
            </w:r>
          </w:p>
        </w:tc>
        <w:tc>
          <w:tcPr>
            <w:tcW w:w="3969" w:type="dxa"/>
            <w:vAlign w:val="center"/>
          </w:tcPr>
          <w:p>
            <w:pPr>
              <w:pStyle w:val="0"/>
            </w:pPr>
            <w:r>
              <w:rPr>
                <w:sz w:val="20"/>
              </w:rPr>
              <w:t xml:space="preserve">раствор для местного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местного применения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калия перманганат</w:t>
            </w:r>
          </w:p>
        </w:tc>
        <w:tc>
          <w:tcPr>
            <w:tcW w:w="3969" w:type="dxa"/>
            <w:vAlign w:val="center"/>
          </w:tcPr>
          <w:p>
            <w:pPr>
              <w:pStyle w:val="0"/>
            </w:pPr>
            <w:r>
              <w:rPr>
                <w:sz w:val="20"/>
              </w:rPr>
              <w:t xml:space="preserve">порошок для приготовления раствора для местного и наружного применения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этанол</w:t>
            </w:r>
          </w:p>
        </w:tc>
        <w:tc>
          <w:tcPr>
            <w:tcW w:w="3969" w:type="dxa"/>
            <w:vAlign w:val="center"/>
          </w:tcPr>
          <w:p>
            <w:pPr>
              <w:pStyle w:val="0"/>
            </w:pPr>
            <w:r>
              <w:rPr>
                <w:sz w:val="20"/>
              </w:rPr>
              <w:t xml:space="preserve">концентрат для приготовления раствора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наружного применения и приготовления лекарственных форм;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наружного применения и приготовления лекарственных форм</w:t>
            </w:r>
          </w:p>
        </w:tc>
      </w:tr>
      <w:tr>
        <w:tc>
          <w:tcPr>
            <w:tcW w:w="1134" w:type="dxa"/>
            <w:vAlign w:val="center"/>
          </w:tcPr>
          <w:p>
            <w:pPr>
              <w:pStyle w:val="0"/>
              <w:jc w:val="center"/>
            </w:pPr>
            <w:r>
              <w:rPr>
                <w:sz w:val="20"/>
              </w:rPr>
              <w:t xml:space="preserve">D11</w:t>
            </w:r>
          </w:p>
        </w:tc>
        <w:tc>
          <w:tcPr>
            <w:tcW w:w="3402" w:type="dxa"/>
            <w:vAlign w:val="center"/>
          </w:tcPr>
          <w:p>
            <w:pPr>
              <w:pStyle w:val="0"/>
            </w:pPr>
            <w:r>
              <w:rPr>
                <w:sz w:val="20"/>
              </w:rPr>
              <w:t xml:space="preserve">другие дерматологические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D11A</w:t>
            </w:r>
          </w:p>
        </w:tc>
        <w:tc>
          <w:tcPr>
            <w:tcW w:w="3402" w:type="dxa"/>
            <w:vAlign w:val="center"/>
          </w:tcPr>
          <w:p>
            <w:pPr>
              <w:pStyle w:val="0"/>
            </w:pPr>
            <w:r>
              <w:rPr>
                <w:sz w:val="20"/>
              </w:rPr>
              <w:t xml:space="preserve">другие дерматологические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D11AH</w:t>
            </w:r>
          </w:p>
        </w:tc>
        <w:tc>
          <w:tcPr>
            <w:tcW w:w="3402" w:type="dxa"/>
            <w:vAlign w:val="center"/>
          </w:tcPr>
          <w:p>
            <w:pPr>
              <w:pStyle w:val="0"/>
            </w:pPr>
            <w:r>
              <w:rPr>
                <w:sz w:val="20"/>
              </w:rPr>
              <w:t xml:space="preserve">препараты для лечения дерматита, кроме глюкокортикоидов</w:t>
            </w:r>
          </w:p>
        </w:tc>
        <w:tc>
          <w:tcPr>
            <w:tcW w:w="2268" w:type="dxa"/>
            <w:vAlign w:val="center"/>
          </w:tcPr>
          <w:p>
            <w:pPr>
              <w:pStyle w:val="0"/>
            </w:pPr>
            <w:r>
              <w:rPr>
                <w:sz w:val="20"/>
              </w:rPr>
              <w:t xml:space="preserve">дупилумаб</w:t>
            </w:r>
          </w:p>
        </w:tc>
        <w:tc>
          <w:tcPr>
            <w:tcW w:w="3969" w:type="dxa"/>
            <w:vAlign w:val="center"/>
          </w:tcPr>
          <w:p>
            <w:pPr>
              <w:pStyle w:val="0"/>
            </w:pPr>
            <w:r>
              <w:rPr>
                <w:sz w:val="20"/>
              </w:rPr>
              <w:t xml:space="preserve">раствор для подкожного введения</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пимекролимус</w:t>
            </w:r>
          </w:p>
        </w:tc>
        <w:tc>
          <w:tcPr>
            <w:tcW w:w="3969" w:type="dxa"/>
            <w:vAlign w:val="center"/>
          </w:tcPr>
          <w:p>
            <w:pPr>
              <w:pStyle w:val="0"/>
            </w:pPr>
            <w:r>
              <w:rPr>
                <w:sz w:val="20"/>
              </w:rPr>
              <w:t xml:space="preserve">крем для наружного применения</w:t>
            </w:r>
          </w:p>
        </w:tc>
      </w:tr>
      <w:tr>
        <w:tc>
          <w:tcPr>
            <w:tcW w:w="1134" w:type="dxa"/>
            <w:vAlign w:val="center"/>
          </w:tcPr>
          <w:p>
            <w:pPr>
              <w:pStyle w:val="0"/>
              <w:jc w:val="center"/>
            </w:pPr>
            <w:r>
              <w:rPr>
                <w:sz w:val="20"/>
              </w:rPr>
              <w:t xml:space="preserve">G</w:t>
            </w:r>
          </w:p>
        </w:tc>
        <w:tc>
          <w:tcPr>
            <w:tcW w:w="3402" w:type="dxa"/>
            <w:vAlign w:val="center"/>
          </w:tcPr>
          <w:p>
            <w:pPr>
              <w:pStyle w:val="0"/>
            </w:pPr>
            <w:r>
              <w:rPr>
                <w:sz w:val="20"/>
              </w:rPr>
              <w:t xml:space="preserve">мочеполовая система и половые гормоны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G01</w:t>
            </w:r>
          </w:p>
        </w:tc>
        <w:tc>
          <w:tcPr>
            <w:tcW w:w="3402" w:type="dxa"/>
            <w:vAlign w:val="center"/>
          </w:tcPr>
          <w:p>
            <w:pPr>
              <w:pStyle w:val="0"/>
            </w:pPr>
            <w:r>
              <w:rPr>
                <w:sz w:val="20"/>
              </w:rPr>
              <w:t xml:space="preserve">противомикробные препараты и антисептики, применяемые в гинекологии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G01A</w:t>
            </w:r>
          </w:p>
        </w:tc>
        <w:tc>
          <w:tcPr>
            <w:tcW w:w="3402" w:type="dxa"/>
            <w:vAlign w:val="center"/>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G01AA</w:t>
            </w:r>
          </w:p>
        </w:tc>
        <w:tc>
          <w:tcPr>
            <w:tcW w:w="3402" w:type="dxa"/>
            <w:vAlign w:val="center"/>
          </w:tcPr>
          <w:p>
            <w:pPr>
              <w:pStyle w:val="0"/>
            </w:pPr>
            <w:r>
              <w:rPr>
                <w:sz w:val="20"/>
              </w:rPr>
              <w:t xml:space="preserve">антибактериальные препараты</w:t>
            </w:r>
          </w:p>
        </w:tc>
        <w:tc>
          <w:tcPr>
            <w:tcW w:w="2268" w:type="dxa"/>
            <w:vAlign w:val="center"/>
          </w:tcPr>
          <w:p>
            <w:pPr>
              <w:pStyle w:val="0"/>
            </w:pPr>
            <w:r>
              <w:rPr>
                <w:sz w:val="20"/>
              </w:rPr>
              <w:t xml:space="preserve">натамицин</w:t>
            </w:r>
          </w:p>
        </w:tc>
        <w:tc>
          <w:tcPr>
            <w:tcW w:w="3969" w:type="dxa"/>
            <w:vAlign w:val="center"/>
          </w:tcPr>
          <w:p>
            <w:pPr>
              <w:pStyle w:val="0"/>
            </w:pPr>
            <w:r>
              <w:rPr>
                <w:sz w:val="20"/>
              </w:rPr>
              <w:t xml:space="preserve">суппозитории вагинальные</w:t>
            </w:r>
          </w:p>
        </w:tc>
      </w:tr>
      <w:tr>
        <w:tc>
          <w:tcPr>
            <w:tcW w:w="1134" w:type="dxa"/>
            <w:vAlign w:val="center"/>
            <w:vMerge w:val="restart"/>
          </w:tcPr>
          <w:p>
            <w:pPr>
              <w:pStyle w:val="0"/>
              <w:jc w:val="center"/>
            </w:pPr>
            <w:r>
              <w:rPr>
                <w:sz w:val="20"/>
              </w:rPr>
              <w:t xml:space="preserve">G01AF</w:t>
            </w:r>
          </w:p>
        </w:tc>
        <w:tc>
          <w:tcPr>
            <w:tcW w:w="3402" w:type="dxa"/>
            <w:vAlign w:val="center"/>
            <w:vMerge w:val="restart"/>
          </w:tcPr>
          <w:p>
            <w:pPr>
              <w:pStyle w:val="0"/>
            </w:pPr>
            <w:r>
              <w:rPr>
                <w:sz w:val="20"/>
              </w:rPr>
              <w:t xml:space="preserve">производные имидазола</w:t>
            </w:r>
          </w:p>
        </w:tc>
        <w:tc>
          <w:tcPr>
            <w:tcW w:w="2268" w:type="dxa"/>
            <w:vAlign w:val="center"/>
            <w:vMerge w:val="restart"/>
          </w:tcPr>
          <w:p>
            <w:pPr>
              <w:pStyle w:val="0"/>
            </w:pPr>
            <w:r>
              <w:rPr>
                <w:sz w:val="20"/>
              </w:rPr>
              <w:t xml:space="preserve">клотримазол</w:t>
            </w:r>
          </w:p>
        </w:tc>
        <w:tc>
          <w:tcPr>
            <w:tcW w:w="3969" w:type="dxa"/>
            <w:vAlign w:val="center"/>
          </w:tcPr>
          <w:p>
            <w:pPr>
              <w:pStyle w:val="0"/>
            </w:pPr>
            <w:r>
              <w:rPr>
                <w:sz w:val="20"/>
              </w:rPr>
              <w:t xml:space="preserve">гель вагинальный;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вагинальные;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вагинальные</w:t>
            </w:r>
          </w:p>
        </w:tc>
      </w:tr>
      <w:tr>
        <w:tc>
          <w:tcPr>
            <w:tcW w:w="1134" w:type="dxa"/>
            <w:vAlign w:val="center"/>
          </w:tcPr>
          <w:p>
            <w:pPr>
              <w:pStyle w:val="0"/>
              <w:jc w:val="center"/>
            </w:pPr>
            <w:r>
              <w:rPr>
                <w:sz w:val="20"/>
              </w:rPr>
              <w:t xml:space="preserve">G02</w:t>
            </w:r>
          </w:p>
        </w:tc>
        <w:tc>
          <w:tcPr>
            <w:tcW w:w="3402" w:type="dxa"/>
            <w:vAlign w:val="center"/>
          </w:tcPr>
          <w:p>
            <w:pPr>
              <w:pStyle w:val="0"/>
            </w:pPr>
            <w:r>
              <w:rPr>
                <w:sz w:val="20"/>
              </w:rPr>
              <w:t xml:space="preserve">другие препараты, применяемые в гинекологии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G02A</w:t>
            </w:r>
          </w:p>
        </w:tc>
        <w:tc>
          <w:tcPr>
            <w:tcW w:w="3402" w:type="dxa"/>
            <w:vAlign w:val="center"/>
          </w:tcPr>
          <w:p>
            <w:pPr>
              <w:pStyle w:val="0"/>
            </w:pPr>
            <w:r>
              <w:rPr>
                <w:sz w:val="20"/>
              </w:rPr>
              <w:t xml:space="preserve">утеротонизирующие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G02AB</w:t>
            </w:r>
          </w:p>
        </w:tc>
        <w:tc>
          <w:tcPr>
            <w:tcW w:w="3402" w:type="dxa"/>
            <w:vAlign w:val="center"/>
          </w:tcPr>
          <w:p>
            <w:pPr>
              <w:pStyle w:val="0"/>
            </w:pPr>
            <w:r>
              <w:rPr>
                <w:sz w:val="20"/>
              </w:rPr>
              <w:t xml:space="preserve">алкалоиды спорыньи</w:t>
            </w:r>
          </w:p>
        </w:tc>
        <w:tc>
          <w:tcPr>
            <w:tcW w:w="2268" w:type="dxa"/>
            <w:vAlign w:val="center"/>
          </w:tcPr>
          <w:p>
            <w:pPr>
              <w:pStyle w:val="0"/>
            </w:pPr>
            <w:r>
              <w:rPr>
                <w:sz w:val="20"/>
              </w:rPr>
              <w:t xml:space="preserve">метилэргометрин</w:t>
            </w: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vMerge w:val="restart"/>
          </w:tcPr>
          <w:p>
            <w:pPr>
              <w:pStyle w:val="0"/>
              <w:jc w:val="center"/>
            </w:pPr>
            <w:r>
              <w:rPr>
                <w:sz w:val="20"/>
              </w:rPr>
              <w:t xml:space="preserve">G02AD</w:t>
            </w:r>
          </w:p>
        </w:tc>
        <w:tc>
          <w:tcPr>
            <w:tcW w:w="3402" w:type="dxa"/>
            <w:vAlign w:val="center"/>
            <w:vMerge w:val="restart"/>
          </w:tcPr>
          <w:p>
            <w:pPr>
              <w:pStyle w:val="0"/>
            </w:pPr>
            <w:r>
              <w:rPr>
                <w:sz w:val="20"/>
              </w:rPr>
              <w:t xml:space="preserve">простагландины</w:t>
            </w:r>
          </w:p>
        </w:tc>
        <w:tc>
          <w:tcPr>
            <w:tcW w:w="2268" w:type="dxa"/>
            <w:vAlign w:val="center"/>
          </w:tcPr>
          <w:p>
            <w:pPr>
              <w:pStyle w:val="0"/>
            </w:pPr>
            <w:r>
              <w:rPr>
                <w:sz w:val="20"/>
              </w:rPr>
              <w:t xml:space="preserve">динопростон</w:t>
            </w:r>
          </w:p>
        </w:tc>
        <w:tc>
          <w:tcPr>
            <w:tcW w:w="3969" w:type="dxa"/>
            <w:vAlign w:val="center"/>
          </w:tcPr>
          <w:p>
            <w:pPr>
              <w:pStyle w:val="0"/>
            </w:pPr>
            <w:r>
              <w:rPr>
                <w:sz w:val="20"/>
              </w:rPr>
              <w:t xml:space="preserve">гель интрацервикальный</w:t>
            </w:r>
          </w:p>
        </w:tc>
      </w:tr>
      <w:tr>
        <w:tc>
          <w:tcPr>
            <w:vMerge w:val="continue"/>
          </w:tcPr>
          <w:p/>
        </w:tc>
        <w:tc>
          <w:tcPr>
            <w:vMerge w:val="continue"/>
          </w:tcPr>
          <w:p/>
        </w:tc>
        <w:tc>
          <w:tcPr>
            <w:tcW w:w="2268" w:type="dxa"/>
            <w:vAlign w:val="center"/>
          </w:tcPr>
          <w:p>
            <w:pPr>
              <w:pStyle w:val="0"/>
            </w:pPr>
            <w:r>
              <w:rPr>
                <w:sz w:val="20"/>
              </w:rPr>
              <w:t xml:space="preserve">мизопростол</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G02C</w:t>
            </w:r>
          </w:p>
        </w:tc>
        <w:tc>
          <w:tcPr>
            <w:tcW w:w="3402" w:type="dxa"/>
            <w:vAlign w:val="center"/>
          </w:tcPr>
          <w:p>
            <w:pPr>
              <w:pStyle w:val="0"/>
            </w:pPr>
            <w:r>
              <w:rPr>
                <w:sz w:val="20"/>
              </w:rPr>
              <w:t xml:space="preserve">другие препараты, применяемые в гинекологии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G02CA</w:t>
            </w:r>
          </w:p>
        </w:tc>
        <w:tc>
          <w:tcPr>
            <w:tcW w:w="3402" w:type="dxa"/>
            <w:vAlign w:val="center"/>
            <w:vMerge w:val="restart"/>
          </w:tcPr>
          <w:p>
            <w:pPr>
              <w:pStyle w:val="0"/>
            </w:pPr>
            <w:r>
              <w:rPr>
                <w:sz w:val="20"/>
              </w:rPr>
              <w:t xml:space="preserve">адреномиметики, токолитические средства</w:t>
            </w:r>
          </w:p>
        </w:tc>
        <w:tc>
          <w:tcPr>
            <w:tcW w:w="2268" w:type="dxa"/>
            <w:vAlign w:val="center"/>
            <w:vMerge w:val="restart"/>
          </w:tcPr>
          <w:p>
            <w:pPr>
              <w:pStyle w:val="0"/>
            </w:pPr>
            <w:r>
              <w:rPr>
                <w:sz w:val="20"/>
              </w:rPr>
              <w:t xml:space="preserve">гексопреналин</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G02CB</w:t>
            </w:r>
          </w:p>
        </w:tc>
        <w:tc>
          <w:tcPr>
            <w:tcW w:w="3402" w:type="dxa"/>
            <w:vAlign w:val="center"/>
          </w:tcPr>
          <w:p>
            <w:pPr>
              <w:pStyle w:val="0"/>
            </w:pPr>
            <w:r>
              <w:rPr>
                <w:sz w:val="20"/>
              </w:rPr>
              <w:t xml:space="preserve">ингибиторы пролактина</w:t>
            </w:r>
          </w:p>
        </w:tc>
        <w:tc>
          <w:tcPr>
            <w:tcW w:w="2268" w:type="dxa"/>
            <w:vAlign w:val="center"/>
          </w:tcPr>
          <w:p>
            <w:pPr>
              <w:pStyle w:val="0"/>
            </w:pPr>
            <w:r>
              <w:rPr>
                <w:sz w:val="20"/>
              </w:rPr>
              <w:t xml:space="preserve">бромокриптин</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G02CX</w:t>
            </w:r>
          </w:p>
        </w:tc>
        <w:tc>
          <w:tcPr>
            <w:tcW w:w="3402" w:type="dxa"/>
            <w:vAlign w:val="center"/>
            <w:vMerge w:val="restart"/>
          </w:tcPr>
          <w:p>
            <w:pPr>
              <w:pStyle w:val="0"/>
            </w:pPr>
            <w:r>
              <w:rPr>
                <w:sz w:val="20"/>
              </w:rPr>
              <w:t xml:space="preserve">прочие препараты, применяемые в гинекологии</w:t>
            </w:r>
          </w:p>
        </w:tc>
        <w:tc>
          <w:tcPr>
            <w:tcW w:w="2268" w:type="dxa"/>
            <w:vAlign w:val="center"/>
            <w:vMerge w:val="restart"/>
          </w:tcPr>
          <w:p>
            <w:pPr>
              <w:pStyle w:val="0"/>
            </w:pPr>
            <w:r>
              <w:rPr>
                <w:sz w:val="20"/>
              </w:rPr>
              <w:t xml:space="preserve">атозибан</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G03</w:t>
            </w:r>
          </w:p>
        </w:tc>
        <w:tc>
          <w:tcPr>
            <w:tcW w:w="3402" w:type="dxa"/>
            <w:vAlign w:val="center"/>
          </w:tcPr>
          <w:p>
            <w:pPr>
              <w:pStyle w:val="0"/>
            </w:pPr>
            <w:r>
              <w:rPr>
                <w:sz w:val="20"/>
              </w:rPr>
              <w:t xml:space="preserve">половые гормоны и модуляторы функции половых органов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G03B</w:t>
            </w:r>
          </w:p>
        </w:tc>
        <w:tc>
          <w:tcPr>
            <w:tcW w:w="3402" w:type="dxa"/>
            <w:vAlign w:val="center"/>
          </w:tcPr>
          <w:p>
            <w:pPr>
              <w:pStyle w:val="0"/>
            </w:pPr>
            <w:r>
              <w:rPr>
                <w:sz w:val="20"/>
              </w:rPr>
              <w:t xml:space="preserve">андрогены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G03BA</w:t>
            </w:r>
          </w:p>
        </w:tc>
        <w:tc>
          <w:tcPr>
            <w:tcW w:w="3402" w:type="dxa"/>
            <w:vAlign w:val="center"/>
            <w:vMerge w:val="restart"/>
          </w:tcPr>
          <w:p>
            <w:pPr>
              <w:pStyle w:val="0"/>
            </w:pPr>
            <w:r>
              <w:rPr>
                <w:sz w:val="20"/>
              </w:rPr>
              <w:t xml:space="preserve">производные 3-оксоандрост-4-ена</w:t>
            </w:r>
          </w:p>
        </w:tc>
        <w:tc>
          <w:tcPr>
            <w:tcW w:w="2268" w:type="dxa"/>
            <w:vAlign w:val="center"/>
            <w:vMerge w:val="restart"/>
          </w:tcPr>
          <w:p>
            <w:pPr>
              <w:pStyle w:val="0"/>
            </w:pPr>
            <w:r>
              <w:rPr>
                <w:sz w:val="20"/>
              </w:rPr>
              <w:t xml:space="preserve">тестостерон</w:t>
            </w:r>
          </w:p>
        </w:tc>
        <w:tc>
          <w:tcPr>
            <w:tcW w:w="3969" w:type="dxa"/>
            <w:vAlign w:val="center"/>
          </w:tcPr>
          <w:p>
            <w:pPr>
              <w:pStyle w:val="0"/>
            </w:pPr>
            <w:r>
              <w:rPr>
                <w:sz w:val="20"/>
              </w:rPr>
              <w:t xml:space="preserve">гель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tcW w:w="2268" w:type="dxa"/>
            <w:vAlign w:val="center"/>
          </w:tcPr>
          <w:p>
            <w:pPr>
              <w:pStyle w:val="0"/>
            </w:pPr>
            <w:r>
              <w:rPr>
                <w:sz w:val="20"/>
              </w:rPr>
              <w:t xml:space="preserve">тестостерон (смесь эфиров)</w:t>
            </w:r>
          </w:p>
        </w:tc>
        <w:tc>
          <w:tcPr>
            <w:tcW w:w="3969" w:type="dxa"/>
            <w:vAlign w:val="center"/>
          </w:tcPr>
          <w:p>
            <w:pPr>
              <w:pStyle w:val="0"/>
            </w:pPr>
            <w:r>
              <w:rPr>
                <w:sz w:val="20"/>
              </w:rPr>
              <w:t xml:space="preserve">раствор для внутримышечного введения (масляный)</w:t>
            </w:r>
          </w:p>
        </w:tc>
      </w:tr>
      <w:tr>
        <w:tc>
          <w:tcPr>
            <w:tcW w:w="1134" w:type="dxa"/>
            <w:vAlign w:val="center"/>
          </w:tcPr>
          <w:p>
            <w:pPr>
              <w:pStyle w:val="0"/>
              <w:jc w:val="center"/>
            </w:pPr>
            <w:r>
              <w:rPr>
                <w:sz w:val="20"/>
              </w:rPr>
              <w:t xml:space="preserve">G03D</w:t>
            </w:r>
          </w:p>
        </w:tc>
        <w:tc>
          <w:tcPr>
            <w:tcW w:w="3402" w:type="dxa"/>
            <w:vAlign w:val="center"/>
          </w:tcPr>
          <w:p>
            <w:pPr>
              <w:pStyle w:val="0"/>
            </w:pPr>
            <w:r>
              <w:rPr>
                <w:sz w:val="20"/>
              </w:rPr>
              <w:t xml:space="preserve">гестагены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G03DA</w:t>
            </w:r>
          </w:p>
        </w:tc>
        <w:tc>
          <w:tcPr>
            <w:tcW w:w="3402" w:type="dxa"/>
            <w:vAlign w:val="center"/>
          </w:tcPr>
          <w:p>
            <w:pPr>
              <w:pStyle w:val="0"/>
            </w:pPr>
            <w:r>
              <w:rPr>
                <w:sz w:val="20"/>
              </w:rPr>
              <w:t xml:space="preserve">производные прегн-4-ена</w:t>
            </w:r>
          </w:p>
        </w:tc>
        <w:tc>
          <w:tcPr>
            <w:tcW w:w="2268" w:type="dxa"/>
            <w:vAlign w:val="center"/>
          </w:tcPr>
          <w:p>
            <w:pPr>
              <w:pStyle w:val="0"/>
            </w:pPr>
            <w:r>
              <w:rPr>
                <w:sz w:val="20"/>
              </w:rPr>
              <w:t xml:space="preserve">прогестерон</w:t>
            </w:r>
          </w:p>
        </w:tc>
        <w:tc>
          <w:tcPr>
            <w:tcW w:w="3969" w:type="dxa"/>
            <w:vAlign w:val="center"/>
          </w:tcPr>
          <w:p>
            <w:pPr>
              <w:pStyle w:val="0"/>
            </w:pPr>
            <w:r>
              <w:rPr>
                <w:sz w:val="20"/>
              </w:rPr>
              <w:t xml:space="preserve">капсулы</w:t>
            </w:r>
          </w:p>
        </w:tc>
      </w:tr>
      <w:tr>
        <w:tc>
          <w:tcPr>
            <w:tcW w:w="1134" w:type="dxa"/>
            <w:vAlign w:val="center"/>
          </w:tcPr>
          <w:p>
            <w:pPr>
              <w:pStyle w:val="0"/>
              <w:jc w:val="center"/>
            </w:pPr>
            <w:r>
              <w:rPr>
                <w:sz w:val="20"/>
              </w:rPr>
              <w:t xml:space="preserve">G03DB</w:t>
            </w:r>
          </w:p>
        </w:tc>
        <w:tc>
          <w:tcPr>
            <w:tcW w:w="3402" w:type="dxa"/>
            <w:vAlign w:val="center"/>
          </w:tcPr>
          <w:p>
            <w:pPr>
              <w:pStyle w:val="0"/>
            </w:pPr>
            <w:r>
              <w:rPr>
                <w:sz w:val="20"/>
              </w:rPr>
              <w:t xml:space="preserve">производные прегнадиена</w:t>
            </w:r>
          </w:p>
        </w:tc>
        <w:tc>
          <w:tcPr>
            <w:tcW w:w="2268" w:type="dxa"/>
            <w:vAlign w:val="center"/>
          </w:tcPr>
          <w:p>
            <w:pPr>
              <w:pStyle w:val="0"/>
            </w:pPr>
            <w:r>
              <w:rPr>
                <w:sz w:val="20"/>
              </w:rPr>
              <w:t xml:space="preserve">дидрогестерон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G03DC</w:t>
            </w:r>
          </w:p>
        </w:tc>
        <w:tc>
          <w:tcPr>
            <w:tcW w:w="3402" w:type="dxa"/>
            <w:vAlign w:val="center"/>
          </w:tcPr>
          <w:p>
            <w:pPr>
              <w:pStyle w:val="0"/>
            </w:pPr>
            <w:r>
              <w:rPr>
                <w:sz w:val="20"/>
              </w:rPr>
              <w:t xml:space="preserve">производные эстрена</w:t>
            </w:r>
          </w:p>
        </w:tc>
        <w:tc>
          <w:tcPr>
            <w:tcW w:w="2268" w:type="dxa"/>
            <w:vAlign w:val="center"/>
          </w:tcPr>
          <w:p>
            <w:pPr>
              <w:pStyle w:val="0"/>
            </w:pPr>
            <w:r>
              <w:rPr>
                <w:sz w:val="20"/>
              </w:rPr>
              <w:t xml:space="preserve">норэтистерон</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G03G</w:t>
            </w:r>
          </w:p>
        </w:tc>
        <w:tc>
          <w:tcPr>
            <w:tcW w:w="3402" w:type="dxa"/>
            <w:vAlign w:val="center"/>
          </w:tcPr>
          <w:p>
            <w:pPr>
              <w:pStyle w:val="0"/>
            </w:pPr>
            <w:r>
              <w:rPr>
                <w:sz w:val="20"/>
              </w:rPr>
              <w:t xml:space="preserve">гонадотропины и другие стимуляторы овуляции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G03GA</w:t>
            </w:r>
          </w:p>
        </w:tc>
        <w:tc>
          <w:tcPr>
            <w:tcW w:w="3402" w:type="dxa"/>
            <w:vAlign w:val="center"/>
          </w:tcPr>
          <w:p>
            <w:pPr>
              <w:pStyle w:val="0"/>
            </w:pPr>
            <w:r>
              <w:rPr>
                <w:sz w:val="20"/>
              </w:rPr>
              <w:t xml:space="preserve">гонадотропины</w:t>
            </w:r>
          </w:p>
        </w:tc>
        <w:tc>
          <w:tcPr>
            <w:tcW w:w="2268" w:type="dxa"/>
            <w:vAlign w:val="center"/>
          </w:tcPr>
          <w:p>
            <w:pPr>
              <w:pStyle w:val="0"/>
            </w:pPr>
            <w:r>
              <w:rPr>
                <w:sz w:val="20"/>
              </w:rPr>
              <w:t xml:space="preserve">гонадотропин хорионический</w:t>
            </w:r>
          </w:p>
        </w:tc>
        <w:tc>
          <w:tcPr>
            <w:tcW w:w="3969" w:type="dxa"/>
            <w:vAlign w:val="center"/>
          </w:tcPr>
          <w:p>
            <w:pPr>
              <w:pStyle w:val="0"/>
            </w:pPr>
            <w:r>
              <w:rPr>
                <w:sz w:val="20"/>
              </w:rPr>
              <w:t xml:space="preserve">лиофилизат для приготовления раствора для внутримышечного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корифоллитропин альфа</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фоллитропин альфа</w:t>
            </w:r>
          </w:p>
        </w:tc>
        <w:tc>
          <w:tcPr>
            <w:tcW w:w="3969" w:type="dxa"/>
            <w:vAlign w:val="center"/>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фоллитропин альфа + лутропин альфа</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jc w:val="center"/>
            </w:pPr>
            <w:r>
              <w:rPr>
                <w:sz w:val="20"/>
              </w:rPr>
              <w:t xml:space="preserve">G03GB</w:t>
            </w:r>
          </w:p>
        </w:tc>
        <w:tc>
          <w:tcPr>
            <w:tcW w:w="3402" w:type="dxa"/>
            <w:vAlign w:val="center"/>
          </w:tcPr>
          <w:p>
            <w:pPr>
              <w:pStyle w:val="0"/>
            </w:pPr>
            <w:r>
              <w:rPr>
                <w:sz w:val="20"/>
              </w:rPr>
              <w:t xml:space="preserve">синтетические стимуляторы овуляции</w:t>
            </w:r>
          </w:p>
        </w:tc>
        <w:tc>
          <w:tcPr>
            <w:tcW w:w="2268" w:type="dxa"/>
            <w:vAlign w:val="center"/>
          </w:tcPr>
          <w:p>
            <w:pPr>
              <w:pStyle w:val="0"/>
            </w:pPr>
            <w:r>
              <w:rPr>
                <w:sz w:val="20"/>
              </w:rPr>
              <w:t xml:space="preserve">кломифен</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G03H</w:t>
            </w:r>
          </w:p>
        </w:tc>
        <w:tc>
          <w:tcPr>
            <w:tcW w:w="3402" w:type="dxa"/>
            <w:vAlign w:val="center"/>
          </w:tcPr>
          <w:p>
            <w:pPr>
              <w:pStyle w:val="0"/>
            </w:pPr>
            <w:r>
              <w:rPr>
                <w:sz w:val="20"/>
              </w:rPr>
              <w:t xml:space="preserve">антиандрогены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G03HA</w:t>
            </w:r>
          </w:p>
        </w:tc>
        <w:tc>
          <w:tcPr>
            <w:tcW w:w="3402" w:type="dxa"/>
            <w:vAlign w:val="center"/>
            <w:vMerge w:val="restart"/>
          </w:tcPr>
          <w:p>
            <w:pPr>
              <w:pStyle w:val="0"/>
            </w:pPr>
            <w:r>
              <w:rPr>
                <w:sz w:val="20"/>
              </w:rPr>
              <w:t xml:space="preserve">антиандрогены</w:t>
            </w:r>
          </w:p>
        </w:tc>
        <w:tc>
          <w:tcPr>
            <w:tcW w:w="2268" w:type="dxa"/>
            <w:vAlign w:val="center"/>
            <w:vMerge w:val="restart"/>
          </w:tcPr>
          <w:p>
            <w:pPr>
              <w:pStyle w:val="0"/>
            </w:pPr>
            <w:r>
              <w:rPr>
                <w:sz w:val="20"/>
              </w:rPr>
              <w:t xml:space="preserve">ципротерон</w:t>
            </w:r>
          </w:p>
        </w:tc>
        <w:tc>
          <w:tcPr>
            <w:tcW w:w="3969"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G04</w:t>
            </w:r>
          </w:p>
        </w:tc>
        <w:tc>
          <w:tcPr>
            <w:tcW w:w="3402" w:type="dxa"/>
            <w:vAlign w:val="center"/>
          </w:tcPr>
          <w:p>
            <w:pPr>
              <w:pStyle w:val="0"/>
            </w:pPr>
            <w:r>
              <w:rPr>
                <w:sz w:val="20"/>
              </w:rPr>
              <w:t xml:space="preserve">препараты, применяемые в урологии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G04B</w:t>
            </w:r>
          </w:p>
        </w:tc>
        <w:tc>
          <w:tcPr>
            <w:tcW w:w="3402" w:type="dxa"/>
            <w:vAlign w:val="center"/>
          </w:tcPr>
          <w:p>
            <w:pPr>
              <w:pStyle w:val="0"/>
            </w:pPr>
            <w:r>
              <w:rPr>
                <w:sz w:val="20"/>
              </w:rPr>
              <w:t xml:space="preserve">препараты, применяемые в урологии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G04BD</w:t>
            </w:r>
          </w:p>
        </w:tc>
        <w:tc>
          <w:tcPr>
            <w:tcW w:w="3402" w:type="dxa"/>
            <w:vAlign w:val="center"/>
          </w:tcPr>
          <w:p>
            <w:pPr>
              <w:pStyle w:val="0"/>
            </w:pPr>
            <w:r>
              <w:rPr>
                <w:sz w:val="20"/>
              </w:rPr>
              <w:t xml:space="preserve">средства для лечения учащенного мочеиспускания и недержания мочи</w:t>
            </w:r>
          </w:p>
        </w:tc>
        <w:tc>
          <w:tcPr>
            <w:tcW w:w="2268" w:type="dxa"/>
            <w:vAlign w:val="center"/>
          </w:tcPr>
          <w:p>
            <w:pPr>
              <w:pStyle w:val="0"/>
            </w:pPr>
            <w:r>
              <w:rPr>
                <w:sz w:val="20"/>
              </w:rPr>
              <w:t xml:space="preserve">солифенацин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G04C</w:t>
            </w:r>
          </w:p>
        </w:tc>
        <w:tc>
          <w:tcPr>
            <w:tcW w:w="3402" w:type="dxa"/>
            <w:vAlign w:val="center"/>
          </w:tcPr>
          <w:p>
            <w:pPr>
              <w:pStyle w:val="0"/>
            </w:pPr>
            <w:r>
              <w:rPr>
                <w:sz w:val="20"/>
              </w:rPr>
              <w:t xml:space="preserve">препараты для лечения доброкачественной гиперплазии предстательной железы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G04CA</w:t>
            </w:r>
          </w:p>
        </w:tc>
        <w:tc>
          <w:tcPr>
            <w:tcW w:w="3402" w:type="dxa"/>
            <w:vAlign w:val="center"/>
            <w:vMerge w:val="restart"/>
          </w:tcPr>
          <w:p>
            <w:pPr>
              <w:pStyle w:val="0"/>
            </w:pPr>
            <w:r>
              <w:rPr>
                <w:sz w:val="20"/>
              </w:rPr>
              <w:t xml:space="preserve">альфа-адреноблокаторы</w:t>
            </w:r>
          </w:p>
        </w:tc>
        <w:tc>
          <w:tcPr>
            <w:tcW w:w="2268" w:type="dxa"/>
            <w:vAlign w:val="center"/>
            <w:vMerge w:val="restart"/>
          </w:tcPr>
          <w:p>
            <w:pPr>
              <w:pStyle w:val="0"/>
            </w:pPr>
            <w:r>
              <w:rPr>
                <w:sz w:val="20"/>
              </w:rPr>
              <w:t xml:space="preserve">алфузозин</w:t>
            </w:r>
          </w:p>
        </w:tc>
        <w:tc>
          <w:tcPr>
            <w:tcW w:w="3969"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тамсулозин</w:t>
            </w:r>
          </w:p>
        </w:tc>
        <w:tc>
          <w:tcPr>
            <w:tcW w:w="3969" w:type="dxa"/>
            <w:vAlign w:val="center"/>
          </w:tcPr>
          <w:p>
            <w:pPr>
              <w:pStyle w:val="0"/>
            </w:pPr>
            <w:r>
              <w:rPr>
                <w:sz w:val="20"/>
              </w:rPr>
              <w:t xml:space="preserve">капсулы кишечнорастворимые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jc w:val="center"/>
            </w:pPr>
            <w:r>
              <w:rPr>
                <w:sz w:val="20"/>
              </w:rPr>
              <w:t xml:space="preserve">G04CB</w:t>
            </w:r>
          </w:p>
        </w:tc>
        <w:tc>
          <w:tcPr>
            <w:tcW w:w="3402" w:type="dxa"/>
            <w:vAlign w:val="center"/>
          </w:tcPr>
          <w:p>
            <w:pPr>
              <w:pStyle w:val="0"/>
            </w:pPr>
            <w:r>
              <w:rPr>
                <w:sz w:val="20"/>
              </w:rPr>
              <w:t xml:space="preserve">ингибиторы тестостерон-5-альфа-редуктазы</w:t>
            </w:r>
          </w:p>
        </w:tc>
        <w:tc>
          <w:tcPr>
            <w:tcW w:w="2268" w:type="dxa"/>
            <w:vAlign w:val="center"/>
          </w:tcPr>
          <w:p>
            <w:pPr>
              <w:pStyle w:val="0"/>
            </w:pPr>
            <w:r>
              <w:rPr>
                <w:sz w:val="20"/>
              </w:rPr>
              <w:t xml:space="preserve">финастерид</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H</w:t>
            </w:r>
          </w:p>
        </w:tc>
        <w:tc>
          <w:tcPr>
            <w:tcW w:w="3402" w:type="dxa"/>
            <w:vAlign w:val="center"/>
          </w:tcPr>
          <w:p>
            <w:pPr>
              <w:pStyle w:val="0"/>
            </w:pPr>
            <w:r>
              <w:rPr>
                <w:sz w:val="20"/>
              </w:rPr>
              <w:t xml:space="preserve">гормональные препараты системного действия, кроме половых гормонов и инсулинов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H01</w:t>
            </w:r>
          </w:p>
        </w:tc>
        <w:tc>
          <w:tcPr>
            <w:tcW w:w="3402" w:type="dxa"/>
            <w:vAlign w:val="center"/>
          </w:tcPr>
          <w:p>
            <w:pPr>
              <w:pStyle w:val="0"/>
            </w:pPr>
            <w:r>
              <w:rPr>
                <w:sz w:val="20"/>
              </w:rPr>
              <w:t xml:space="preserve">гормоны гипофиза и гипоталамуса и их аналоги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H01A</w:t>
            </w:r>
          </w:p>
        </w:tc>
        <w:tc>
          <w:tcPr>
            <w:tcW w:w="3402" w:type="dxa"/>
            <w:vAlign w:val="center"/>
          </w:tcPr>
          <w:p>
            <w:pPr>
              <w:pStyle w:val="0"/>
            </w:pPr>
            <w:r>
              <w:rPr>
                <w:sz w:val="20"/>
              </w:rPr>
              <w:t xml:space="preserve">гормоны передней доли гипофиза и их аналоги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H01AC</w:t>
            </w:r>
          </w:p>
        </w:tc>
        <w:tc>
          <w:tcPr>
            <w:tcW w:w="3402" w:type="dxa"/>
            <w:vAlign w:val="center"/>
            <w:vMerge w:val="restart"/>
          </w:tcPr>
          <w:p>
            <w:pPr>
              <w:pStyle w:val="0"/>
            </w:pPr>
            <w:r>
              <w:rPr>
                <w:sz w:val="20"/>
              </w:rPr>
              <w:t xml:space="preserve">соматропин и его агонисты</w:t>
            </w:r>
          </w:p>
        </w:tc>
        <w:tc>
          <w:tcPr>
            <w:tcW w:w="2268" w:type="dxa"/>
            <w:vAlign w:val="center"/>
            <w:vMerge w:val="restart"/>
          </w:tcPr>
          <w:p>
            <w:pPr>
              <w:pStyle w:val="0"/>
            </w:pPr>
            <w:r>
              <w:rPr>
                <w:sz w:val="20"/>
              </w:rPr>
              <w:t xml:space="preserve">соматропин</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jc w:val="center"/>
            </w:pPr>
            <w:r>
              <w:rPr>
                <w:sz w:val="20"/>
              </w:rPr>
              <w:t xml:space="preserve">H01AX</w:t>
            </w:r>
          </w:p>
        </w:tc>
        <w:tc>
          <w:tcPr>
            <w:tcW w:w="3402" w:type="dxa"/>
            <w:vAlign w:val="center"/>
          </w:tcPr>
          <w:p>
            <w:pPr>
              <w:pStyle w:val="0"/>
            </w:pPr>
            <w:r>
              <w:rPr>
                <w:sz w:val="20"/>
              </w:rPr>
              <w:t xml:space="preserve">другие гормоны передней доли гипофиза и их аналоги</w:t>
            </w:r>
          </w:p>
        </w:tc>
        <w:tc>
          <w:tcPr>
            <w:tcW w:w="2268" w:type="dxa"/>
            <w:vAlign w:val="center"/>
          </w:tcPr>
          <w:p>
            <w:pPr>
              <w:pStyle w:val="0"/>
            </w:pPr>
            <w:r>
              <w:rPr>
                <w:sz w:val="20"/>
              </w:rPr>
              <w:t xml:space="preserve">пэгвисомант</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jc w:val="center"/>
            </w:pPr>
            <w:r>
              <w:rPr>
                <w:sz w:val="20"/>
              </w:rPr>
              <w:t xml:space="preserve">H01B</w:t>
            </w:r>
          </w:p>
        </w:tc>
        <w:tc>
          <w:tcPr>
            <w:tcW w:w="3402" w:type="dxa"/>
            <w:vAlign w:val="center"/>
          </w:tcPr>
          <w:p>
            <w:pPr>
              <w:pStyle w:val="0"/>
            </w:pPr>
            <w:r>
              <w:rPr>
                <w:sz w:val="20"/>
              </w:rPr>
              <w:t xml:space="preserve">гормоны задней доли гипофиза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H01BA</w:t>
            </w:r>
          </w:p>
        </w:tc>
        <w:tc>
          <w:tcPr>
            <w:tcW w:w="3402" w:type="dxa"/>
            <w:vAlign w:val="center"/>
            <w:vMerge w:val="restart"/>
          </w:tcPr>
          <w:p>
            <w:pPr>
              <w:pStyle w:val="0"/>
            </w:pPr>
            <w:r>
              <w:rPr>
                <w:sz w:val="20"/>
              </w:rPr>
              <w:t xml:space="preserve">вазопрессин и его аналоги</w:t>
            </w:r>
          </w:p>
        </w:tc>
        <w:tc>
          <w:tcPr>
            <w:tcW w:w="2268" w:type="dxa"/>
            <w:vAlign w:val="center"/>
            <w:vMerge w:val="restart"/>
          </w:tcPr>
          <w:p>
            <w:pPr>
              <w:pStyle w:val="0"/>
            </w:pPr>
            <w:r>
              <w:rPr>
                <w:sz w:val="20"/>
              </w:rPr>
              <w:t xml:space="preserve">десмопрессин</w:t>
            </w:r>
          </w:p>
        </w:tc>
        <w:tc>
          <w:tcPr>
            <w:tcW w:w="3969" w:type="dxa"/>
            <w:vAlign w:val="center"/>
          </w:tcPr>
          <w:p>
            <w:pPr>
              <w:pStyle w:val="0"/>
            </w:pPr>
            <w:r>
              <w:rPr>
                <w:sz w:val="20"/>
              </w:rPr>
              <w:t xml:space="preserve">капли назальные;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таблетки-лиофилизат;</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подъязычные</w:t>
            </w:r>
          </w:p>
        </w:tc>
      </w:tr>
      <w:tr>
        <w:tc>
          <w:tcPr>
            <w:vMerge w:val="continue"/>
          </w:tcPr>
          <w:p/>
        </w:tc>
        <w:tc>
          <w:tcPr>
            <w:vMerge w:val="continue"/>
          </w:tcPr>
          <w:p/>
        </w:tc>
        <w:tc>
          <w:tcPr>
            <w:tcW w:w="2268" w:type="dxa"/>
            <w:vAlign w:val="center"/>
          </w:tcPr>
          <w:p>
            <w:pPr>
              <w:pStyle w:val="0"/>
            </w:pPr>
            <w:r>
              <w:rPr>
                <w:sz w:val="20"/>
              </w:rPr>
              <w:t xml:space="preserve">терлипрессин</w:t>
            </w:r>
          </w:p>
        </w:tc>
        <w:tc>
          <w:tcPr>
            <w:tcW w:w="3969" w:type="dxa"/>
            <w:vAlign w:val="center"/>
          </w:tcPr>
          <w:p>
            <w:pPr>
              <w:pStyle w:val="0"/>
            </w:pPr>
            <w:r>
              <w:rPr>
                <w:sz w:val="20"/>
              </w:rPr>
              <w:t xml:space="preserve">раствор для внутривенного введения</w:t>
            </w:r>
          </w:p>
        </w:tc>
      </w:tr>
      <w:tr>
        <w:tc>
          <w:tcPr>
            <w:tcW w:w="1134" w:type="dxa"/>
            <w:vAlign w:val="center"/>
            <w:vMerge w:val="restart"/>
          </w:tcPr>
          <w:p>
            <w:pPr>
              <w:pStyle w:val="0"/>
              <w:jc w:val="center"/>
            </w:pPr>
            <w:r>
              <w:rPr>
                <w:sz w:val="20"/>
              </w:rPr>
              <w:t xml:space="preserve">H01BB</w:t>
            </w:r>
          </w:p>
        </w:tc>
        <w:tc>
          <w:tcPr>
            <w:tcW w:w="3402" w:type="dxa"/>
            <w:vAlign w:val="center"/>
            <w:vMerge w:val="restart"/>
          </w:tcPr>
          <w:p>
            <w:pPr>
              <w:pStyle w:val="0"/>
            </w:pPr>
            <w:r>
              <w:rPr>
                <w:sz w:val="20"/>
              </w:rPr>
              <w:t xml:space="preserve">окситоцин и его аналоги</w:t>
            </w:r>
          </w:p>
        </w:tc>
        <w:tc>
          <w:tcPr>
            <w:tcW w:w="2268" w:type="dxa"/>
            <w:vAlign w:val="center"/>
            <w:vMerge w:val="restart"/>
          </w:tcPr>
          <w:p>
            <w:pPr>
              <w:pStyle w:val="0"/>
            </w:pPr>
            <w:r>
              <w:rPr>
                <w:sz w:val="20"/>
              </w:rPr>
              <w:t xml:space="preserve">карбетоцин</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окситоцин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 и местного применения</w:t>
            </w:r>
          </w:p>
        </w:tc>
      </w:tr>
      <w:tr>
        <w:tc>
          <w:tcPr>
            <w:tcW w:w="1134" w:type="dxa"/>
            <w:vAlign w:val="center"/>
          </w:tcPr>
          <w:p>
            <w:pPr>
              <w:pStyle w:val="0"/>
              <w:jc w:val="center"/>
            </w:pPr>
            <w:r>
              <w:rPr>
                <w:sz w:val="20"/>
              </w:rPr>
              <w:t xml:space="preserve">H01C</w:t>
            </w:r>
          </w:p>
        </w:tc>
        <w:tc>
          <w:tcPr>
            <w:tcW w:w="3402" w:type="dxa"/>
            <w:vAlign w:val="center"/>
          </w:tcPr>
          <w:p>
            <w:pPr>
              <w:pStyle w:val="0"/>
            </w:pPr>
            <w:r>
              <w:rPr>
                <w:sz w:val="20"/>
              </w:rPr>
              <w:t xml:space="preserve">гормоны гипоталамуса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H01CB</w:t>
            </w:r>
          </w:p>
        </w:tc>
        <w:tc>
          <w:tcPr>
            <w:tcW w:w="3402" w:type="dxa"/>
            <w:vAlign w:val="center"/>
          </w:tcPr>
          <w:p>
            <w:pPr>
              <w:pStyle w:val="0"/>
            </w:pPr>
            <w:r>
              <w:rPr>
                <w:sz w:val="20"/>
              </w:rPr>
              <w:t xml:space="preserve">соматостатин и аналоги</w:t>
            </w:r>
          </w:p>
        </w:tc>
        <w:tc>
          <w:tcPr>
            <w:tcW w:w="2268" w:type="dxa"/>
            <w:vAlign w:val="center"/>
          </w:tcPr>
          <w:p>
            <w:pPr>
              <w:pStyle w:val="0"/>
            </w:pPr>
            <w:r>
              <w:rPr>
                <w:sz w:val="20"/>
              </w:rPr>
              <w:t xml:space="preserve">ланреотид</w:t>
            </w:r>
          </w:p>
        </w:tc>
        <w:tc>
          <w:tcPr>
            <w:tcW w:w="3969" w:type="dxa"/>
            <w:vAlign w:val="center"/>
          </w:tcPr>
          <w:p>
            <w:pPr>
              <w:pStyle w:val="0"/>
            </w:pPr>
            <w:r>
              <w:rPr>
                <w:sz w:val="20"/>
              </w:rPr>
              <w:t xml:space="preserve">гель для подкожного введения пролонгированного действия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октреотид</w:t>
            </w:r>
          </w:p>
        </w:tc>
        <w:tc>
          <w:tcPr>
            <w:tcW w:w="3969" w:type="dxa"/>
            <w:vAlign w:val="center"/>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 и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пасиреотид</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jc w:val="center"/>
            </w:pPr>
            <w:r>
              <w:rPr>
                <w:sz w:val="20"/>
              </w:rPr>
              <w:t xml:space="preserve">H01CC</w:t>
            </w:r>
          </w:p>
        </w:tc>
        <w:tc>
          <w:tcPr>
            <w:tcW w:w="3402" w:type="dxa"/>
            <w:vAlign w:val="center"/>
          </w:tcPr>
          <w:p>
            <w:pPr>
              <w:pStyle w:val="0"/>
            </w:pPr>
            <w:r>
              <w:rPr>
                <w:sz w:val="20"/>
              </w:rPr>
              <w:t xml:space="preserve">антигонадотропин-рилизинг гормоны</w:t>
            </w:r>
          </w:p>
        </w:tc>
        <w:tc>
          <w:tcPr>
            <w:tcW w:w="2268" w:type="dxa"/>
            <w:vAlign w:val="center"/>
          </w:tcPr>
          <w:p>
            <w:pPr>
              <w:pStyle w:val="0"/>
            </w:pPr>
            <w:r>
              <w:rPr>
                <w:sz w:val="20"/>
              </w:rPr>
              <w:t xml:space="preserve">ганиреликс</w:t>
            </w:r>
          </w:p>
        </w:tc>
        <w:tc>
          <w:tcPr>
            <w:tcW w:w="3969" w:type="dxa"/>
            <w:vAlign w:val="center"/>
          </w:tcPr>
          <w:p>
            <w:pPr>
              <w:pStyle w:val="0"/>
            </w:pPr>
            <w:r>
              <w:rPr>
                <w:sz w:val="20"/>
              </w:rPr>
              <w:t xml:space="preserve">раствор для подкожного введения</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цетрореликс</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jc w:val="center"/>
            </w:pPr>
            <w:r>
              <w:rPr>
                <w:sz w:val="20"/>
              </w:rPr>
              <w:t xml:space="preserve">H02</w:t>
            </w:r>
          </w:p>
        </w:tc>
        <w:tc>
          <w:tcPr>
            <w:tcW w:w="3402" w:type="dxa"/>
            <w:vAlign w:val="center"/>
          </w:tcPr>
          <w:p>
            <w:pPr>
              <w:pStyle w:val="0"/>
            </w:pPr>
            <w:r>
              <w:rPr>
                <w:sz w:val="20"/>
              </w:rPr>
              <w:t xml:space="preserve">кортикостероиды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H02A</w:t>
            </w:r>
          </w:p>
        </w:tc>
        <w:tc>
          <w:tcPr>
            <w:tcW w:w="3402" w:type="dxa"/>
            <w:vAlign w:val="center"/>
          </w:tcPr>
          <w:p>
            <w:pPr>
              <w:pStyle w:val="0"/>
            </w:pPr>
            <w:r>
              <w:rPr>
                <w:sz w:val="20"/>
              </w:rPr>
              <w:t xml:space="preserve">кортикостероиды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H02AA</w:t>
            </w:r>
          </w:p>
        </w:tc>
        <w:tc>
          <w:tcPr>
            <w:tcW w:w="3402" w:type="dxa"/>
            <w:vAlign w:val="center"/>
          </w:tcPr>
          <w:p>
            <w:pPr>
              <w:pStyle w:val="0"/>
            </w:pPr>
            <w:r>
              <w:rPr>
                <w:sz w:val="20"/>
              </w:rPr>
              <w:t xml:space="preserve">минералокортикоиды</w:t>
            </w:r>
          </w:p>
        </w:tc>
        <w:tc>
          <w:tcPr>
            <w:tcW w:w="2268" w:type="dxa"/>
            <w:vAlign w:val="center"/>
          </w:tcPr>
          <w:p>
            <w:pPr>
              <w:pStyle w:val="0"/>
            </w:pPr>
            <w:r>
              <w:rPr>
                <w:sz w:val="20"/>
              </w:rPr>
              <w:t xml:space="preserve">флудрокортизон</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H02AB</w:t>
            </w:r>
          </w:p>
        </w:tc>
        <w:tc>
          <w:tcPr>
            <w:tcW w:w="3402" w:type="dxa"/>
            <w:vAlign w:val="center"/>
            <w:vMerge w:val="restart"/>
          </w:tcPr>
          <w:p>
            <w:pPr>
              <w:pStyle w:val="0"/>
            </w:pPr>
            <w:r>
              <w:rPr>
                <w:sz w:val="20"/>
              </w:rPr>
              <w:t xml:space="preserve">глюкокортикоиды</w:t>
            </w:r>
          </w:p>
        </w:tc>
        <w:tc>
          <w:tcPr>
            <w:tcW w:w="2268" w:type="dxa"/>
            <w:vAlign w:val="center"/>
            <w:vMerge w:val="restart"/>
          </w:tcPr>
          <w:p>
            <w:pPr>
              <w:pStyle w:val="0"/>
            </w:pPr>
            <w:r>
              <w:rPr>
                <w:sz w:val="20"/>
              </w:rPr>
              <w:t xml:space="preserve">гидрокортизон</w:t>
            </w:r>
          </w:p>
        </w:tc>
        <w:tc>
          <w:tcPr>
            <w:tcW w:w="3969"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внутримышечного и внутрисуставного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эмульсия для наружного применения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дексаметазон</w:t>
            </w:r>
          </w:p>
        </w:tc>
        <w:tc>
          <w:tcPr>
            <w:tcW w:w="3969" w:type="dxa"/>
            <w:vAlign w:val="center"/>
          </w:tcPr>
          <w:p>
            <w:pPr>
              <w:pStyle w:val="0"/>
            </w:pPr>
            <w:r>
              <w:rPr>
                <w:sz w:val="20"/>
              </w:rPr>
              <w:t xml:space="preserve">имплантат для интравитреального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метилпреднизолон</w:t>
            </w: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преднизолон</w:t>
            </w: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H03</w:t>
            </w:r>
          </w:p>
        </w:tc>
        <w:tc>
          <w:tcPr>
            <w:tcW w:w="3402" w:type="dxa"/>
            <w:vAlign w:val="center"/>
          </w:tcPr>
          <w:p>
            <w:pPr>
              <w:pStyle w:val="0"/>
            </w:pPr>
            <w:r>
              <w:rPr>
                <w:sz w:val="20"/>
              </w:rPr>
              <w:t xml:space="preserve">препараты для лечения заболеваний щитовидной железы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H03A</w:t>
            </w:r>
          </w:p>
        </w:tc>
        <w:tc>
          <w:tcPr>
            <w:tcW w:w="3402" w:type="dxa"/>
            <w:vAlign w:val="center"/>
          </w:tcPr>
          <w:p>
            <w:pPr>
              <w:pStyle w:val="0"/>
            </w:pPr>
            <w:r>
              <w:rPr>
                <w:sz w:val="20"/>
              </w:rPr>
              <w:t xml:space="preserve">препараты щитовидной железы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H03AA</w:t>
            </w:r>
          </w:p>
        </w:tc>
        <w:tc>
          <w:tcPr>
            <w:tcW w:w="3402" w:type="dxa"/>
            <w:vAlign w:val="center"/>
          </w:tcPr>
          <w:p>
            <w:pPr>
              <w:pStyle w:val="0"/>
            </w:pPr>
            <w:r>
              <w:rPr>
                <w:sz w:val="20"/>
              </w:rPr>
              <w:t xml:space="preserve">гормоны щитовидной железы</w:t>
            </w:r>
          </w:p>
        </w:tc>
        <w:tc>
          <w:tcPr>
            <w:tcW w:w="2268" w:type="dxa"/>
            <w:vAlign w:val="center"/>
          </w:tcPr>
          <w:p>
            <w:pPr>
              <w:pStyle w:val="0"/>
            </w:pPr>
            <w:r>
              <w:rPr>
                <w:sz w:val="20"/>
              </w:rPr>
              <w:t xml:space="preserve">левотироксин натрия</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H03B</w:t>
            </w:r>
          </w:p>
        </w:tc>
        <w:tc>
          <w:tcPr>
            <w:tcW w:w="3402" w:type="dxa"/>
            <w:vAlign w:val="center"/>
          </w:tcPr>
          <w:p>
            <w:pPr>
              <w:pStyle w:val="0"/>
            </w:pPr>
            <w:r>
              <w:rPr>
                <w:sz w:val="20"/>
              </w:rPr>
              <w:t xml:space="preserve">антитиреоидные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H03BB</w:t>
            </w:r>
          </w:p>
        </w:tc>
        <w:tc>
          <w:tcPr>
            <w:tcW w:w="3402" w:type="dxa"/>
            <w:vAlign w:val="center"/>
            <w:vMerge w:val="restart"/>
          </w:tcPr>
          <w:p>
            <w:pPr>
              <w:pStyle w:val="0"/>
            </w:pPr>
            <w:r>
              <w:rPr>
                <w:sz w:val="20"/>
              </w:rPr>
              <w:t xml:space="preserve">серосодержащие производные имидазола</w:t>
            </w:r>
          </w:p>
        </w:tc>
        <w:tc>
          <w:tcPr>
            <w:tcW w:w="2268" w:type="dxa"/>
            <w:vAlign w:val="center"/>
            <w:vMerge w:val="restart"/>
          </w:tcPr>
          <w:p>
            <w:pPr>
              <w:pStyle w:val="0"/>
            </w:pPr>
            <w:r>
              <w:rPr>
                <w:sz w:val="20"/>
              </w:rPr>
              <w:t xml:space="preserve">тиамазол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H03C</w:t>
            </w:r>
          </w:p>
        </w:tc>
        <w:tc>
          <w:tcPr>
            <w:tcW w:w="3402" w:type="dxa"/>
            <w:vAlign w:val="center"/>
          </w:tcPr>
          <w:p>
            <w:pPr>
              <w:pStyle w:val="0"/>
            </w:pPr>
            <w:r>
              <w:rPr>
                <w:sz w:val="20"/>
              </w:rPr>
              <w:t xml:space="preserve">препараты йода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H03CA</w:t>
            </w:r>
          </w:p>
        </w:tc>
        <w:tc>
          <w:tcPr>
            <w:tcW w:w="3402" w:type="dxa"/>
            <w:vAlign w:val="center"/>
          </w:tcPr>
          <w:p>
            <w:pPr>
              <w:pStyle w:val="0"/>
            </w:pPr>
            <w:r>
              <w:rPr>
                <w:sz w:val="20"/>
              </w:rPr>
              <w:t xml:space="preserve">препараты йода</w:t>
            </w:r>
          </w:p>
        </w:tc>
        <w:tc>
          <w:tcPr>
            <w:tcW w:w="2268" w:type="dxa"/>
            <w:vAlign w:val="center"/>
          </w:tcPr>
          <w:p>
            <w:pPr>
              <w:pStyle w:val="0"/>
            </w:pPr>
            <w:r>
              <w:rPr>
                <w:sz w:val="20"/>
              </w:rPr>
              <w:t xml:space="preserve">калия йодид</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H04</w:t>
            </w:r>
          </w:p>
        </w:tc>
        <w:tc>
          <w:tcPr>
            <w:tcW w:w="3402" w:type="dxa"/>
            <w:vAlign w:val="center"/>
          </w:tcPr>
          <w:p>
            <w:pPr>
              <w:pStyle w:val="0"/>
            </w:pPr>
            <w:r>
              <w:rPr>
                <w:sz w:val="20"/>
              </w:rPr>
              <w:t xml:space="preserve">гормоны поджелудочной железы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H04A</w:t>
            </w:r>
          </w:p>
        </w:tc>
        <w:tc>
          <w:tcPr>
            <w:tcW w:w="3402" w:type="dxa"/>
            <w:vAlign w:val="center"/>
          </w:tcPr>
          <w:p>
            <w:pPr>
              <w:pStyle w:val="0"/>
            </w:pPr>
            <w:r>
              <w:rPr>
                <w:sz w:val="20"/>
              </w:rPr>
              <w:t xml:space="preserve">гормоны, расщепляющие гликоген</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H04AA</w:t>
            </w:r>
          </w:p>
        </w:tc>
        <w:tc>
          <w:tcPr>
            <w:tcW w:w="3402" w:type="dxa"/>
            <w:vAlign w:val="center"/>
          </w:tcPr>
          <w:p>
            <w:pPr>
              <w:pStyle w:val="0"/>
            </w:pPr>
            <w:r>
              <w:rPr>
                <w:sz w:val="20"/>
              </w:rPr>
              <w:t xml:space="preserve">гормоны, расщепляющие гликоген</w:t>
            </w:r>
          </w:p>
        </w:tc>
        <w:tc>
          <w:tcPr>
            <w:tcW w:w="2268" w:type="dxa"/>
            <w:vAlign w:val="center"/>
          </w:tcPr>
          <w:p>
            <w:pPr>
              <w:pStyle w:val="0"/>
            </w:pPr>
            <w:r>
              <w:rPr>
                <w:sz w:val="20"/>
              </w:rPr>
              <w:t xml:space="preserve">глюкагон</w:t>
            </w:r>
          </w:p>
        </w:tc>
        <w:tc>
          <w:tcPr>
            <w:tcW w:w="3969" w:type="dxa"/>
            <w:vAlign w:val="center"/>
          </w:tcPr>
          <w:p>
            <w:pPr>
              <w:pStyle w:val="0"/>
            </w:pPr>
            <w:r>
              <w:rPr>
                <w:sz w:val="20"/>
              </w:rPr>
              <w:t xml:space="preserve">лиофилизат для приготовления раствора для инъекций</w:t>
            </w:r>
          </w:p>
        </w:tc>
      </w:tr>
      <w:tr>
        <w:tc>
          <w:tcPr>
            <w:tcW w:w="1134" w:type="dxa"/>
            <w:vAlign w:val="center"/>
          </w:tcPr>
          <w:p>
            <w:pPr>
              <w:pStyle w:val="0"/>
              <w:jc w:val="center"/>
            </w:pPr>
            <w:r>
              <w:rPr>
                <w:sz w:val="20"/>
              </w:rPr>
              <w:t xml:space="preserve">H05</w:t>
            </w:r>
          </w:p>
        </w:tc>
        <w:tc>
          <w:tcPr>
            <w:tcW w:w="3402" w:type="dxa"/>
            <w:vAlign w:val="center"/>
          </w:tcPr>
          <w:p>
            <w:pPr>
              <w:pStyle w:val="0"/>
            </w:pPr>
            <w:r>
              <w:rPr>
                <w:sz w:val="20"/>
              </w:rPr>
              <w:t xml:space="preserve">препараты, регулирующие обмен кальция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H05A</w:t>
            </w:r>
          </w:p>
        </w:tc>
        <w:tc>
          <w:tcPr>
            <w:tcW w:w="3402" w:type="dxa"/>
            <w:vAlign w:val="center"/>
          </w:tcPr>
          <w:p>
            <w:pPr>
              <w:pStyle w:val="0"/>
            </w:pPr>
            <w:r>
              <w:rPr>
                <w:sz w:val="20"/>
              </w:rPr>
              <w:t xml:space="preserve">паратиреоидные гормоны и их аналоги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H05AA</w:t>
            </w:r>
          </w:p>
        </w:tc>
        <w:tc>
          <w:tcPr>
            <w:tcW w:w="3402" w:type="dxa"/>
            <w:vAlign w:val="center"/>
          </w:tcPr>
          <w:p>
            <w:pPr>
              <w:pStyle w:val="0"/>
            </w:pPr>
            <w:r>
              <w:rPr>
                <w:sz w:val="20"/>
              </w:rPr>
              <w:t xml:space="preserve">паратиреоидные гормоны и их аналоги</w:t>
            </w:r>
          </w:p>
        </w:tc>
        <w:tc>
          <w:tcPr>
            <w:tcW w:w="2268" w:type="dxa"/>
            <w:vAlign w:val="center"/>
          </w:tcPr>
          <w:p>
            <w:pPr>
              <w:pStyle w:val="0"/>
            </w:pPr>
            <w:r>
              <w:rPr>
                <w:sz w:val="20"/>
              </w:rPr>
              <w:t xml:space="preserve">терипаратид</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jc w:val="center"/>
            </w:pPr>
            <w:r>
              <w:rPr>
                <w:sz w:val="20"/>
              </w:rPr>
              <w:t xml:space="preserve">H05B</w:t>
            </w:r>
          </w:p>
        </w:tc>
        <w:tc>
          <w:tcPr>
            <w:tcW w:w="3402" w:type="dxa"/>
            <w:vAlign w:val="center"/>
          </w:tcPr>
          <w:p>
            <w:pPr>
              <w:pStyle w:val="0"/>
            </w:pPr>
            <w:r>
              <w:rPr>
                <w:sz w:val="20"/>
              </w:rPr>
              <w:t xml:space="preserve">антипаратиреоидные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H05BA</w:t>
            </w:r>
          </w:p>
        </w:tc>
        <w:tc>
          <w:tcPr>
            <w:tcW w:w="3402" w:type="dxa"/>
            <w:vAlign w:val="center"/>
          </w:tcPr>
          <w:p>
            <w:pPr>
              <w:pStyle w:val="0"/>
            </w:pPr>
            <w:r>
              <w:rPr>
                <w:sz w:val="20"/>
              </w:rPr>
              <w:t xml:space="preserve">препараты кальцитонина</w:t>
            </w:r>
          </w:p>
        </w:tc>
        <w:tc>
          <w:tcPr>
            <w:tcW w:w="2268" w:type="dxa"/>
            <w:vAlign w:val="center"/>
          </w:tcPr>
          <w:p>
            <w:pPr>
              <w:pStyle w:val="0"/>
            </w:pPr>
            <w:r>
              <w:rPr>
                <w:sz w:val="20"/>
              </w:rPr>
              <w:t xml:space="preserve">кальцитонин</w:t>
            </w:r>
          </w:p>
        </w:tc>
        <w:tc>
          <w:tcPr>
            <w:tcW w:w="3969" w:type="dxa"/>
            <w:vAlign w:val="center"/>
          </w:tcPr>
          <w:p>
            <w:pPr>
              <w:pStyle w:val="0"/>
            </w:pPr>
            <w:r>
              <w:rPr>
                <w:sz w:val="20"/>
              </w:rPr>
              <w:t xml:space="preserve">раствор для инъекций</w:t>
            </w:r>
          </w:p>
        </w:tc>
      </w:tr>
      <w:tr>
        <w:tc>
          <w:tcPr>
            <w:tcW w:w="1134" w:type="dxa"/>
            <w:vAlign w:val="center"/>
            <w:vMerge w:val="restart"/>
          </w:tcPr>
          <w:p>
            <w:pPr>
              <w:pStyle w:val="0"/>
              <w:jc w:val="center"/>
            </w:pPr>
            <w:r>
              <w:rPr>
                <w:sz w:val="20"/>
              </w:rPr>
              <w:t xml:space="preserve">H05BX</w:t>
            </w:r>
          </w:p>
        </w:tc>
        <w:tc>
          <w:tcPr>
            <w:tcW w:w="3402" w:type="dxa"/>
            <w:vAlign w:val="center"/>
            <w:vMerge w:val="restart"/>
          </w:tcPr>
          <w:p>
            <w:pPr>
              <w:pStyle w:val="0"/>
            </w:pPr>
            <w:r>
              <w:rPr>
                <w:sz w:val="20"/>
              </w:rPr>
              <w:t xml:space="preserve">прочие антипаратиреоидные препараты</w:t>
            </w:r>
          </w:p>
        </w:tc>
        <w:tc>
          <w:tcPr>
            <w:tcW w:w="2268" w:type="dxa"/>
            <w:vAlign w:val="center"/>
            <w:vMerge w:val="restart"/>
          </w:tcPr>
          <w:p>
            <w:pPr>
              <w:pStyle w:val="0"/>
            </w:pPr>
            <w:r>
              <w:rPr>
                <w:sz w:val="20"/>
              </w:rPr>
              <w:t xml:space="preserve">парикальцитол</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цинакальцет</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этелкальцетид</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J</w:t>
            </w:r>
          </w:p>
        </w:tc>
        <w:tc>
          <w:tcPr>
            <w:tcW w:w="3402" w:type="dxa"/>
            <w:vAlign w:val="center"/>
          </w:tcPr>
          <w:p>
            <w:pPr>
              <w:pStyle w:val="0"/>
            </w:pPr>
            <w:r>
              <w:rPr>
                <w:sz w:val="20"/>
              </w:rPr>
              <w:t xml:space="preserve">противомикробные препараты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J01</w:t>
            </w:r>
          </w:p>
        </w:tc>
        <w:tc>
          <w:tcPr>
            <w:tcW w:w="3402" w:type="dxa"/>
            <w:vAlign w:val="center"/>
          </w:tcPr>
          <w:p>
            <w:pPr>
              <w:pStyle w:val="0"/>
            </w:pPr>
            <w:r>
              <w:rPr>
                <w:sz w:val="20"/>
              </w:rPr>
              <w:t xml:space="preserve">антибактериальные препараты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J01A</w:t>
            </w:r>
          </w:p>
        </w:tc>
        <w:tc>
          <w:tcPr>
            <w:tcW w:w="3402" w:type="dxa"/>
            <w:vAlign w:val="center"/>
          </w:tcPr>
          <w:p>
            <w:pPr>
              <w:pStyle w:val="0"/>
            </w:pPr>
            <w:r>
              <w:rPr>
                <w:sz w:val="20"/>
              </w:rPr>
              <w:t xml:space="preserve">тетрациклины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J01AA</w:t>
            </w:r>
          </w:p>
        </w:tc>
        <w:tc>
          <w:tcPr>
            <w:tcW w:w="3402" w:type="dxa"/>
            <w:vAlign w:val="center"/>
            <w:vMerge w:val="restart"/>
          </w:tcPr>
          <w:p>
            <w:pPr>
              <w:pStyle w:val="0"/>
            </w:pPr>
            <w:r>
              <w:rPr>
                <w:sz w:val="20"/>
              </w:rPr>
              <w:t xml:space="preserve">тетрациклины</w:t>
            </w:r>
          </w:p>
        </w:tc>
        <w:tc>
          <w:tcPr>
            <w:tcW w:w="2268" w:type="dxa"/>
            <w:vAlign w:val="center"/>
            <w:vMerge w:val="restart"/>
          </w:tcPr>
          <w:p>
            <w:pPr>
              <w:pStyle w:val="0"/>
            </w:pPr>
            <w:r>
              <w:rPr>
                <w:sz w:val="20"/>
              </w:rPr>
              <w:t xml:space="preserve">доксициклин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тигециклин</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jc w:val="center"/>
            </w:pPr>
            <w:r>
              <w:rPr>
                <w:sz w:val="20"/>
              </w:rPr>
              <w:t xml:space="preserve">J01B</w:t>
            </w:r>
          </w:p>
        </w:tc>
        <w:tc>
          <w:tcPr>
            <w:tcW w:w="3402" w:type="dxa"/>
            <w:vAlign w:val="center"/>
          </w:tcPr>
          <w:p>
            <w:pPr>
              <w:pStyle w:val="0"/>
            </w:pPr>
            <w:r>
              <w:rPr>
                <w:sz w:val="20"/>
              </w:rPr>
              <w:t xml:space="preserve">амфениколы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J01BA</w:t>
            </w:r>
          </w:p>
        </w:tc>
        <w:tc>
          <w:tcPr>
            <w:tcW w:w="3402" w:type="dxa"/>
            <w:vAlign w:val="center"/>
            <w:vMerge w:val="restart"/>
          </w:tcPr>
          <w:p>
            <w:pPr>
              <w:pStyle w:val="0"/>
            </w:pPr>
            <w:r>
              <w:rPr>
                <w:sz w:val="20"/>
              </w:rPr>
              <w:t xml:space="preserve">амфениколы</w:t>
            </w:r>
          </w:p>
        </w:tc>
        <w:tc>
          <w:tcPr>
            <w:tcW w:w="2268" w:type="dxa"/>
            <w:vAlign w:val="center"/>
            <w:vMerge w:val="restart"/>
          </w:tcPr>
          <w:p>
            <w:pPr>
              <w:pStyle w:val="0"/>
            </w:pPr>
            <w:r>
              <w:rPr>
                <w:sz w:val="20"/>
              </w:rPr>
              <w:t xml:space="preserve">хлорамфеникол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J01C</w:t>
            </w:r>
          </w:p>
        </w:tc>
        <w:tc>
          <w:tcPr>
            <w:tcW w:w="3402" w:type="dxa"/>
            <w:vAlign w:val="center"/>
          </w:tcPr>
          <w:p>
            <w:pPr>
              <w:pStyle w:val="0"/>
            </w:pPr>
            <w:r>
              <w:rPr>
                <w:sz w:val="20"/>
              </w:rPr>
              <w:t xml:space="preserve">бета-лактамные антибактериальные препараты: пенициллины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J01CA</w:t>
            </w:r>
          </w:p>
        </w:tc>
        <w:tc>
          <w:tcPr>
            <w:tcW w:w="3402" w:type="dxa"/>
            <w:vAlign w:val="center"/>
            <w:vMerge w:val="restart"/>
          </w:tcPr>
          <w:p>
            <w:pPr>
              <w:pStyle w:val="0"/>
            </w:pPr>
            <w:r>
              <w:rPr>
                <w:sz w:val="20"/>
              </w:rPr>
              <w:t xml:space="preserve">пенициллины широкого спектра действия</w:t>
            </w:r>
          </w:p>
        </w:tc>
        <w:tc>
          <w:tcPr>
            <w:tcW w:w="2268" w:type="dxa"/>
            <w:vAlign w:val="center"/>
            <w:vMerge w:val="restart"/>
          </w:tcPr>
          <w:p>
            <w:pPr>
              <w:pStyle w:val="0"/>
            </w:pPr>
            <w:r>
              <w:rPr>
                <w:sz w:val="20"/>
              </w:rPr>
              <w:t xml:space="preserve">амоксициллин</w:t>
            </w:r>
          </w:p>
        </w:tc>
        <w:tc>
          <w:tcPr>
            <w:tcW w:w="3969"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ампициллин</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J01CE</w:t>
            </w:r>
          </w:p>
        </w:tc>
        <w:tc>
          <w:tcPr>
            <w:tcW w:w="3402" w:type="dxa"/>
            <w:vAlign w:val="center"/>
          </w:tcPr>
          <w:p>
            <w:pPr>
              <w:pStyle w:val="0"/>
            </w:pPr>
            <w:r>
              <w:rPr>
                <w:sz w:val="20"/>
              </w:rPr>
              <w:t xml:space="preserve">пенициллины, чувствительные к бета-лактамазам</w:t>
            </w:r>
          </w:p>
        </w:tc>
        <w:tc>
          <w:tcPr>
            <w:tcW w:w="2268" w:type="dxa"/>
            <w:vAlign w:val="center"/>
          </w:tcPr>
          <w:p>
            <w:pPr>
              <w:pStyle w:val="0"/>
            </w:pPr>
            <w:r>
              <w:rPr>
                <w:sz w:val="20"/>
              </w:rPr>
              <w:t xml:space="preserve">бензатина бензилпенициллин</w:t>
            </w:r>
          </w:p>
        </w:tc>
        <w:tc>
          <w:tcPr>
            <w:tcW w:w="3969" w:type="dxa"/>
            <w:vAlign w:val="center"/>
          </w:tcPr>
          <w:p>
            <w:pPr>
              <w:pStyle w:val="0"/>
            </w:pPr>
            <w:r>
              <w:rPr>
                <w:sz w:val="20"/>
              </w:rPr>
              <w:t xml:space="preserve">порошок для приготовления суспензии для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бензилпенициллин</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внутримышечного введения</w:t>
            </w:r>
          </w:p>
        </w:tc>
      </w:tr>
      <w:tr>
        <w:tc>
          <w:tcPr>
            <w:tcW w:w="1134" w:type="dxa"/>
            <w:vAlign w:val="center"/>
            <w:vMerge w:val="restart"/>
          </w:tcPr>
          <w:p>
            <w:pPr>
              <w:pStyle w:val="0"/>
              <w:jc w:val="center"/>
            </w:pPr>
            <w:r>
              <w:rPr>
                <w:sz w:val="20"/>
              </w:rPr>
              <w:t xml:space="preserve">J01CF</w:t>
            </w:r>
          </w:p>
        </w:tc>
        <w:tc>
          <w:tcPr>
            <w:tcW w:w="3402" w:type="dxa"/>
            <w:vAlign w:val="center"/>
            <w:vMerge w:val="restart"/>
          </w:tcPr>
          <w:p>
            <w:pPr>
              <w:pStyle w:val="0"/>
            </w:pPr>
            <w:r>
              <w:rPr>
                <w:sz w:val="20"/>
              </w:rPr>
              <w:t xml:space="preserve">пенициллины, устойчивые к бета-лактамазам</w:t>
            </w:r>
          </w:p>
        </w:tc>
        <w:tc>
          <w:tcPr>
            <w:tcW w:w="2268" w:type="dxa"/>
            <w:vAlign w:val="center"/>
            <w:vMerge w:val="restart"/>
          </w:tcPr>
          <w:p>
            <w:pPr>
              <w:pStyle w:val="0"/>
            </w:pPr>
            <w:r>
              <w:rPr>
                <w:sz w:val="20"/>
              </w:rPr>
              <w:t xml:space="preserve">оксациллин</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tcW w:w="1134" w:type="dxa"/>
            <w:vAlign w:val="center"/>
            <w:vMerge w:val="restart"/>
          </w:tcPr>
          <w:p>
            <w:pPr>
              <w:pStyle w:val="0"/>
              <w:jc w:val="center"/>
            </w:pPr>
            <w:r>
              <w:rPr>
                <w:sz w:val="20"/>
              </w:rPr>
              <w:t xml:space="preserve">J01CR</w:t>
            </w:r>
          </w:p>
        </w:tc>
        <w:tc>
          <w:tcPr>
            <w:tcW w:w="3402" w:type="dxa"/>
            <w:vAlign w:val="center"/>
            <w:vMerge w:val="restart"/>
          </w:tcPr>
          <w:p>
            <w:pPr>
              <w:pStyle w:val="0"/>
            </w:pPr>
            <w:r>
              <w:rPr>
                <w:sz w:val="20"/>
              </w:rPr>
              <w:t xml:space="preserve">комбинации пенициллинов, включая комбинации с ингибиторами бета-лактамаз</w:t>
            </w:r>
          </w:p>
        </w:tc>
        <w:tc>
          <w:tcPr>
            <w:tcW w:w="2268" w:type="dxa"/>
            <w:vAlign w:val="center"/>
            <w:vMerge w:val="restart"/>
          </w:tcPr>
          <w:p>
            <w:pPr>
              <w:pStyle w:val="0"/>
            </w:pPr>
            <w:r>
              <w:rPr>
                <w:sz w:val="20"/>
              </w:rPr>
              <w:t xml:space="preserve">амоксициллин + клавулановая кислота</w:t>
            </w: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ампициллин + сульбактам</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tcW w:w="1134" w:type="dxa"/>
            <w:vAlign w:val="center"/>
          </w:tcPr>
          <w:p>
            <w:pPr>
              <w:pStyle w:val="0"/>
              <w:jc w:val="center"/>
            </w:pPr>
            <w:r>
              <w:rPr>
                <w:sz w:val="20"/>
              </w:rPr>
              <w:t xml:space="preserve">J01D</w:t>
            </w:r>
          </w:p>
        </w:tc>
        <w:tc>
          <w:tcPr>
            <w:tcW w:w="3402" w:type="dxa"/>
            <w:vAlign w:val="center"/>
          </w:tcPr>
          <w:p>
            <w:pPr>
              <w:pStyle w:val="0"/>
            </w:pPr>
            <w:r>
              <w:rPr>
                <w:sz w:val="20"/>
              </w:rPr>
              <w:t xml:space="preserve">другие бета-лактамные антибактериальные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J01DB</w:t>
            </w:r>
          </w:p>
        </w:tc>
        <w:tc>
          <w:tcPr>
            <w:tcW w:w="3402" w:type="dxa"/>
            <w:vAlign w:val="center"/>
            <w:vMerge w:val="restart"/>
          </w:tcPr>
          <w:p>
            <w:pPr>
              <w:pStyle w:val="0"/>
            </w:pPr>
            <w:r>
              <w:rPr>
                <w:sz w:val="20"/>
              </w:rPr>
              <w:t xml:space="preserve">цефалоспорины 1-го поколения</w:t>
            </w:r>
          </w:p>
        </w:tc>
        <w:tc>
          <w:tcPr>
            <w:tcW w:w="2268" w:type="dxa"/>
            <w:vAlign w:val="center"/>
            <w:vMerge w:val="restart"/>
          </w:tcPr>
          <w:p>
            <w:pPr>
              <w:pStyle w:val="0"/>
            </w:pPr>
            <w:r>
              <w:rPr>
                <w:sz w:val="20"/>
              </w:rPr>
              <w:t xml:space="preserve">цефазолин</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цефалексин</w:t>
            </w:r>
          </w:p>
        </w:tc>
        <w:tc>
          <w:tcPr>
            <w:tcW w:w="3969"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J01DC</w:t>
            </w:r>
          </w:p>
        </w:tc>
        <w:tc>
          <w:tcPr>
            <w:tcW w:w="3402" w:type="dxa"/>
            <w:vAlign w:val="center"/>
            <w:vMerge w:val="restart"/>
          </w:tcPr>
          <w:p>
            <w:pPr>
              <w:pStyle w:val="0"/>
            </w:pPr>
            <w:r>
              <w:rPr>
                <w:sz w:val="20"/>
              </w:rPr>
              <w:t xml:space="preserve">цефалоспорины 2-го поколения</w:t>
            </w:r>
          </w:p>
        </w:tc>
        <w:tc>
          <w:tcPr>
            <w:tcW w:w="2268" w:type="dxa"/>
            <w:vAlign w:val="center"/>
            <w:vMerge w:val="restart"/>
          </w:tcPr>
          <w:p>
            <w:pPr>
              <w:pStyle w:val="0"/>
            </w:pPr>
            <w:r>
              <w:rPr>
                <w:sz w:val="20"/>
              </w:rPr>
              <w:t xml:space="preserve">цефуроксим</w:t>
            </w:r>
          </w:p>
        </w:tc>
        <w:tc>
          <w:tcPr>
            <w:tcW w:w="3969"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J01DD</w:t>
            </w:r>
          </w:p>
        </w:tc>
        <w:tc>
          <w:tcPr>
            <w:tcW w:w="3402" w:type="dxa"/>
            <w:vAlign w:val="center"/>
            <w:vMerge w:val="restart"/>
          </w:tcPr>
          <w:p>
            <w:pPr>
              <w:pStyle w:val="0"/>
            </w:pPr>
            <w:r>
              <w:rPr>
                <w:sz w:val="20"/>
              </w:rPr>
              <w:t xml:space="preserve">цефалоспорины 3-го поколения</w:t>
            </w:r>
          </w:p>
        </w:tc>
        <w:tc>
          <w:tcPr>
            <w:tcW w:w="2268" w:type="dxa"/>
            <w:vAlign w:val="center"/>
            <w:vMerge w:val="restart"/>
          </w:tcPr>
          <w:p>
            <w:pPr>
              <w:pStyle w:val="0"/>
            </w:pPr>
            <w:r>
              <w:rPr>
                <w:sz w:val="20"/>
              </w:rPr>
              <w:t xml:space="preserve">цефотаксим</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цефотаксим + [сульбактам]</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цефтазидим</w:t>
            </w: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цефтриаксон</w:t>
            </w: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цефоперазон + сульбактам</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tcW w:w="1134" w:type="dxa"/>
            <w:vAlign w:val="center"/>
            <w:vMerge w:val="restart"/>
          </w:tcPr>
          <w:p>
            <w:pPr>
              <w:pStyle w:val="0"/>
              <w:jc w:val="center"/>
            </w:pPr>
            <w:r>
              <w:rPr>
                <w:sz w:val="20"/>
              </w:rPr>
              <w:t xml:space="preserve">J01DE</w:t>
            </w:r>
          </w:p>
        </w:tc>
        <w:tc>
          <w:tcPr>
            <w:tcW w:w="3402" w:type="dxa"/>
            <w:vAlign w:val="center"/>
            <w:vMerge w:val="restart"/>
          </w:tcPr>
          <w:p>
            <w:pPr>
              <w:pStyle w:val="0"/>
            </w:pPr>
            <w:r>
              <w:rPr>
                <w:sz w:val="20"/>
              </w:rPr>
              <w:t xml:space="preserve">цефалоспорины 4-го поколения</w:t>
            </w:r>
          </w:p>
        </w:tc>
        <w:tc>
          <w:tcPr>
            <w:tcW w:w="2268" w:type="dxa"/>
            <w:vAlign w:val="center"/>
            <w:vMerge w:val="restart"/>
          </w:tcPr>
          <w:p>
            <w:pPr>
              <w:pStyle w:val="0"/>
            </w:pPr>
            <w:r>
              <w:rPr>
                <w:sz w:val="20"/>
              </w:rPr>
              <w:t xml:space="preserve">цефепим</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tcW w:w="1134" w:type="dxa"/>
            <w:vAlign w:val="center"/>
            <w:vMerge w:val="restart"/>
          </w:tcPr>
          <w:p>
            <w:pPr>
              <w:pStyle w:val="0"/>
              <w:jc w:val="center"/>
            </w:pPr>
            <w:r>
              <w:rPr>
                <w:sz w:val="20"/>
              </w:rPr>
              <w:t xml:space="preserve">J01DH</w:t>
            </w:r>
          </w:p>
        </w:tc>
        <w:tc>
          <w:tcPr>
            <w:tcW w:w="3402" w:type="dxa"/>
            <w:vAlign w:val="center"/>
          </w:tcPr>
          <w:p>
            <w:pPr>
              <w:pStyle w:val="0"/>
            </w:pPr>
            <w:r>
              <w:rPr>
                <w:sz w:val="20"/>
              </w:rPr>
              <w:t xml:space="preserve">карбапенемы</w:t>
            </w:r>
          </w:p>
        </w:tc>
        <w:tc>
          <w:tcPr>
            <w:tcW w:w="2268" w:type="dxa"/>
            <w:vAlign w:val="center"/>
          </w:tcPr>
          <w:p>
            <w:pPr>
              <w:pStyle w:val="0"/>
            </w:pPr>
            <w:r>
              <w:rPr>
                <w:sz w:val="20"/>
              </w:rPr>
              <w:t xml:space="preserve">имипенем + циластатин</w:t>
            </w:r>
          </w:p>
        </w:tc>
        <w:tc>
          <w:tcPr>
            <w:tcW w:w="3969" w:type="dxa"/>
            <w:vAlign w:val="center"/>
          </w:tcPr>
          <w:p>
            <w:pPr>
              <w:pStyle w:val="0"/>
            </w:pPr>
            <w:r>
              <w:rPr>
                <w:sz w:val="20"/>
              </w:rPr>
              <w:t xml:space="preserve">порошок для приготовления раствора для инфузий</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меропенем</w:t>
            </w: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эртапенем</w:t>
            </w:r>
          </w:p>
        </w:tc>
        <w:tc>
          <w:tcPr>
            <w:tcW w:w="3969"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tcW w:w="1134" w:type="dxa"/>
            <w:vAlign w:val="center"/>
            <w:vMerge w:val="restart"/>
          </w:tcPr>
          <w:p>
            <w:pPr>
              <w:pStyle w:val="0"/>
              <w:jc w:val="center"/>
            </w:pPr>
            <w:r>
              <w:rPr>
                <w:sz w:val="20"/>
              </w:rPr>
              <w:t xml:space="preserve">J01DI</w:t>
            </w:r>
          </w:p>
        </w:tc>
        <w:tc>
          <w:tcPr>
            <w:tcW w:w="3402" w:type="dxa"/>
            <w:vAlign w:val="center"/>
          </w:tcPr>
          <w:p>
            <w:pPr>
              <w:pStyle w:val="0"/>
            </w:pPr>
            <w:r>
              <w:rPr>
                <w:sz w:val="20"/>
              </w:rPr>
              <w:t xml:space="preserve">другие цефалоспорины и пенемы</w:t>
            </w:r>
          </w:p>
        </w:tc>
        <w:tc>
          <w:tcPr>
            <w:tcW w:w="2268" w:type="dxa"/>
            <w:vAlign w:val="center"/>
          </w:tcPr>
          <w:p>
            <w:pPr>
              <w:pStyle w:val="0"/>
            </w:pPr>
            <w:r>
              <w:rPr>
                <w:sz w:val="20"/>
              </w:rPr>
              <w:t xml:space="preserve">цефтазидим + [авибактам]</w:t>
            </w:r>
          </w:p>
        </w:tc>
        <w:tc>
          <w:tcPr>
            <w:tcW w:w="3969"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цефтаролина фосамил</w:t>
            </w:r>
          </w:p>
        </w:tc>
        <w:tc>
          <w:tcPr>
            <w:tcW w:w="3969"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tcW w:w="3402" w:type="dxa"/>
            <w:vAlign w:val="center"/>
          </w:tcPr>
          <w:p>
            <w:pPr>
              <w:pStyle w:val="0"/>
            </w:pPr>
            <w:r>
              <w:rPr>
                <w:sz w:val="20"/>
              </w:rPr>
            </w:r>
          </w:p>
        </w:tc>
        <w:tc>
          <w:tcPr>
            <w:tcW w:w="2268" w:type="dxa"/>
            <w:vAlign w:val="center"/>
          </w:tcPr>
          <w:p>
            <w:pPr>
              <w:pStyle w:val="0"/>
            </w:pPr>
            <w:r>
              <w:rPr>
                <w:sz w:val="20"/>
              </w:rPr>
              <w:t xml:space="preserve">цефтолозан + [тазобактам]</w:t>
            </w:r>
          </w:p>
        </w:tc>
        <w:tc>
          <w:tcPr>
            <w:tcW w:w="3969"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34" w:type="dxa"/>
            <w:vAlign w:val="center"/>
          </w:tcPr>
          <w:p>
            <w:pPr>
              <w:pStyle w:val="0"/>
              <w:jc w:val="center"/>
            </w:pPr>
            <w:r>
              <w:rPr>
                <w:sz w:val="20"/>
              </w:rPr>
              <w:t xml:space="preserve">J01E</w:t>
            </w:r>
          </w:p>
        </w:tc>
        <w:tc>
          <w:tcPr>
            <w:tcW w:w="3402" w:type="dxa"/>
            <w:vAlign w:val="center"/>
          </w:tcPr>
          <w:p>
            <w:pPr>
              <w:pStyle w:val="0"/>
            </w:pPr>
            <w:r>
              <w:rPr>
                <w:sz w:val="20"/>
              </w:rPr>
              <w:t xml:space="preserve">сульфаниламиды и триметоприм</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J01EE</w:t>
            </w:r>
          </w:p>
        </w:tc>
        <w:tc>
          <w:tcPr>
            <w:tcW w:w="3402" w:type="dxa"/>
            <w:vAlign w:val="center"/>
            <w:vMerge w:val="restart"/>
          </w:tcPr>
          <w:p>
            <w:pPr>
              <w:pStyle w:val="0"/>
            </w:pPr>
            <w:r>
              <w:rPr>
                <w:sz w:val="20"/>
              </w:rPr>
              <w:t xml:space="preserve">комбинированные препараты сульфаниламидов и триметоприма, включая производные</w:t>
            </w:r>
          </w:p>
        </w:tc>
        <w:tc>
          <w:tcPr>
            <w:tcW w:w="2268" w:type="dxa"/>
            <w:vAlign w:val="center"/>
            <w:vMerge w:val="restart"/>
          </w:tcPr>
          <w:p>
            <w:pPr>
              <w:pStyle w:val="0"/>
            </w:pPr>
            <w:r>
              <w:rPr>
                <w:sz w:val="20"/>
              </w:rPr>
              <w:t xml:space="preserve">ко-тримоксазол</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J01F</w:t>
            </w:r>
          </w:p>
        </w:tc>
        <w:tc>
          <w:tcPr>
            <w:tcW w:w="3402" w:type="dxa"/>
            <w:vAlign w:val="center"/>
          </w:tcPr>
          <w:p>
            <w:pPr>
              <w:pStyle w:val="0"/>
            </w:pPr>
            <w:r>
              <w:rPr>
                <w:sz w:val="20"/>
              </w:rPr>
              <w:t xml:space="preserve">макролиды, линкозамиды и стрептограмины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J01FA</w:t>
            </w:r>
          </w:p>
        </w:tc>
        <w:tc>
          <w:tcPr>
            <w:tcW w:w="3402" w:type="dxa"/>
            <w:vAlign w:val="center"/>
            <w:vMerge w:val="restart"/>
          </w:tcPr>
          <w:p>
            <w:pPr>
              <w:pStyle w:val="0"/>
            </w:pPr>
            <w:r>
              <w:rPr>
                <w:sz w:val="20"/>
              </w:rPr>
              <w:t xml:space="preserve">макролиды</w:t>
            </w:r>
          </w:p>
        </w:tc>
        <w:tc>
          <w:tcPr>
            <w:tcW w:w="2268" w:type="dxa"/>
            <w:vAlign w:val="center"/>
            <w:vMerge w:val="restart"/>
          </w:tcPr>
          <w:p>
            <w:pPr>
              <w:pStyle w:val="0"/>
            </w:pPr>
            <w:r>
              <w:rPr>
                <w:sz w:val="20"/>
              </w:rPr>
              <w:t xml:space="preserve">азитромицин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джозамицин</w:t>
            </w: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кларитромицин</w:t>
            </w:r>
          </w:p>
        </w:tc>
        <w:tc>
          <w:tcPr>
            <w:tcW w:w="3969"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vMerge w:val="restart"/>
          </w:tcPr>
          <w:p>
            <w:pPr>
              <w:pStyle w:val="0"/>
              <w:jc w:val="center"/>
            </w:pPr>
            <w:r>
              <w:rPr>
                <w:sz w:val="20"/>
              </w:rPr>
              <w:t xml:space="preserve">J01FF</w:t>
            </w:r>
          </w:p>
        </w:tc>
        <w:tc>
          <w:tcPr>
            <w:tcW w:w="3402" w:type="dxa"/>
            <w:vAlign w:val="center"/>
            <w:vMerge w:val="restart"/>
          </w:tcPr>
          <w:p>
            <w:pPr>
              <w:pStyle w:val="0"/>
            </w:pPr>
            <w:r>
              <w:rPr>
                <w:sz w:val="20"/>
              </w:rPr>
              <w:t xml:space="preserve">линкозамиды</w:t>
            </w:r>
          </w:p>
        </w:tc>
        <w:tc>
          <w:tcPr>
            <w:tcW w:w="2268" w:type="dxa"/>
            <w:vAlign w:val="center"/>
            <w:vMerge w:val="restart"/>
          </w:tcPr>
          <w:p>
            <w:pPr>
              <w:pStyle w:val="0"/>
            </w:pPr>
            <w:r>
              <w:rPr>
                <w:sz w:val="20"/>
              </w:rPr>
              <w:t xml:space="preserve">клиндамицин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tcPr>
          <w:p>
            <w:pPr>
              <w:pStyle w:val="0"/>
              <w:jc w:val="center"/>
            </w:pPr>
            <w:r>
              <w:rPr>
                <w:sz w:val="20"/>
              </w:rPr>
              <w:t xml:space="preserve">J01G</w:t>
            </w:r>
          </w:p>
        </w:tc>
        <w:tc>
          <w:tcPr>
            <w:tcW w:w="3402" w:type="dxa"/>
            <w:vAlign w:val="center"/>
          </w:tcPr>
          <w:p>
            <w:pPr>
              <w:pStyle w:val="0"/>
            </w:pPr>
            <w:r>
              <w:rPr>
                <w:sz w:val="20"/>
              </w:rPr>
              <w:t xml:space="preserve">аминогликозиды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J01GA</w:t>
            </w:r>
          </w:p>
        </w:tc>
        <w:tc>
          <w:tcPr>
            <w:tcW w:w="3402" w:type="dxa"/>
            <w:vAlign w:val="center"/>
          </w:tcPr>
          <w:p>
            <w:pPr>
              <w:pStyle w:val="0"/>
            </w:pPr>
            <w:r>
              <w:rPr>
                <w:sz w:val="20"/>
              </w:rPr>
              <w:t xml:space="preserve">стрептомицины</w:t>
            </w:r>
          </w:p>
        </w:tc>
        <w:tc>
          <w:tcPr>
            <w:tcW w:w="2268" w:type="dxa"/>
            <w:vAlign w:val="center"/>
          </w:tcPr>
          <w:p>
            <w:pPr>
              <w:pStyle w:val="0"/>
            </w:pPr>
            <w:r>
              <w:rPr>
                <w:sz w:val="20"/>
              </w:rPr>
              <w:t xml:space="preserve">стрептомицин</w:t>
            </w: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tcW w:w="1134" w:type="dxa"/>
            <w:vAlign w:val="center"/>
            <w:vMerge w:val="restart"/>
          </w:tcPr>
          <w:p>
            <w:pPr>
              <w:pStyle w:val="0"/>
              <w:jc w:val="center"/>
            </w:pPr>
            <w:r>
              <w:rPr>
                <w:sz w:val="20"/>
              </w:rPr>
              <w:t xml:space="preserve">J01GB</w:t>
            </w:r>
          </w:p>
        </w:tc>
        <w:tc>
          <w:tcPr>
            <w:tcW w:w="3402" w:type="dxa"/>
            <w:vAlign w:val="center"/>
            <w:vMerge w:val="restart"/>
          </w:tcPr>
          <w:p>
            <w:pPr>
              <w:pStyle w:val="0"/>
            </w:pPr>
            <w:r>
              <w:rPr>
                <w:sz w:val="20"/>
              </w:rPr>
              <w:t xml:space="preserve">другие аминогликозиды</w:t>
            </w:r>
          </w:p>
        </w:tc>
        <w:tc>
          <w:tcPr>
            <w:tcW w:w="2268" w:type="dxa"/>
            <w:vAlign w:val="center"/>
            <w:vMerge w:val="restart"/>
          </w:tcPr>
          <w:p>
            <w:pPr>
              <w:pStyle w:val="0"/>
            </w:pPr>
            <w:r>
              <w:rPr>
                <w:sz w:val="20"/>
              </w:rPr>
              <w:t xml:space="preserve">амикацин</w:t>
            </w: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 и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гентамицин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канамицин</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тобрамицин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ингаляций</w:t>
            </w:r>
          </w:p>
        </w:tc>
      </w:tr>
      <w:tr>
        <w:tc>
          <w:tcPr>
            <w:tcW w:w="1134" w:type="dxa"/>
            <w:vAlign w:val="center"/>
          </w:tcPr>
          <w:p>
            <w:pPr>
              <w:pStyle w:val="0"/>
              <w:jc w:val="center"/>
            </w:pPr>
            <w:r>
              <w:rPr>
                <w:sz w:val="20"/>
              </w:rPr>
              <w:t xml:space="preserve">J01M</w:t>
            </w:r>
          </w:p>
        </w:tc>
        <w:tc>
          <w:tcPr>
            <w:tcW w:w="3402" w:type="dxa"/>
            <w:vAlign w:val="center"/>
          </w:tcPr>
          <w:p>
            <w:pPr>
              <w:pStyle w:val="0"/>
            </w:pPr>
            <w:r>
              <w:rPr>
                <w:sz w:val="20"/>
              </w:rPr>
              <w:t xml:space="preserve">антибактериальные препараты, производные хинолона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J01MA</w:t>
            </w:r>
          </w:p>
        </w:tc>
        <w:tc>
          <w:tcPr>
            <w:tcW w:w="3402" w:type="dxa"/>
            <w:vAlign w:val="center"/>
            <w:vMerge w:val="restart"/>
          </w:tcPr>
          <w:p>
            <w:pPr>
              <w:pStyle w:val="0"/>
            </w:pPr>
            <w:r>
              <w:rPr>
                <w:sz w:val="20"/>
              </w:rPr>
              <w:t xml:space="preserve">фторхинолоны</w:t>
            </w:r>
          </w:p>
        </w:tc>
        <w:tc>
          <w:tcPr>
            <w:tcW w:w="2268" w:type="dxa"/>
            <w:vAlign w:val="center"/>
            <w:vMerge w:val="restart"/>
          </w:tcPr>
          <w:p>
            <w:pPr>
              <w:pStyle w:val="0"/>
            </w:pPr>
            <w:r>
              <w:rPr>
                <w:sz w:val="20"/>
              </w:rPr>
              <w:t xml:space="preserve">левофлоксацин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ломефлоксацин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моксифлоксацин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офлоксацин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спарфлоксацин</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ципрофлоксацин</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глазные и ушные;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ушные;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tcW w:w="1134" w:type="dxa"/>
            <w:vAlign w:val="center"/>
          </w:tcPr>
          <w:p>
            <w:pPr>
              <w:pStyle w:val="0"/>
              <w:jc w:val="center"/>
            </w:pPr>
            <w:r>
              <w:rPr>
                <w:sz w:val="20"/>
              </w:rPr>
              <w:t xml:space="preserve">J01X</w:t>
            </w:r>
          </w:p>
        </w:tc>
        <w:tc>
          <w:tcPr>
            <w:tcW w:w="3402" w:type="dxa"/>
            <w:vAlign w:val="center"/>
          </w:tcPr>
          <w:p>
            <w:pPr>
              <w:pStyle w:val="0"/>
            </w:pPr>
            <w:r>
              <w:rPr>
                <w:sz w:val="20"/>
              </w:rPr>
              <w:t xml:space="preserve">другие антибактериальные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J01XA</w:t>
            </w:r>
          </w:p>
        </w:tc>
        <w:tc>
          <w:tcPr>
            <w:tcW w:w="3402" w:type="dxa"/>
            <w:vAlign w:val="center"/>
            <w:vMerge w:val="restart"/>
          </w:tcPr>
          <w:p>
            <w:pPr>
              <w:pStyle w:val="0"/>
            </w:pPr>
            <w:r>
              <w:rPr>
                <w:sz w:val="20"/>
              </w:rPr>
              <w:t xml:space="preserve">антибиотики гликопептидной структуры</w:t>
            </w:r>
          </w:p>
        </w:tc>
        <w:tc>
          <w:tcPr>
            <w:tcW w:w="2268" w:type="dxa"/>
            <w:vAlign w:val="center"/>
            <w:vMerge w:val="restart"/>
          </w:tcPr>
          <w:p>
            <w:pPr>
              <w:pStyle w:val="0"/>
            </w:pPr>
            <w:r>
              <w:rPr>
                <w:sz w:val="20"/>
              </w:rPr>
              <w:t xml:space="preserve">ванкомицин</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 и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инфузий и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концентрата для приготовления раствора для инфузий и раствора для приема внутрь</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телаванцин</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vMerge w:val="restart"/>
          </w:tcPr>
          <w:p>
            <w:pPr>
              <w:pStyle w:val="0"/>
              <w:jc w:val="center"/>
            </w:pPr>
            <w:r>
              <w:rPr>
                <w:sz w:val="20"/>
              </w:rPr>
              <w:t xml:space="preserve">J01XB</w:t>
            </w:r>
          </w:p>
        </w:tc>
        <w:tc>
          <w:tcPr>
            <w:tcW w:w="3402" w:type="dxa"/>
            <w:vAlign w:val="center"/>
            <w:vMerge w:val="restart"/>
          </w:tcPr>
          <w:p>
            <w:pPr>
              <w:pStyle w:val="0"/>
            </w:pPr>
            <w:r>
              <w:rPr>
                <w:sz w:val="20"/>
              </w:rPr>
              <w:t xml:space="preserve">полимиксины</w:t>
            </w:r>
          </w:p>
        </w:tc>
        <w:tc>
          <w:tcPr>
            <w:tcW w:w="2268" w:type="dxa"/>
            <w:vAlign w:val="center"/>
            <w:vMerge w:val="restart"/>
          </w:tcPr>
          <w:p>
            <w:pPr>
              <w:pStyle w:val="0"/>
            </w:pPr>
            <w:r>
              <w:rPr>
                <w:sz w:val="20"/>
              </w:rPr>
              <w:t xml:space="preserve">полимиксин B</w:t>
            </w:r>
          </w:p>
        </w:tc>
        <w:tc>
          <w:tcPr>
            <w:tcW w:w="3969"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инъекций</w:t>
            </w:r>
          </w:p>
        </w:tc>
      </w:tr>
      <w:tr>
        <w:tc>
          <w:tcPr>
            <w:tcW w:w="1134" w:type="dxa"/>
            <w:vAlign w:val="center"/>
            <w:vMerge w:val="restart"/>
          </w:tcPr>
          <w:p>
            <w:pPr>
              <w:pStyle w:val="0"/>
              <w:jc w:val="center"/>
            </w:pPr>
            <w:r>
              <w:rPr>
                <w:sz w:val="20"/>
              </w:rPr>
              <w:t xml:space="preserve">J01XD</w:t>
            </w:r>
          </w:p>
        </w:tc>
        <w:tc>
          <w:tcPr>
            <w:tcW w:w="3402" w:type="dxa"/>
            <w:vAlign w:val="center"/>
            <w:vMerge w:val="restart"/>
          </w:tcPr>
          <w:p>
            <w:pPr>
              <w:pStyle w:val="0"/>
            </w:pPr>
            <w:r>
              <w:rPr>
                <w:sz w:val="20"/>
              </w:rPr>
              <w:t xml:space="preserve">производные имидазола</w:t>
            </w:r>
          </w:p>
        </w:tc>
        <w:tc>
          <w:tcPr>
            <w:tcW w:w="2268" w:type="dxa"/>
            <w:vAlign w:val="center"/>
            <w:vMerge w:val="restart"/>
          </w:tcPr>
          <w:p>
            <w:pPr>
              <w:pStyle w:val="0"/>
            </w:pPr>
            <w:r>
              <w:rPr>
                <w:sz w:val="20"/>
              </w:rPr>
              <w:t xml:space="preserve">метронидазол</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J01XX</w:t>
            </w:r>
          </w:p>
        </w:tc>
        <w:tc>
          <w:tcPr>
            <w:tcW w:w="3402" w:type="dxa"/>
            <w:vAlign w:val="center"/>
          </w:tcPr>
          <w:p>
            <w:pPr>
              <w:pStyle w:val="0"/>
            </w:pPr>
            <w:r>
              <w:rPr>
                <w:sz w:val="20"/>
              </w:rPr>
              <w:t xml:space="preserve">прочие антибактериальные препараты</w:t>
            </w:r>
          </w:p>
        </w:tc>
        <w:tc>
          <w:tcPr>
            <w:tcW w:w="2268" w:type="dxa"/>
            <w:vAlign w:val="center"/>
          </w:tcPr>
          <w:p>
            <w:pPr>
              <w:pStyle w:val="0"/>
            </w:pPr>
            <w:r>
              <w:rPr>
                <w:sz w:val="20"/>
              </w:rPr>
              <w:t xml:space="preserve">даптомицин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линезолид</w:t>
            </w:r>
          </w:p>
        </w:tc>
        <w:tc>
          <w:tcPr>
            <w:tcW w:w="3969" w:type="dxa"/>
            <w:vAlign w:val="center"/>
          </w:tcPr>
          <w:p>
            <w:pPr>
              <w:pStyle w:val="0"/>
            </w:pPr>
            <w:r>
              <w:rPr>
                <w:sz w:val="20"/>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тедизолид</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фосфомицин</w:t>
            </w: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tcW w:w="1134" w:type="dxa"/>
            <w:vAlign w:val="center"/>
          </w:tcPr>
          <w:p>
            <w:pPr>
              <w:pStyle w:val="0"/>
              <w:jc w:val="center"/>
            </w:pPr>
            <w:r>
              <w:rPr>
                <w:sz w:val="20"/>
              </w:rPr>
              <w:t xml:space="preserve">J02</w:t>
            </w:r>
          </w:p>
        </w:tc>
        <w:tc>
          <w:tcPr>
            <w:tcW w:w="3402" w:type="dxa"/>
            <w:vAlign w:val="center"/>
          </w:tcPr>
          <w:p>
            <w:pPr>
              <w:pStyle w:val="0"/>
            </w:pPr>
            <w:r>
              <w:rPr>
                <w:sz w:val="20"/>
              </w:rPr>
              <w:t xml:space="preserve">противогрибковые препараты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J02A</w:t>
            </w:r>
          </w:p>
        </w:tc>
        <w:tc>
          <w:tcPr>
            <w:tcW w:w="3402" w:type="dxa"/>
            <w:vAlign w:val="center"/>
          </w:tcPr>
          <w:p>
            <w:pPr>
              <w:pStyle w:val="0"/>
            </w:pPr>
            <w:r>
              <w:rPr>
                <w:sz w:val="20"/>
              </w:rPr>
              <w:t xml:space="preserve">противогрибковые препараты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J02AA</w:t>
            </w:r>
          </w:p>
        </w:tc>
        <w:tc>
          <w:tcPr>
            <w:tcW w:w="3402" w:type="dxa"/>
            <w:vAlign w:val="center"/>
          </w:tcPr>
          <w:p>
            <w:pPr>
              <w:pStyle w:val="0"/>
            </w:pPr>
            <w:r>
              <w:rPr>
                <w:sz w:val="20"/>
              </w:rPr>
              <w:t xml:space="preserve">антибиотики</w:t>
            </w:r>
          </w:p>
        </w:tc>
        <w:tc>
          <w:tcPr>
            <w:tcW w:w="2268" w:type="dxa"/>
            <w:vAlign w:val="center"/>
          </w:tcPr>
          <w:p>
            <w:pPr>
              <w:pStyle w:val="0"/>
            </w:pPr>
            <w:r>
              <w:rPr>
                <w:sz w:val="20"/>
              </w:rPr>
              <w:t xml:space="preserve">амфотерицин B</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нистатин</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J02AC</w:t>
            </w:r>
          </w:p>
        </w:tc>
        <w:tc>
          <w:tcPr>
            <w:tcW w:w="3402" w:type="dxa"/>
            <w:vAlign w:val="center"/>
            <w:vMerge w:val="restart"/>
          </w:tcPr>
          <w:p>
            <w:pPr>
              <w:pStyle w:val="0"/>
            </w:pPr>
            <w:r>
              <w:rPr>
                <w:sz w:val="20"/>
              </w:rPr>
              <w:t xml:space="preserve">производные триазола</w:t>
            </w:r>
          </w:p>
        </w:tc>
        <w:tc>
          <w:tcPr>
            <w:tcW w:w="2268" w:type="dxa"/>
            <w:vAlign w:val="center"/>
            <w:vMerge w:val="restart"/>
          </w:tcPr>
          <w:p>
            <w:pPr>
              <w:pStyle w:val="0"/>
            </w:pPr>
            <w:r>
              <w:rPr>
                <w:sz w:val="20"/>
              </w:rPr>
              <w:t xml:space="preserve">вориконазол</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позаконазол</w:t>
            </w:r>
          </w:p>
        </w:tc>
        <w:tc>
          <w:tcPr>
            <w:tcW w:w="3969" w:type="dxa"/>
            <w:vAlign w:val="center"/>
          </w:tcPr>
          <w:p>
            <w:pPr>
              <w:pStyle w:val="0"/>
            </w:pPr>
            <w:r>
              <w:rPr>
                <w:sz w:val="20"/>
              </w:rPr>
              <w:t xml:space="preserve">суспензия для приема внутрь</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флуконазол</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J02AX</w:t>
            </w:r>
          </w:p>
        </w:tc>
        <w:tc>
          <w:tcPr>
            <w:tcW w:w="3402" w:type="dxa"/>
            <w:vAlign w:val="center"/>
            <w:vMerge w:val="restart"/>
          </w:tcPr>
          <w:p>
            <w:pPr>
              <w:pStyle w:val="0"/>
            </w:pPr>
            <w:r>
              <w:rPr>
                <w:sz w:val="20"/>
              </w:rPr>
              <w:t xml:space="preserve">другие противогрибковые препараты системного действия</w:t>
            </w:r>
          </w:p>
        </w:tc>
        <w:tc>
          <w:tcPr>
            <w:tcW w:w="2268" w:type="dxa"/>
            <w:vAlign w:val="center"/>
            <w:vMerge w:val="restart"/>
          </w:tcPr>
          <w:p>
            <w:pPr>
              <w:pStyle w:val="0"/>
            </w:pPr>
            <w:r>
              <w:rPr>
                <w:sz w:val="20"/>
              </w:rPr>
              <w:t xml:space="preserve">каспофунгин</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микафунгин</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jc w:val="center"/>
            </w:pPr>
            <w:r>
              <w:rPr>
                <w:sz w:val="20"/>
              </w:rPr>
              <w:t xml:space="preserve">J04</w:t>
            </w:r>
          </w:p>
        </w:tc>
        <w:tc>
          <w:tcPr>
            <w:tcW w:w="3402" w:type="dxa"/>
            <w:vAlign w:val="center"/>
          </w:tcPr>
          <w:p>
            <w:pPr>
              <w:pStyle w:val="0"/>
            </w:pPr>
            <w:r>
              <w:rPr>
                <w:sz w:val="20"/>
              </w:rPr>
              <w:t xml:space="preserve">препараты, активные в отношении микобактерий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J04A</w:t>
            </w:r>
          </w:p>
        </w:tc>
        <w:tc>
          <w:tcPr>
            <w:tcW w:w="3402" w:type="dxa"/>
            <w:vAlign w:val="center"/>
          </w:tcPr>
          <w:p>
            <w:pPr>
              <w:pStyle w:val="0"/>
            </w:pPr>
            <w:r>
              <w:rPr>
                <w:sz w:val="20"/>
              </w:rPr>
              <w:t xml:space="preserve">противотуберкулезные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J04AA</w:t>
            </w:r>
          </w:p>
        </w:tc>
        <w:tc>
          <w:tcPr>
            <w:tcW w:w="3402" w:type="dxa"/>
            <w:vAlign w:val="center"/>
            <w:vMerge w:val="restart"/>
          </w:tcPr>
          <w:p>
            <w:pPr>
              <w:pStyle w:val="0"/>
            </w:pPr>
            <w:r>
              <w:rPr>
                <w:sz w:val="20"/>
              </w:rPr>
              <w:t xml:space="preserve">аминосалициловая кислота и ее производные</w:t>
            </w:r>
          </w:p>
        </w:tc>
        <w:tc>
          <w:tcPr>
            <w:tcW w:w="2268" w:type="dxa"/>
            <w:vAlign w:val="center"/>
            <w:vMerge w:val="restart"/>
          </w:tcPr>
          <w:p>
            <w:pPr>
              <w:pStyle w:val="0"/>
            </w:pPr>
            <w:r>
              <w:rPr>
                <w:sz w:val="20"/>
              </w:rPr>
              <w:t xml:space="preserve">аминосалициловая кислота</w:t>
            </w:r>
          </w:p>
        </w:tc>
        <w:tc>
          <w:tcPr>
            <w:tcW w:w="3969" w:type="dxa"/>
            <w:vAlign w:val="center"/>
          </w:tcPr>
          <w:p>
            <w:pPr>
              <w:pStyle w:val="0"/>
            </w:pPr>
            <w:r>
              <w:rPr>
                <w:sz w:val="20"/>
              </w:rPr>
              <w:t xml:space="preserve">гранулы замедленного высвобождения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гранулы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гранулы,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tcW w:w="1134" w:type="dxa"/>
            <w:vAlign w:val="center"/>
            <w:vMerge w:val="restart"/>
          </w:tcPr>
          <w:p>
            <w:pPr>
              <w:pStyle w:val="0"/>
              <w:jc w:val="center"/>
            </w:pPr>
            <w:r>
              <w:rPr>
                <w:sz w:val="20"/>
              </w:rPr>
              <w:t xml:space="preserve">J04AB</w:t>
            </w:r>
          </w:p>
        </w:tc>
        <w:tc>
          <w:tcPr>
            <w:tcW w:w="3402" w:type="dxa"/>
            <w:vAlign w:val="center"/>
            <w:vMerge w:val="restart"/>
          </w:tcPr>
          <w:p>
            <w:pPr>
              <w:pStyle w:val="0"/>
            </w:pPr>
            <w:r>
              <w:rPr>
                <w:sz w:val="20"/>
              </w:rPr>
              <w:t xml:space="preserve">антибиотики</w:t>
            </w:r>
          </w:p>
        </w:tc>
        <w:tc>
          <w:tcPr>
            <w:tcW w:w="2268" w:type="dxa"/>
            <w:vAlign w:val="center"/>
            <w:vMerge w:val="restart"/>
          </w:tcPr>
          <w:p>
            <w:pPr>
              <w:pStyle w:val="0"/>
            </w:pPr>
            <w:r>
              <w:rPr>
                <w:sz w:val="20"/>
              </w:rPr>
              <w:t xml:space="preserve">капреомицин</w:t>
            </w: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инфузий и внутримышечного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рифабутин</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рифампицин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циклосерин</w:t>
            </w:r>
          </w:p>
        </w:tc>
        <w:tc>
          <w:tcPr>
            <w:tcW w:w="3969" w:type="dxa"/>
            <w:vAlign w:val="center"/>
          </w:tcPr>
          <w:p>
            <w:pPr>
              <w:pStyle w:val="0"/>
            </w:pPr>
            <w:r>
              <w:rPr>
                <w:sz w:val="20"/>
              </w:rPr>
              <w:t xml:space="preserve">капсулы</w:t>
            </w:r>
          </w:p>
        </w:tc>
      </w:tr>
      <w:tr>
        <w:tc>
          <w:tcPr>
            <w:tcW w:w="1134" w:type="dxa"/>
            <w:vAlign w:val="center"/>
            <w:vMerge w:val="restart"/>
          </w:tcPr>
          <w:p>
            <w:pPr>
              <w:pStyle w:val="0"/>
              <w:jc w:val="center"/>
            </w:pPr>
            <w:r>
              <w:rPr>
                <w:sz w:val="20"/>
              </w:rPr>
              <w:t xml:space="preserve">J04AC</w:t>
            </w:r>
          </w:p>
        </w:tc>
        <w:tc>
          <w:tcPr>
            <w:tcW w:w="3402" w:type="dxa"/>
            <w:vAlign w:val="center"/>
            <w:vMerge w:val="restart"/>
          </w:tcPr>
          <w:p>
            <w:pPr>
              <w:pStyle w:val="0"/>
            </w:pPr>
            <w:r>
              <w:rPr>
                <w:sz w:val="20"/>
              </w:rPr>
              <w:t xml:space="preserve">гидразиды</w:t>
            </w:r>
          </w:p>
        </w:tc>
        <w:tc>
          <w:tcPr>
            <w:tcW w:w="2268" w:type="dxa"/>
            <w:vAlign w:val="center"/>
            <w:vMerge w:val="restart"/>
          </w:tcPr>
          <w:p>
            <w:pPr>
              <w:pStyle w:val="0"/>
            </w:pPr>
            <w:r>
              <w:rPr>
                <w:sz w:val="20"/>
              </w:rPr>
              <w:t xml:space="preserve">изониазид</w:t>
            </w:r>
          </w:p>
        </w:tc>
        <w:tc>
          <w:tcPr>
            <w:tcW w:w="3969" w:type="dxa"/>
            <w:vAlign w:val="center"/>
          </w:tcPr>
          <w:p>
            <w:pPr>
              <w:pStyle w:val="0"/>
            </w:pPr>
            <w:r>
              <w:rPr>
                <w:sz w:val="20"/>
              </w:rPr>
              <w:t xml:space="preserve">раствор для внутривенного, внутримышечного, ингаляционного и эндотрахеального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 и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J04AD</w:t>
            </w:r>
          </w:p>
        </w:tc>
        <w:tc>
          <w:tcPr>
            <w:tcW w:w="3402" w:type="dxa"/>
            <w:vAlign w:val="center"/>
            <w:vMerge w:val="restart"/>
          </w:tcPr>
          <w:p>
            <w:pPr>
              <w:pStyle w:val="0"/>
            </w:pPr>
            <w:r>
              <w:rPr>
                <w:sz w:val="20"/>
              </w:rPr>
              <w:t xml:space="preserve">производные тиокарбамида</w:t>
            </w:r>
          </w:p>
        </w:tc>
        <w:tc>
          <w:tcPr>
            <w:tcW w:w="2268" w:type="dxa"/>
            <w:vAlign w:val="center"/>
            <w:vMerge w:val="restart"/>
          </w:tcPr>
          <w:p>
            <w:pPr>
              <w:pStyle w:val="0"/>
            </w:pPr>
            <w:r>
              <w:rPr>
                <w:sz w:val="20"/>
              </w:rPr>
              <w:t xml:space="preserve">протионамид</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этионамид</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J04AK</w:t>
            </w:r>
          </w:p>
        </w:tc>
        <w:tc>
          <w:tcPr>
            <w:tcW w:w="3402" w:type="dxa"/>
            <w:vAlign w:val="center"/>
            <w:vMerge w:val="restart"/>
          </w:tcPr>
          <w:p>
            <w:pPr>
              <w:pStyle w:val="0"/>
            </w:pPr>
            <w:r>
              <w:rPr>
                <w:sz w:val="20"/>
              </w:rPr>
              <w:t xml:space="preserve">другие противотуберкулезные препараты</w:t>
            </w:r>
          </w:p>
        </w:tc>
        <w:tc>
          <w:tcPr>
            <w:tcW w:w="2268" w:type="dxa"/>
            <w:vAlign w:val="center"/>
          </w:tcPr>
          <w:p>
            <w:pPr>
              <w:pStyle w:val="0"/>
            </w:pPr>
            <w:r>
              <w:rPr>
                <w:sz w:val="20"/>
              </w:rPr>
              <w:t xml:space="preserve">бедаквилин</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tcPr>
          <w:p>
            <w:pPr>
              <w:pStyle w:val="0"/>
            </w:pPr>
            <w:r>
              <w:rPr>
                <w:sz w:val="20"/>
              </w:rPr>
              <w:t xml:space="preserve">деламанид</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пиразинамид</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теризидон</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tcPr>
          <w:p>
            <w:pPr>
              <w:pStyle w:val="0"/>
            </w:pPr>
            <w:r>
              <w:rPr>
                <w:sz w:val="20"/>
              </w:rPr>
              <w:t xml:space="preserve">тиоуреидоиминометилпиридиния</w:t>
            </w:r>
          </w:p>
        </w:tc>
        <w:tc>
          <w:tcPr>
            <w:tcW w:w="3969" w:type="dxa"/>
            <w:vAlign w:val="center"/>
            <w:vMerge w:val="restart"/>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перхлорат</w:t>
            </w:r>
          </w:p>
        </w:tc>
        <w:tc>
          <w:tcPr>
            <w:vMerge w:val="continue"/>
          </w:tcP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этамбутол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J04AM</w:t>
            </w:r>
          </w:p>
        </w:tc>
        <w:tc>
          <w:tcPr>
            <w:tcW w:w="3402" w:type="dxa"/>
            <w:vAlign w:val="center"/>
            <w:vMerge w:val="restart"/>
          </w:tcPr>
          <w:p>
            <w:pPr>
              <w:pStyle w:val="0"/>
            </w:pPr>
            <w:r>
              <w:rPr>
                <w:sz w:val="20"/>
              </w:rPr>
              <w:t xml:space="preserve">комбинированные противотуберкулезные препараты</w:t>
            </w:r>
          </w:p>
        </w:tc>
        <w:tc>
          <w:tcPr>
            <w:tcW w:w="2268" w:type="dxa"/>
            <w:vAlign w:val="center"/>
          </w:tcPr>
          <w:p>
            <w:pPr>
              <w:pStyle w:val="0"/>
            </w:pPr>
            <w:r>
              <w:rPr>
                <w:sz w:val="20"/>
              </w:rPr>
              <w:t xml:space="preserve">изониазид + ломефлоксацин + пиразинамид + этамбутол + пиридоксин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изониазид + пиразинамид</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vMerge w:val="restart"/>
          </w:tcPr>
          <w:p>
            <w:pPr>
              <w:pStyle w:val="0"/>
            </w:pPr>
            <w:r>
              <w:rPr>
                <w:sz w:val="20"/>
              </w:rPr>
              <w:t xml:space="preserve">изониазид + пиразинамид + рифампицин</w:t>
            </w: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изониазид + пиразинамид + рифампицин + этамбутол</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изониазид + пиразинамид + рифампицин + этамбутол + пиридоксин</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изониазид + рифампицин</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изониазид + этамбутол</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tcPr>
          <w:p>
            <w:pPr>
              <w:pStyle w:val="0"/>
            </w:pPr>
            <w:r>
              <w:rPr>
                <w:sz w:val="20"/>
              </w:rPr>
              <w:t xml:space="preserve">ломефлоксацин + пиразинамид + протионамид + этамбутол + пиридоксин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J04B</w:t>
            </w:r>
          </w:p>
        </w:tc>
        <w:tc>
          <w:tcPr>
            <w:tcW w:w="3402" w:type="dxa"/>
            <w:vAlign w:val="center"/>
          </w:tcPr>
          <w:p>
            <w:pPr>
              <w:pStyle w:val="0"/>
            </w:pPr>
            <w:r>
              <w:rPr>
                <w:sz w:val="20"/>
              </w:rPr>
              <w:t xml:space="preserve">противолепрозные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J04BA</w:t>
            </w:r>
          </w:p>
        </w:tc>
        <w:tc>
          <w:tcPr>
            <w:tcW w:w="3402" w:type="dxa"/>
            <w:vAlign w:val="center"/>
          </w:tcPr>
          <w:p>
            <w:pPr>
              <w:pStyle w:val="0"/>
            </w:pPr>
            <w:r>
              <w:rPr>
                <w:sz w:val="20"/>
              </w:rPr>
              <w:t xml:space="preserve">противолепрозные препараты</w:t>
            </w:r>
          </w:p>
        </w:tc>
        <w:tc>
          <w:tcPr>
            <w:tcW w:w="2268" w:type="dxa"/>
            <w:vAlign w:val="center"/>
          </w:tcPr>
          <w:p>
            <w:pPr>
              <w:pStyle w:val="0"/>
            </w:pPr>
            <w:r>
              <w:rPr>
                <w:sz w:val="20"/>
              </w:rPr>
              <w:t xml:space="preserve">дапсон</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J05</w:t>
            </w:r>
          </w:p>
        </w:tc>
        <w:tc>
          <w:tcPr>
            <w:tcW w:w="3402" w:type="dxa"/>
            <w:vAlign w:val="center"/>
          </w:tcPr>
          <w:p>
            <w:pPr>
              <w:pStyle w:val="0"/>
            </w:pPr>
            <w:r>
              <w:rPr>
                <w:sz w:val="20"/>
              </w:rPr>
              <w:t xml:space="preserve">противовирусные препараты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J05A</w:t>
            </w:r>
          </w:p>
        </w:tc>
        <w:tc>
          <w:tcPr>
            <w:tcW w:w="3402" w:type="dxa"/>
            <w:vAlign w:val="center"/>
          </w:tcPr>
          <w:p>
            <w:pPr>
              <w:pStyle w:val="0"/>
            </w:pPr>
            <w:r>
              <w:rPr>
                <w:sz w:val="20"/>
              </w:rPr>
              <w:t xml:space="preserve">противовирусные препараты прямого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J05AB</w:t>
            </w:r>
          </w:p>
        </w:tc>
        <w:tc>
          <w:tcPr>
            <w:tcW w:w="3402" w:type="dxa"/>
            <w:vAlign w:val="center"/>
            <w:vMerge w:val="restart"/>
          </w:tcPr>
          <w:p>
            <w:pPr>
              <w:pStyle w:val="0"/>
            </w:pPr>
            <w:r>
              <w:rPr>
                <w:sz w:val="20"/>
              </w:rPr>
              <w:t xml:space="preserve">нуклеозиды и нуклеотиды, кроме ингибиторов обратной транскриптазы</w:t>
            </w:r>
          </w:p>
        </w:tc>
        <w:tc>
          <w:tcPr>
            <w:tcW w:w="2268" w:type="dxa"/>
            <w:vAlign w:val="center"/>
            <w:vMerge w:val="restart"/>
          </w:tcPr>
          <w:p>
            <w:pPr>
              <w:pStyle w:val="0"/>
            </w:pPr>
            <w:r>
              <w:rPr>
                <w:sz w:val="20"/>
              </w:rPr>
              <w:t xml:space="preserve">ацикловир</w:t>
            </w:r>
          </w:p>
        </w:tc>
        <w:tc>
          <w:tcPr>
            <w:tcW w:w="3969"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глазная;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местного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валганцикловир</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ганцикловир</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vMerge w:val="restart"/>
          </w:tcPr>
          <w:p>
            <w:pPr>
              <w:pStyle w:val="0"/>
              <w:jc w:val="center"/>
            </w:pPr>
            <w:r>
              <w:rPr>
                <w:sz w:val="20"/>
              </w:rPr>
              <w:t xml:space="preserve">J05AE</w:t>
            </w:r>
          </w:p>
        </w:tc>
        <w:tc>
          <w:tcPr>
            <w:tcW w:w="3402" w:type="dxa"/>
            <w:vAlign w:val="center"/>
            <w:vMerge w:val="restart"/>
          </w:tcPr>
          <w:p>
            <w:pPr>
              <w:pStyle w:val="0"/>
            </w:pPr>
            <w:r>
              <w:rPr>
                <w:sz w:val="20"/>
              </w:rPr>
              <w:t xml:space="preserve">ингибиторы протеаз</w:t>
            </w:r>
          </w:p>
        </w:tc>
        <w:tc>
          <w:tcPr>
            <w:tcW w:w="2268" w:type="dxa"/>
            <w:vAlign w:val="center"/>
          </w:tcPr>
          <w:p>
            <w:pPr>
              <w:pStyle w:val="0"/>
            </w:pPr>
            <w:r>
              <w:rPr>
                <w:sz w:val="20"/>
              </w:rPr>
              <w:t xml:space="preserve">атазанавир</w:t>
            </w:r>
          </w:p>
        </w:tc>
        <w:tc>
          <w:tcPr>
            <w:tcW w:w="3969" w:type="dxa"/>
            <w:vAlign w:val="center"/>
          </w:tcPr>
          <w:p>
            <w:pPr>
              <w:pStyle w:val="0"/>
            </w:pPr>
            <w:r>
              <w:rPr>
                <w:sz w:val="20"/>
              </w:rPr>
              <w:t xml:space="preserve">капсулы</w:t>
            </w:r>
          </w:p>
        </w:tc>
      </w:tr>
      <w:tr>
        <w:tc>
          <w:tcPr>
            <w:vMerge w:val="continue"/>
          </w:tcPr>
          <w:p/>
        </w:tc>
        <w:tc>
          <w:tcPr>
            <w:vMerge w:val="continue"/>
          </w:tcPr>
          <w:p/>
        </w:tc>
        <w:tc>
          <w:tcPr>
            <w:tcW w:w="2268" w:type="dxa"/>
            <w:vAlign w:val="center"/>
          </w:tcPr>
          <w:p>
            <w:pPr>
              <w:pStyle w:val="0"/>
            </w:pPr>
            <w:r>
              <w:rPr>
                <w:sz w:val="20"/>
              </w:rPr>
              <w:t xml:space="preserve">дарунавир</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нарлапревир</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нирматрелвир</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нирматрелвир + ритонавир</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набор таблеток, покрытых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ритонавир</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саквинавир</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фосампренавир</w:t>
            </w: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J05AF</w:t>
            </w:r>
          </w:p>
        </w:tc>
        <w:tc>
          <w:tcPr>
            <w:tcW w:w="3402" w:type="dxa"/>
            <w:vAlign w:val="center"/>
            <w:vMerge w:val="restart"/>
          </w:tcPr>
          <w:p>
            <w:pPr>
              <w:pStyle w:val="0"/>
            </w:pPr>
            <w:r>
              <w:rPr>
                <w:sz w:val="20"/>
              </w:rPr>
              <w:t xml:space="preserve">нуклеозиды и нуклеотиды - ингибиторы обратной транскриптазы</w:t>
            </w:r>
          </w:p>
        </w:tc>
        <w:tc>
          <w:tcPr>
            <w:tcW w:w="2268" w:type="dxa"/>
            <w:vAlign w:val="center"/>
            <w:vMerge w:val="restart"/>
          </w:tcPr>
          <w:p>
            <w:pPr>
              <w:pStyle w:val="0"/>
            </w:pPr>
            <w:r>
              <w:rPr>
                <w:sz w:val="20"/>
              </w:rPr>
              <w:t xml:space="preserve">абакавир</w:t>
            </w: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диданозин</w:t>
            </w:r>
          </w:p>
        </w:tc>
        <w:tc>
          <w:tcPr>
            <w:tcW w:w="3969"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приема внутрь</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зидовудин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ламивудин</w:t>
            </w: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ставудин</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телбивудин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тенофовир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тенофовира алафенамид</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фосфазид</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эмтрицитабин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энтекавир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J05AG</w:t>
            </w:r>
          </w:p>
        </w:tc>
        <w:tc>
          <w:tcPr>
            <w:tcW w:w="3402" w:type="dxa"/>
            <w:vAlign w:val="center"/>
          </w:tcPr>
          <w:p>
            <w:pPr>
              <w:pStyle w:val="0"/>
            </w:pPr>
            <w:r>
              <w:rPr>
                <w:sz w:val="20"/>
              </w:rPr>
              <w:t xml:space="preserve">ненуклеозидные ингибиторы обратной транскриптазы</w:t>
            </w:r>
          </w:p>
        </w:tc>
        <w:tc>
          <w:tcPr>
            <w:tcW w:w="2268" w:type="dxa"/>
            <w:vAlign w:val="center"/>
          </w:tcPr>
          <w:p>
            <w:pPr>
              <w:pStyle w:val="0"/>
            </w:pPr>
            <w:r>
              <w:rPr>
                <w:sz w:val="20"/>
              </w:rPr>
              <w:t xml:space="preserve">доравирин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невирапин</w:t>
            </w: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элсульфавирин</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этравирин</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эфавиренз</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J05AH</w:t>
            </w:r>
          </w:p>
        </w:tc>
        <w:tc>
          <w:tcPr>
            <w:tcW w:w="3402" w:type="dxa"/>
            <w:vAlign w:val="center"/>
          </w:tcPr>
          <w:p>
            <w:pPr>
              <w:pStyle w:val="0"/>
            </w:pPr>
            <w:r>
              <w:rPr>
                <w:sz w:val="20"/>
              </w:rPr>
              <w:t xml:space="preserve">ингибиторы нейраминидазы</w:t>
            </w:r>
          </w:p>
        </w:tc>
        <w:tc>
          <w:tcPr>
            <w:tcW w:w="2268" w:type="dxa"/>
            <w:vAlign w:val="center"/>
          </w:tcPr>
          <w:p>
            <w:pPr>
              <w:pStyle w:val="0"/>
            </w:pPr>
            <w:r>
              <w:rPr>
                <w:sz w:val="20"/>
              </w:rPr>
              <w:t xml:space="preserve">осельтамивир</w:t>
            </w:r>
          </w:p>
        </w:tc>
        <w:tc>
          <w:tcPr>
            <w:tcW w:w="3969" w:type="dxa"/>
            <w:vAlign w:val="center"/>
          </w:tcPr>
          <w:p>
            <w:pPr>
              <w:pStyle w:val="0"/>
            </w:pPr>
            <w:r>
              <w:rPr>
                <w:sz w:val="20"/>
              </w:rPr>
              <w:t xml:space="preserve">капсулы</w:t>
            </w:r>
          </w:p>
        </w:tc>
      </w:tr>
      <w:tr>
        <w:tc>
          <w:tcPr>
            <w:tcW w:w="1134" w:type="dxa"/>
            <w:vAlign w:val="center"/>
          </w:tcPr>
          <w:p>
            <w:pPr>
              <w:pStyle w:val="0"/>
              <w:jc w:val="center"/>
            </w:pPr>
            <w:r>
              <w:rPr>
                <w:sz w:val="20"/>
              </w:rPr>
              <w:t xml:space="preserve">J05AP</w:t>
            </w:r>
          </w:p>
        </w:tc>
        <w:tc>
          <w:tcPr>
            <w:tcW w:w="3402" w:type="dxa"/>
            <w:vAlign w:val="center"/>
          </w:tcPr>
          <w:p>
            <w:pPr>
              <w:pStyle w:val="0"/>
            </w:pPr>
            <w:r>
              <w:rPr>
                <w:sz w:val="20"/>
              </w:rPr>
              <w:t xml:space="preserve">противовирусные препараты для лечения гепатита C</w:t>
            </w:r>
          </w:p>
        </w:tc>
        <w:tc>
          <w:tcPr>
            <w:tcW w:w="2268" w:type="dxa"/>
            <w:vAlign w:val="center"/>
          </w:tcPr>
          <w:p>
            <w:pPr>
              <w:pStyle w:val="0"/>
            </w:pPr>
            <w:r>
              <w:rPr>
                <w:sz w:val="20"/>
              </w:rPr>
              <w:t xml:space="preserve">велпатасвир + софосбувир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глекапревир + пибрентасвир</w:t>
            </w:r>
          </w:p>
        </w:tc>
        <w:tc>
          <w:tcPr>
            <w:tcW w:w="3969" w:type="dxa"/>
            <w:vAlign w:val="center"/>
          </w:tcPr>
          <w:p>
            <w:pPr>
              <w:pStyle w:val="0"/>
            </w:pPr>
            <w:r>
              <w:rPr>
                <w:sz w:val="20"/>
              </w:rPr>
              <w:t xml:space="preserve">гранулы,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даклатасвир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tcPr>
          <w:p>
            <w:pPr>
              <w:pStyle w:val="0"/>
            </w:pPr>
            <w:r>
              <w:rPr>
                <w:sz w:val="20"/>
              </w:rPr>
              <w:t xml:space="preserve">дасабувир;</w:t>
            </w:r>
          </w:p>
        </w:tc>
        <w:tc>
          <w:tcPr>
            <w:tcW w:w="3969" w:type="dxa"/>
            <w:vAlign w:val="center"/>
            <w:vMerge w:val="restart"/>
          </w:tcPr>
          <w:p>
            <w:pPr>
              <w:pStyle w:val="0"/>
            </w:pPr>
            <w:r>
              <w:rPr>
                <w:sz w:val="20"/>
              </w:rPr>
              <w:t xml:space="preserve">таблеток набор</w:t>
            </w:r>
          </w:p>
        </w:tc>
      </w:tr>
      <w:tr>
        <w:tc>
          <w:tcPr>
            <w:vMerge w:val="continue"/>
          </w:tcPr>
          <w:p/>
        </w:tc>
        <w:tc>
          <w:tcPr>
            <w:vMerge w:val="continue"/>
          </w:tcPr>
          <w:p/>
        </w:tc>
        <w:tc>
          <w:tcPr>
            <w:tcW w:w="2268" w:type="dxa"/>
            <w:vAlign w:val="center"/>
          </w:tcPr>
          <w:p>
            <w:pPr>
              <w:pStyle w:val="0"/>
            </w:pPr>
            <w:r>
              <w:rPr>
                <w:sz w:val="20"/>
              </w:rPr>
              <w:t xml:space="preserve">омбитасвир + паритапревир + ритонавир</w:t>
            </w:r>
          </w:p>
        </w:tc>
        <w:tc>
          <w:tcPr>
            <w:vMerge w:val="continue"/>
          </w:tcP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рибавирин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софосбувир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J05AR</w:t>
            </w:r>
          </w:p>
        </w:tc>
        <w:tc>
          <w:tcPr>
            <w:tcW w:w="3402" w:type="dxa"/>
            <w:vAlign w:val="center"/>
            <w:vMerge w:val="restart"/>
          </w:tcPr>
          <w:p>
            <w:pPr>
              <w:pStyle w:val="0"/>
            </w:pPr>
            <w:r>
              <w:rPr>
                <w:sz w:val="20"/>
              </w:rPr>
              <w:t xml:space="preserve">комбинированные противовирусные препараты для лечения ВИЧ-инфекции</w:t>
            </w:r>
          </w:p>
        </w:tc>
        <w:tc>
          <w:tcPr>
            <w:tcW w:w="2268" w:type="dxa"/>
            <w:vAlign w:val="center"/>
          </w:tcPr>
          <w:p>
            <w:pPr>
              <w:pStyle w:val="0"/>
            </w:pPr>
            <w:r>
              <w:rPr>
                <w:sz w:val="20"/>
              </w:rPr>
              <w:t xml:space="preserve">абакавир + ламивудин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абакавир + зидовудин + ламивудин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биктегравир + тенофовир алафенамид + эмтрицитабин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доравирин + ламивудин + тенофовир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зидовудин + ламивудин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кобицистат + тенофовира алафенамид + элвитегравир + эмтрицитабин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лопинавир + ритонавир</w:t>
            </w: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рилпивирин + тенофовир + эмтрицитабин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тенофовир + элсульфавирин + эмтрицитабин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J05AX</w:t>
            </w:r>
          </w:p>
        </w:tc>
        <w:tc>
          <w:tcPr>
            <w:tcW w:w="3402" w:type="dxa"/>
            <w:vAlign w:val="center"/>
          </w:tcPr>
          <w:p>
            <w:pPr>
              <w:pStyle w:val="0"/>
            </w:pPr>
            <w:r>
              <w:rPr>
                <w:sz w:val="20"/>
              </w:rPr>
              <w:t xml:space="preserve">прочие противовирусные препараты</w:t>
            </w:r>
          </w:p>
        </w:tc>
        <w:tc>
          <w:tcPr>
            <w:tcW w:w="2268" w:type="dxa"/>
            <w:vAlign w:val="center"/>
          </w:tcPr>
          <w:p>
            <w:pPr>
              <w:pStyle w:val="0"/>
            </w:pPr>
            <w:r>
              <w:rPr>
                <w:sz w:val="20"/>
              </w:rPr>
              <w:t xml:space="preserve">булевиртид</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гразопревир + элбасвир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долутегравир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имидазолилэтанамид пентандиовой кислоты</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кагоцел</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маравирок</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молнупиравир</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ралтегравир</w:t>
            </w:r>
          </w:p>
        </w:tc>
        <w:tc>
          <w:tcPr>
            <w:tcW w:w="3969" w:type="dxa"/>
            <w:vAlign w:val="center"/>
          </w:tcPr>
          <w:p>
            <w:pPr>
              <w:pStyle w:val="0"/>
            </w:pPr>
            <w:r>
              <w:rPr>
                <w:sz w:val="20"/>
              </w:rPr>
              <w:t xml:space="preserve">таблетки жевательные;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ремдесивир</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умифеновир</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фавипиравир</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jc w:val="center"/>
            </w:pPr>
            <w:r>
              <w:rPr>
                <w:sz w:val="20"/>
              </w:rPr>
              <w:t xml:space="preserve">J06</w:t>
            </w:r>
          </w:p>
        </w:tc>
        <w:tc>
          <w:tcPr>
            <w:tcW w:w="3402" w:type="dxa"/>
            <w:vAlign w:val="center"/>
          </w:tcPr>
          <w:p>
            <w:pPr>
              <w:pStyle w:val="0"/>
            </w:pPr>
            <w:r>
              <w:rPr>
                <w:sz w:val="20"/>
              </w:rPr>
              <w:t xml:space="preserve">иммунные сыворотки и иммуноглобулины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J06A</w:t>
            </w:r>
          </w:p>
        </w:tc>
        <w:tc>
          <w:tcPr>
            <w:tcW w:w="3402" w:type="dxa"/>
            <w:vAlign w:val="center"/>
          </w:tcPr>
          <w:p>
            <w:pPr>
              <w:pStyle w:val="0"/>
            </w:pPr>
            <w:r>
              <w:rPr>
                <w:sz w:val="20"/>
              </w:rPr>
              <w:t xml:space="preserve">иммунные сыворотки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J06AA</w:t>
            </w:r>
          </w:p>
        </w:tc>
        <w:tc>
          <w:tcPr>
            <w:tcW w:w="3402" w:type="dxa"/>
            <w:vAlign w:val="center"/>
          </w:tcPr>
          <w:p>
            <w:pPr>
              <w:pStyle w:val="0"/>
            </w:pPr>
            <w:r>
              <w:rPr>
                <w:sz w:val="20"/>
              </w:rPr>
              <w:t xml:space="preserve">иммунные сыворотки</w:t>
            </w:r>
          </w:p>
        </w:tc>
        <w:tc>
          <w:tcPr>
            <w:tcW w:w="2268" w:type="dxa"/>
            <w:vAlign w:val="center"/>
          </w:tcPr>
          <w:p>
            <w:pPr>
              <w:pStyle w:val="0"/>
            </w:pPr>
            <w:r>
              <w:rPr>
                <w:sz w:val="20"/>
              </w:rPr>
              <w:t xml:space="preserve">антитоксин яда гадюки обыкновенной</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сыворотка противоботулиническая</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сыворотка противогангренозная поливалентная очищенная концентрированная лошадиная жидкая</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антитоксин дифтерийный</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антитоксин столбнячный</w:t>
            </w:r>
          </w:p>
        </w:tc>
        <w:tc>
          <w:tcPr>
            <w:tcW w:w="3969" w:type="dxa"/>
            <w:vAlign w:val="center"/>
          </w:tcPr>
          <w:p>
            <w:pPr>
              <w:pStyle w:val="0"/>
            </w:pPr>
            <w:r>
              <w:rPr>
                <w:sz w:val="20"/>
              </w:rPr>
            </w:r>
          </w:p>
        </w:tc>
      </w:tr>
      <w:tr>
        <w:tc>
          <w:tcPr>
            <w:tcW w:w="1134" w:type="dxa"/>
            <w:vAlign w:val="center"/>
          </w:tcPr>
          <w:p>
            <w:pPr>
              <w:pStyle w:val="0"/>
              <w:jc w:val="center"/>
            </w:pPr>
            <w:r>
              <w:rPr>
                <w:sz w:val="20"/>
              </w:rPr>
              <w:t xml:space="preserve">J06B</w:t>
            </w:r>
          </w:p>
        </w:tc>
        <w:tc>
          <w:tcPr>
            <w:tcW w:w="3402" w:type="dxa"/>
            <w:vAlign w:val="center"/>
          </w:tcPr>
          <w:p>
            <w:pPr>
              <w:pStyle w:val="0"/>
            </w:pPr>
            <w:r>
              <w:rPr>
                <w:sz w:val="20"/>
              </w:rPr>
              <w:t xml:space="preserve">иммуноглобулины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J06BA</w:t>
            </w:r>
          </w:p>
        </w:tc>
        <w:tc>
          <w:tcPr>
            <w:tcW w:w="3402" w:type="dxa"/>
            <w:vAlign w:val="center"/>
          </w:tcPr>
          <w:p>
            <w:pPr>
              <w:pStyle w:val="0"/>
            </w:pPr>
            <w:r>
              <w:rPr>
                <w:sz w:val="20"/>
              </w:rPr>
              <w:t xml:space="preserve">иммуноглобулины, нормальные человеческие</w:t>
            </w:r>
          </w:p>
        </w:tc>
        <w:tc>
          <w:tcPr>
            <w:tcW w:w="2268" w:type="dxa"/>
            <w:vAlign w:val="center"/>
          </w:tcPr>
          <w:p>
            <w:pPr>
              <w:pStyle w:val="0"/>
            </w:pPr>
            <w:r>
              <w:rPr>
                <w:sz w:val="20"/>
              </w:rPr>
              <w:t xml:space="preserve">иммуноглобулин человека нормальный</w:t>
            </w:r>
          </w:p>
        </w:tc>
        <w:tc>
          <w:tcPr>
            <w:tcW w:w="3969" w:type="dxa"/>
            <w:vAlign w:val="center"/>
          </w:tcPr>
          <w:p>
            <w:pPr>
              <w:pStyle w:val="0"/>
            </w:pPr>
            <w:r>
              <w:rPr>
                <w:sz w:val="20"/>
              </w:rPr>
            </w:r>
          </w:p>
        </w:tc>
      </w:tr>
      <w:tr>
        <w:tc>
          <w:tcPr>
            <w:tcW w:w="1134" w:type="dxa"/>
            <w:vAlign w:val="center"/>
          </w:tcPr>
          <w:p>
            <w:pPr>
              <w:pStyle w:val="0"/>
              <w:jc w:val="center"/>
            </w:pPr>
            <w:r>
              <w:rPr>
                <w:sz w:val="20"/>
              </w:rPr>
              <w:t xml:space="preserve">J06BB</w:t>
            </w:r>
          </w:p>
        </w:tc>
        <w:tc>
          <w:tcPr>
            <w:tcW w:w="3402" w:type="dxa"/>
            <w:vAlign w:val="center"/>
          </w:tcPr>
          <w:p>
            <w:pPr>
              <w:pStyle w:val="0"/>
            </w:pPr>
            <w:r>
              <w:rPr>
                <w:sz w:val="20"/>
              </w:rPr>
              <w:t xml:space="preserve">специфические иммуноглобулины</w:t>
            </w:r>
          </w:p>
        </w:tc>
        <w:tc>
          <w:tcPr>
            <w:tcW w:w="2268" w:type="dxa"/>
            <w:vAlign w:val="center"/>
          </w:tcPr>
          <w:p>
            <w:pPr>
              <w:pStyle w:val="0"/>
            </w:pPr>
            <w:r>
              <w:rPr>
                <w:sz w:val="20"/>
              </w:rPr>
              <w:t xml:space="preserve">иммуноглобулин антирабический</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иммуноглобулин против клещевого энцефалита</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иммуноглобулин противостолбнячный человека</w:t>
            </w:r>
          </w:p>
        </w:tc>
        <w:tc>
          <w:tcPr>
            <w:tcW w:w="3969" w:type="dxa"/>
            <w:vAlign w:val="center"/>
          </w:tcPr>
          <w:p>
            <w:pPr>
              <w:pStyle w:val="0"/>
            </w:pPr>
            <w:r>
              <w:rPr>
                <w:sz w:val="20"/>
              </w:rPr>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иммуноглобулин человека антирезус RHO(D)</w:t>
            </w:r>
          </w:p>
        </w:tc>
        <w:tc>
          <w:tcPr>
            <w:tcW w:w="3969"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tcPr>
          <w:p>
            <w:pPr>
              <w:pStyle w:val="0"/>
            </w:pPr>
            <w:r>
              <w:rPr>
                <w:sz w:val="20"/>
              </w:rPr>
              <w:t xml:space="preserve">иммуноглобулин человека противостафилококковый</w:t>
            </w:r>
          </w:p>
        </w:tc>
        <w:tc>
          <w:tcPr>
            <w:tcW w:w="3969" w:type="dxa"/>
            <w:vAlign w:val="center"/>
          </w:tcPr>
          <w:p>
            <w:pPr>
              <w:pStyle w:val="0"/>
            </w:pPr>
            <w:r>
              <w:rPr>
                <w:sz w:val="20"/>
              </w:rPr>
            </w:r>
          </w:p>
        </w:tc>
      </w:tr>
      <w:tr>
        <w:tc>
          <w:tcPr>
            <w:vMerge w:val="continue"/>
          </w:tcPr>
          <w:p/>
        </w:tc>
        <w:tc>
          <w:tcPr>
            <w:vMerge w:val="continue"/>
          </w:tcPr>
          <w:p/>
        </w:tc>
        <w:tc>
          <w:tcPr>
            <w:tcW w:w="2268" w:type="dxa"/>
            <w:vAlign w:val="center"/>
          </w:tcPr>
          <w:p>
            <w:pPr>
              <w:pStyle w:val="0"/>
            </w:pPr>
            <w:r>
              <w:rPr>
                <w:sz w:val="20"/>
              </w:rPr>
              <w:t xml:space="preserve">паливизумаб</w:t>
            </w:r>
          </w:p>
        </w:tc>
        <w:tc>
          <w:tcPr>
            <w:tcW w:w="3969" w:type="dxa"/>
            <w:vAlign w:val="center"/>
          </w:tcPr>
          <w:p>
            <w:pPr>
              <w:pStyle w:val="0"/>
            </w:pPr>
            <w:r>
              <w:rPr>
                <w:sz w:val="20"/>
              </w:rPr>
              <w:t xml:space="preserve">раствор для внутримышечного введения</w:t>
            </w:r>
          </w:p>
        </w:tc>
      </w:tr>
      <w:tr>
        <w:tc>
          <w:tcPr>
            <w:tcW w:w="1134" w:type="dxa"/>
            <w:vAlign w:val="center"/>
            <w:vMerge w:val="restart"/>
          </w:tcPr>
          <w:p>
            <w:pPr>
              <w:pStyle w:val="0"/>
              <w:jc w:val="center"/>
            </w:pPr>
            <w:r>
              <w:rPr>
                <w:sz w:val="20"/>
              </w:rPr>
              <w:t xml:space="preserve">J07</w:t>
            </w:r>
          </w:p>
        </w:tc>
        <w:tc>
          <w:tcPr>
            <w:tcW w:w="3402" w:type="dxa"/>
            <w:vAlign w:val="center"/>
            <w:vMerge w:val="restart"/>
          </w:tcPr>
          <w:p>
            <w:pPr>
              <w:pStyle w:val="0"/>
            </w:pPr>
            <w:r>
              <w:rPr>
                <w:sz w:val="20"/>
              </w:rPr>
              <w:t xml:space="preserve">вакцины</w:t>
            </w:r>
          </w:p>
        </w:tc>
        <w:tc>
          <w:tcPr>
            <w:tcW w:w="2268" w:type="dxa"/>
            <w:vAlign w:val="center"/>
          </w:tcPr>
          <w:p>
            <w:pPr>
              <w:pStyle w:val="0"/>
            </w:pPr>
            <w:r>
              <w:rPr>
                <w:sz w:val="20"/>
              </w:rPr>
              <w:t xml:space="preserve">вакцины в соответствии с</w:t>
            </w:r>
          </w:p>
        </w:tc>
        <w:tc>
          <w:tcPr>
            <w:tcW w:w="3969" w:type="dxa"/>
            <w:vAlign w:val="center"/>
          </w:tcPr>
          <w:p>
            <w:pPr>
              <w:pStyle w:val="0"/>
            </w:pPr>
            <w:r>
              <w:rPr>
                <w:sz w:val="20"/>
              </w:rPr>
            </w:r>
          </w:p>
        </w:tc>
      </w:tr>
      <w:tr>
        <w:tc>
          <w:tcPr>
            <w:vMerge w:val="continue"/>
          </w:tcPr>
          <w:p/>
        </w:tc>
        <w:tc>
          <w:tcPr>
            <w:vMerge w:val="continue"/>
          </w:tcPr>
          <w:p/>
        </w:tc>
        <w:tc>
          <w:tcPr>
            <w:tcW w:w="2268" w:type="dxa"/>
            <w:vAlign w:val="center"/>
          </w:tcPr>
          <w:p>
            <w:pPr>
              <w:pStyle w:val="0"/>
            </w:pPr>
            <w:r>
              <w:rPr>
                <w:sz w:val="20"/>
              </w:rPr>
              <w:t xml:space="preserve">национальным календарем профилактических прививок и календарем профилактических</w:t>
            </w:r>
          </w:p>
        </w:tc>
        <w:tc>
          <w:tcPr>
            <w:tcW w:w="3969" w:type="dxa"/>
            <w:vAlign w:val="center"/>
          </w:tcPr>
          <w:p>
            <w:pPr>
              <w:pStyle w:val="0"/>
            </w:pPr>
            <w:r>
              <w:rPr>
                <w:sz w:val="20"/>
              </w:rPr>
            </w:r>
          </w:p>
        </w:tc>
      </w:tr>
      <w:tr>
        <w:tc>
          <w:tcPr>
            <w:vMerge w:val="continue"/>
          </w:tcPr>
          <w:p/>
        </w:tc>
        <w:tc>
          <w:tcPr>
            <w:vMerge w:val="continue"/>
          </w:tcPr>
          <w:p/>
        </w:tc>
        <w:tc>
          <w:tcPr>
            <w:tcW w:w="2268" w:type="dxa"/>
            <w:vAlign w:val="center"/>
          </w:tcPr>
          <w:p>
            <w:pPr>
              <w:pStyle w:val="0"/>
            </w:pPr>
            <w:r>
              <w:rPr>
                <w:sz w:val="20"/>
              </w:rPr>
              <w:t xml:space="preserve">прививок по эпидемическим показаниям</w:t>
            </w:r>
          </w:p>
        </w:tc>
        <w:tc>
          <w:tcPr>
            <w:tcW w:w="3969" w:type="dxa"/>
            <w:vAlign w:val="center"/>
          </w:tcPr>
          <w:p>
            <w:pPr>
              <w:pStyle w:val="0"/>
            </w:pPr>
            <w:r>
              <w:rPr>
                <w:sz w:val="20"/>
              </w:rPr>
            </w:r>
          </w:p>
        </w:tc>
      </w:tr>
      <w:tr>
        <w:tc>
          <w:tcPr>
            <w:vMerge w:val="continue"/>
          </w:tcPr>
          <w:p/>
        </w:tc>
        <w:tc>
          <w:tcPr>
            <w:vMerge w:val="continue"/>
          </w:tcPr>
          <w:p/>
        </w:tc>
        <w:tc>
          <w:tcPr>
            <w:tcW w:w="2268" w:type="dxa"/>
            <w:vAlign w:val="center"/>
          </w:tcPr>
          <w:p>
            <w:pPr>
              <w:pStyle w:val="0"/>
            </w:pPr>
            <w:r>
              <w:rPr>
                <w:sz w:val="20"/>
              </w:rPr>
              <w:t xml:space="preserve">вакцины для профилактики новой коронавирусной инфекции COVID-19</w:t>
            </w:r>
          </w:p>
        </w:tc>
        <w:tc>
          <w:tcPr>
            <w:tcW w:w="3969" w:type="dxa"/>
            <w:vAlign w:val="center"/>
          </w:tcPr>
          <w:p>
            <w:pPr>
              <w:pStyle w:val="0"/>
            </w:pPr>
            <w:r>
              <w:rPr>
                <w:sz w:val="20"/>
              </w:rPr>
            </w:r>
          </w:p>
        </w:tc>
      </w:tr>
      <w:tr>
        <w:tc>
          <w:tcPr>
            <w:tcW w:w="1134" w:type="dxa"/>
            <w:vAlign w:val="center"/>
          </w:tcPr>
          <w:p>
            <w:pPr>
              <w:pStyle w:val="0"/>
              <w:jc w:val="center"/>
            </w:pPr>
            <w:r>
              <w:rPr>
                <w:sz w:val="20"/>
              </w:rPr>
              <w:t xml:space="preserve">J07A</w:t>
            </w:r>
          </w:p>
        </w:tc>
        <w:tc>
          <w:tcPr>
            <w:tcW w:w="3402" w:type="dxa"/>
            <w:vAlign w:val="center"/>
          </w:tcPr>
          <w:p>
            <w:pPr>
              <w:pStyle w:val="0"/>
            </w:pPr>
            <w:r>
              <w:rPr>
                <w:sz w:val="20"/>
              </w:rPr>
              <w:t xml:space="preserve">вакцины бактериальные</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J07AF</w:t>
            </w:r>
          </w:p>
        </w:tc>
        <w:tc>
          <w:tcPr>
            <w:tcW w:w="3402" w:type="dxa"/>
            <w:vAlign w:val="center"/>
          </w:tcPr>
          <w:p>
            <w:pPr>
              <w:pStyle w:val="0"/>
            </w:pPr>
            <w:r>
              <w:rPr>
                <w:sz w:val="20"/>
              </w:rPr>
              <w:t xml:space="preserve">вакцины дифтерийные</w:t>
            </w:r>
          </w:p>
        </w:tc>
        <w:tc>
          <w:tcPr>
            <w:tcW w:w="2268" w:type="dxa"/>
            <w:vAlign w:val="center"/>
          </w:tcPr>
          <w:p>
            <w:pPr>
              <w:pStyle w:val="0"/>
            </w:pPr>
            <w:r>
              <w:rPr>
                <w:sz w:val="20"/>
              </w:rPr>
              <w:t xml:space="preserve">анатоксин дифтерийный</w:t>
            </w:r>
          </w:p>
        </w:tc>
        <w:tc>
          <w:tcPr>
            <w:tcW w:w="3969" w:type="dxa"/>
            <w:vAlign w:val="center"/>
          </w:tcPr>
          <w:p>
            <w:pPr>
              <w:pStyle w:val="0"/>
            </w:pPr>
            <w:r>
              <w:rPr>
                <w:sz w:val="20"/>
              </w:rPr>
            </w:r>
          </w:p>
        </w:tc>
      </w:tr>
      <w:tr>
        <w:tc>
          <w:tcPr>
            <w:tcW w:w="1134" w:type="dxa"/>
            <w:vAlign w:val="center"/>
          </w:tcPr>
          <w:p>
            <w:pPr>
              <w:pStyle w:val="0"/>
              <w:jc w:val="center"/>
            </w:pPr>
            <w:r>
              <w:rPr>
                <w:sz w:val="20"/>
              </w:rPr>
              <w:t xml:space="preserve">J07AM</w:t>
            </w:r>
          </w:p>
        </w:tc>
        <w:tc>
          <w:tcPr>
            <w:tcW w:w="3402" w:type="dxa"/>
            <w:vAlign w:val="center"/>
          </w:tcPr>
          <w:p>
            <w:pPr>
              <w:pStyle w:val="0"/>
            </w:pPr>
            <w:r>
              <w:rPr>
                <w:sz w:val="20"/>
              </w:rPr>
              <w:t xml:space="preserve">противостолбнячные вакцины</w:t>
            </w:r>
          </w:p>
        </w:tc>
        <w:tc>
          <w:tcPr>
            <w:tcW w:w="2268" w:type="dxa"/>
            <w:vAlign w:val="center"/>
          </w:tcPr>
          <w:p>
            <w:pPr>
              <w:pStyle w:val="0"/>
            </w:pPr>
            <w:r>
              <w:rPr>
                <w:sz w:val="20"/>
              </w:rPr>
              <w:t xml:space="preserve">анатоксин дифтерийно-столбнячный</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анатоксин столбнячный</w:t>
            </w:r>
          </w:p>
        </w:tc>
        <w:tc>
          <w:tcPr>
            <w:tcW w:w="3969" w:type="dxa"/>
            <w:vAlign w:val="center"/>
          </w:tcPr>
          <w:p>
            <w:pPr>
              <w:pStyle w:val="0"/>
            </w:pPr>
            <w:r>
              <w:rPr>
                <w:sz w:val="20"/>
              </w:rPr>
            </w:r>
          </w:p>
        </w:tc>
      </w:tr>
      <w:tr>
        <w:tc>
          <w:tcPr>
            <w:tcW w:w="1134" w:type="dxa"/>
            <w:vAlign w:val="center"/>
          </w:tcPr>
          <w:p>
            <w:pPr>
              <w:pStyle w:val="0"/>
              <w:jc w:val="center"/>
            </w:pPr>
            <w:r>
              <w:rPr>
                <w:sz w:val="20"/>
              </w:rPr>
              <w:t xml:space="preserve">L</w:t>
            </w:r>
          </w:p>
        </w:tc>
        <w:tc>
          <w:tcPr>
            <w:tcW w:w="3402" w:type="dxa"/>
            <w:vAlign w:val="center"/>
          </w:tcPr>
          <w:p>
            <w:pPr>
              <w:pStyle w:val="0"/>
            </w:pPr>
            <w:r>
              <w:rPr>
                <w:sz w:val="20"/>
              </w:rPr>
              <w:t xml:space="preserve">противоопухолевые препараты и иммуномодуляторы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L01</w:t>
            </w:r>
          </w:p>
        </w:tc>
        <w:tc>
          <w:tcPr>
            <w:tcW w:w="3402" w:type="dxa"/>
            <w:vAlign w:val="center"/>
          </w:tcPr>
          <w:p>
            <w:pPr>
              <w:pStyle w:val="0"/>
            </w:pPr>
            <w:r>
              <w:rPr>
                <w:sz w:val="20"/>
              </w:rPr>
              <w:t xml:space="preserve">противоопухолевые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L01A</w:t>
            </w:r>
          </w:p>
        </w:tc>
        <w:tc>
          <w:tcPr>
            <w:tcW w:w="3402" w:type="dxa"/>
            <w:vAlign w:val="center"/>
          </w:tcPr>
          <w:p>
            <w:pPr>
              <w:pStyle w:val="0"/>
            </w:pPr>
            <w:r>
              <w:rPr>
                <w:sz w:val="20"/>
              </w:rPr>
              <w:t xml:space="preserve">алкилирующие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L01AA</w:t>
            </w:r>
          </w:p>
        </w:tc>
        <w:tc>
          <w:tcPr>
            <w:tcW w:w="3402" w:type="dxa"/>
            <w:vAlign w:val="center"/>
            <w:vMerge w:val="restart"/>
          </w:tcPr>
          <w:p>
            <w:pPr>
              <w:pStyle w:val="0"/>
            </w:pPr>
            <w:r>
              <w:rPr>
                <w:sz w:val="20"/>
              </w:rPr>
              <w:t xml:space="preserve">аналоги азотистого иприта</w:t>
            </w:r>
          </w:p>
        </w:tc>
        <w:tc>
          <w:tcPr>
            <w:tcW w:w="2268" w:type="dxa"/>
            <w:vAlign w:val="center"/>
            <w:vMerge w:val="restart"/>
          </w:tcPr>
          <w:p>
            <w:pPr>
              <w:pStyle w:val="0"/>
            </w:pPr>
            <w:r>
              <w:rPr>
                <w:sz w:val="20"/>
              </w:rPr>
              <w:t xml:space="preserve">бендамустин</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ифосфамид</w:t>
            </w:r>
          </w:p>
        </w:tc>
        <w:tc>
          <w:tcPr>
            <w:tcW w:w="3969" w:type="dxa"/>
            <w:vAlign w:val="center"/>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мелфалан</w:t>
            </w:r>
          </w:p>
        </w:tc>
        <w:tc>
          <w:tcPr>
            <w:tcW w:w="3969" w:type="dxa"/>
            <w:vAlign w:val="center"/>
          </w:tcPr>
          <w:p>
            <w:pPr>
              <w:pStyle w:val="0"/>
            </w:pPr>
            <w:r>
              <w:rPr>
                <w:sz w:val="20"/>
              </w:rPr>
              <w:t xml:space="preserve">лиофилизат для приготовления раствора для внутрисосудистого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хлорамбуцил</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циклофосфамид</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tcW w:w="1134" w:type="dxa"/>
            <w:vAlign w:val="center"/>
          </w:tcPr>
          <w:p>
            <w:pPr>
              <w:pStyle w:val="0"/>
              <w:jc w:val="center"/>
            </w:pPr>
            <w:r>
              <w:rPr>
                <w:sz w:val="20"/>
              </w:rPr>
              <w:t xml:space="preserve">L01AB</w:t>
            </w:r>
          </w:p>
        </w:tc>
        <w:tc>
          <w:tcPr>
            <w:tcW w:w="3402" w:type="dxa"/>
            <w:vAlign w:val="center"/>
          </w:tcPr>
          <w:p>
            <w:pPr>
              <w:pStyle w:val="0"/>
            </w:pPr>
            <w:r>
              <w:rPr>
                <w:sz w:val="20"/>
              </w:rPr>
              <w:t xml:space="preserve">алкилсульфонаты</w:t>
            </w:r>
          </w:p>
        </w:tc>
        <w:tc>
          <w:tcPr>
            <w:tcW w:w="2268" w:type="dxa"/>
            <w:vAlign w:val="center"/>
          </w:tcPr>
          <w:p>
            <w:pPr>
              <w:pStyle w:val="0"/>
            </w:pPr>
            <w:r>
              <w:rPr>
                <w:sz w:val="20"/>
              </w:rPr>
              <w:t xml:space="preserve">бусульфан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L01AD</w:t>
            </w:r>
          </w:p>
        </w:tc>
        <w:tc>
          <w:tcPr>
            <w:tcW w:w="3402" w:type="dxa"/>
            <w:vAlign w:val="center"/>
          </w:tcPr>
          <w:p>
            <w:pPr>
              <w:pStyle w:val="0"/>
            </w:pPr>
            <w:r>
              <w:rPr>
                <w:sz w:val="20"/>
              </w:rPr>
              <w:t xml:space="preserve">производные нитрозомочевины</w:t>
            </w:r>
          </w:p>
        </w:tc>
        <w:tc>
          <w:tcPr>
            <w:tcW w:w="2268" w:type="dxa"/>
            <w:vAlign w:val="center"/>
          </w:tcPr>
          <w:p>
            <w:pPr>
              <w:pStyle w:val="0"/>
            </w:pPr>
            <w:r>
              <w:rPr>
                <w:sz w:val="20"/>
              </w:rPr>
              <w:t xml:space="preserve">кармустин</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ломустин</w:t>
            </w:r>
          </w:p>
        </w:tc>
        <w:tc>
          <w:tcPr>
            <w:tcW w:w="3969" w:type="dxa"/>
            <w:vAlign w:val="center"/>
          </w:tcPr>
          <w:p>
            <w:pPr>
              <w:pStyle w:val="0"/>
            </w:pPr>
            <w:r>
              <w:rPr>
                <w:sz w:val="20"/>
              </w:rPr>
              <w:t xml:space="preserve">капсулы</w:t>
            </w:r>
          </w:p>
        </w:tc>
      </w:tr>
      <w:tr>
        <w:tc>
          <w:tcPr>
            <w:tcW w:w="1134" w:type="dxa"/>
            <w:vAlign w:val="center"/>
            <w:vMerge w:val="restart"/>
          </w:tcPr>
          <w:p>
            <w:pPr>
              <w:pStyle w:val="0"/>
              <w:jc w:val="center"/>
            </w:pPr>
            <w:r>
              <w:rPr>
                <w:sz w:val="20"/>
              </w:rPr>
              <w:t xml:space="preserve">L01AX</w:t>
            </w:r>
          </w:p>
        </w:tc>
        <w:tc>
          <w:tcPr>
            <w:tcW w:w="3402" w:type="dxa"/>
            <w:vAlign w:val="center"/>
            <w:vMerge w:val="restart"/>
          </w:tcPr>
          <w:p>
            <w:pPr>
              <w:pStyle w:val="0"/>
            </w:pPr>
            <w:r>
              <w:rPr>
                <w:sz w:val="20"/>
              </w:rPr>
              <w:t xml:space="preserve">другие алкилирующие средства</w:t>
            </w:r>
          </w:p>
        </w:tc>
        <w:tc>
          <w:tcPr>
            <w:tcW w:w="2268" w:type="dxa"/>
            <w:vAlign w:val="center"/>
          </w:tcPr>
          <w:p>
            <w:pPr>
              <w:pStyle w:val="0"/>
            </w:pPr>
            <w:r>
              <w:rPr>
                <w:sz w:val="20"/>
              </w:rPr>
              <w:t xml:space="preserve">дакарбазин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2268" w:type="dxa"/>
            <w:vAlign w:val="center"/>
            <w:vMerge w:val="restart"/>
          </w:tcPr>
          <w:p>
            <w:pPr>
              <w:pStyle w:val="0"/>
            </w:pPr>
            <w:r>
              <w:rPr>
                <w:sz w:val="20"/>
              </w:rPr>
              <w:t xml:space="preserve">темозоломид</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jc w:val="center"/>
            </w:pPr>
            <w:r>
              <w:rPr>
                <w:sz w:val="20"/>
              </w:rPr>
              <w:t xml:space="preserve">L01B</w:t>
            </w:r>
          </w:p>
        </w:tc>
        <w:tc>
          <w:tcPr>
            <w:tcW w:w="3402" w:type="dxa"/>
            <w:vAlign w:val="center"/>
          </w:tcPr>
          <w:p>
            <w:pPr>
              <w:pStyle w:val="0"/>
            </w:pPr>
            <w:r>
              <w:rPr>
                <w:sz w:val="20"/>
              </w:rPr>
              <w:t xml:space="preserve">антиметаболиты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L01BA</w:t>
            </w:r>
          </w:p>
        </w:tc>
        <w:tc>
          <w:tcPr>
            <w:tcW w:w="3402" w:type="dxa"/>
            <w:vAlign w:val="center"/>
            <w:vMerge w:val="restart"/>
          </w:tcPr>
          <w:p>
            <w:pPr>
              <w:pStyle w:val="0"/>
            </w:pPr>
            <w:r>
              <w:rPr>
                <w:sz w:val="20"/>
              </w:rPr>
              <w:t xml:space="preserve">аналоги фолиевой кислоты</w:t>
            </w:r>
          </w:p>
        </w:tc>
        <w:tc>
          <w:tcPr>
            <w:tcW w:w="2268" w:type="dxa"/>
            <w:vAlign w:val="center"/>
            <w:vMerge w:val="restart"/>
          </w:tcPr>
          <w:p>
            <w:pPr>
              <w:pStyle w:val="0"/>
            </w:pPr>
            <w:r>
              <w:rPr>
                <w:sz w:val="20"/>
              </w:rPr>
              <w:t xml:space="preserve">метотрексат</w:t>
            </w:r>
          </w:p>
        </w:tc>
        <w:tc>
          <w:tcPr>
            <w:tcW w:w="3969" w:type="dxa"/>
            <w:vAlign w:val="center"/>
          </w:tcPr>
          <w:p>
            <w:pPr>
              <w:pStyle w:val="0"/>
            </w:pPr>
            <w:r>
              <w:rPr>
                <w:sz w:val="20"/>
              </w:rPr>
              <w:t xml:space="preserve">концентрат для приготовления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пеметрексед</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2268" w:type="dxa"/>
            <w:vAlign w:val="center"/>
          </w:tcPr>
          <w:p>
            <w:pPr>
              <w:pStyle w:val="0"/>
            </w:pPr>
            <w:r>
              <w:rPr>
                <w:sz w:val="20"/>
              </w:rPr>
              <w:t xml:space="preserve">ралтитрексид</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vMerge w:val="restart"/>
          </w:tcPr>
          <w:p>
            <w:pPr>
              <w:pStyle w:val="0"/>
              <w:jc w:val="center"/>
            </w:pPr>
            <w:r>
              <w:rPr>
                <w:sz w:val="20"/>
              </w:rPr>
              <w:t xml:space="preserve">L01BB</w:t>
            </w:r>
          </w:p>
        </w:tc>
        <w:tc>
          <w:tcPr>
            <w:tcW w:w="3402" w:type="dxa"/>
            <w:vAlign w:val="center"/>
            <w:vMerge w:val="restart"/>
          </w:tcPr>
          <w:p>
            <w:pPr>
              <w:pStyle w:val="0"/>
            </w:pPr>
            <w:r>
              <w:rPr>
                <w:sz w:val="20"/>
              </w:rPr>
              <w:t xml:space="preserve">аналоги пурина</w:t>
            </w:r>
          </w:p>
        </w:tc>
        <w:tc>
          <w:tcPr>
            <w:tcW w:w="2268" w:type="dxa"/>
            <w:vAlign w:val="center"/>
          </w:tcPr>
          <w:p>
            <w:pPr>
              <w:pStyle w:val="0"/>
            </w:pPr>
            <w:r>
              <w:rPr>
                <w:sz w:val="20"/>
              </w:rPr>
              <w:t xml:space="preserve">меркаптопурин</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tcPr>
          <w:p>
            <w:pPr>
              <w:pStyle w:val="0"/>
            </w:pPr>
            <w:r>
              <w:rPr>
                <w:sz w:val="20"/>
              </w:rPr>
              <w:t xml:space="preserve">неларабин</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tcW w:w="2268" w:type="dxa"/>
            <w:vAlign w:val="center"/>
            <w:vMerge w:val="restart"/>
          </w:tcPr>
          <w:p>
            <w:pPr>
              <w:pStyle w:val="0"/>
            </w:pPr>
            <w:r>
              <w:rPr>
                <w:sz w:val="20"/>
              </w:rPr>
              <w:t xml:space="preserve">флударабин</w:t>
            </w:r>
          </w:p>
        </w:tc>
        <w:tc>
          <w:tcPr>
            <w:tcW w:w="3969"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L01BC</w:t>
            </w:r>
          </w:p>
        </w:tc>
        <w:tc>
          <w:tcPr>
            <w:tcW w:w="3402" w:type="dxa"/>
            <w:vAlign w:val="center"/>
          </w:tcPr>
          <w:p>
            <w:pPr>
              <w:pStyle w:val="0"/>
            </w:pPr>
            <w:r>
              <w:rPr>
                <w:sz w:val="20"/>
              </w:rPr>
              <w:t xml:space="preserve">аналоги пиримидина</w:t>
            </w:r>
          </w:p>
        </w:tc>
        <w:tc>
          <w:tcPr>
            <w:tcW w:w="2268" w:type="dxa"/>
            <w:vAlign w:val="center"/>
          </w:tcPr>
          <w:p>
            <w:pPr>
              <w:pStyle w:val="0"/>
            </w:pPr>
            <w:r>
              <w:rPr>
                <w:sz w:val="20"/>
              </w:rPr>
              <w:t xml:space="preserve">азацитидин</w:t>
            </w:r>
          </w:p>
        </w:tc>
        <w:tc>
          <w:tcPr>
            <w:tcW w:w="3969" w:type="dxa"/>
            <w:vAlign w:val="center"/>
          </w:tcPr>
          <w:p>
            <w:pPr>
              <w:pStyle w:val="0"/>
            </w:pPr>
            <w:r>
              <w:rPr>
                <w:sz w:val="20"/>
              </w:rPr>
              <w:t xml:space="preserve">лиофилизат для приготовления суспензии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гемцитабин</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капецитабин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фторурацил</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внутрисосудистого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внутрисосудистого и внутриполостного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цитарабин</w:t>
            </w:r>
          </w:p>
        </w:tc>
        <w:tc>
          <w:tcPr>
            <w:tcW w:w="3969"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L01C</w:t>
            </w:r>
          </w:p>
        </w:tc>
        <w:tc>
          <w:tcPr>
            <w:tcW w:w="3402" w:type="dxa"/>
            <w:vAlign w:val="center"/>
          </w:tcPr>
          <w:p>
            <w:pPr>
              <w:pStyle w:val="0"/>
            </w:pPr>
            <w:r>
              <w:rPr>
                <w:sz w:val="20"/>
              </w:rPr>
              <w:t xml:space="preserve">алкалоиды растительного происхождения и другие природные вещества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L01CA</w:t>
            </w:r>
          </w:p>
        </w:tc>
        <w:tc>
          <w:tcPr>
            <w:tcW w:w="3402" w:type="dxa"/>
            <w:vAlign w:val="center"/>
          </w:tcPr>
          <w:p>
            <w:pPr>
              <w:pStyle w:val="0"/>
            </w:pPr>
            <w:r>
              <w:rPr>
                <w:sz w:val="20"/>
              </w:rPr>
              <w:t xml:space="preserve">алкалоиды барвинка и их аналоги</w:t>
            </w:r>
          </w:p>
        </w:tc>
        <w:tc>
          <w:tcPr>
            <w:tcW w:w="2268" w:type="dxa"/>
            <w:vAlign w:val="center"/>
          </w:tcPr>
          <w:p>
            <w:pPr>
              <w:pStyle w:val="0"/>
            </w:pPr>
            <w:r>
              <w:rPr>
                <w:sz w:val="20"/>
              </w:rPr>
              <w:t xml:space="preserve">винбластин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винкристин</w:t>
            </w:r>
          </w:p>
        </w:tc>
        <w:tc>
          <w:tcPr>
            <w:tcW w:w="3969" w:type="dxa"/>
            <w:vAlign w:val="center"/>
          </w:tcPr>
          <w:p>
            <w:pPr>
              <w:pStyle w:val="0"/>
            </w:pPr>
            <w:r>
              <w:rPr>
                <w:sz w:val="20"/>
              </w:rPr>
              <w:t xml:space="preserve">раствор для внутривенного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винорелбин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vMerge w:val="restart"/>
          </w:tcPr>
          <w:p>
            <w:pPr>
              <w:pStyle w:val="0"/>
              <w:jc w:val="center"/>
            </w:pPr>
            <w:r>
              <w:rPr>
                <w:sz w:val="20"/>
              </w:rPr>
              <w:t xml:space="preserve">L01CB</w:t>
            </w:r>
          </w:p>
        </w:tc>
        <w:tc>
          <w:tcPr>
            <w:tcW w:w="3402" w:type="dxa"/>
            <w:vAlign w:val="center"/>
            <w:vMerge w:val="restart"/>
          </w:tcPr>
          <w:p>
            <w:pPr>
              <w:pStyle w:val="0"/>
            </w:pPr>
            <w:r>
              <w:rPr>
                <w:sz w:val="20"/>
              </w:rPr>
              <w:t xml:space="preserve">производные подофиллотоксина</w:t>
            </w:r>
          </w:p>
        </w:tc>
        <w:tc>
          <w:tcPr>
            <w:tcW w:w="2268" w:type="dxa"/>
            <w:vAlign w:val="center"/>
            <w:vMerge w:val="restart"/>
          </w:tcPr>
          <w:p>
            <w:pPr>
              <w:pStyle w:val="0"/>
            </w:pPr>
            <w:r>
              <w:rPr>
                <w:sz w:val="20"/>
              </w:rPr>
              <w:t xml:space="preserve">этопозид</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jc w:val="center"/>
            </w:pPr>
            <w:r>
              <w:rPr>
                <w:sz w:val="20"/>
              </w:rPr>
              <w:t xml:space="preserve">L01CD</w:t>
            </w:r>
          </w:p>
        </w:tc>
        <w:tc>
          <w:tcPr>
            <w:tcW w:w="3402" w:type="dxa"/>
            <w:vAlign w:val="center"/>
          </w:tcPr>
          <w:p>
            <w:pPr>
              <w:pStyle w:val="0"/>
            </w:pPr>
            <w:r>
              <w:rPr>
                <w:sz w:val="20"/>
              </w:rPr>
              <w:t xml:space="preserve">таксаны</w:t>
            </w:r>
          </w:p>
        </w:tc>
        <w:tc>
          <w:tcPr>
            <w:tcW w:w="2268" w:type="dxa"/>
            <w:vAlign w:val="center"/>
          </w:tcPr>
          <w:p>
            <w:pPr>
              <w:pStyle w:val="0"/>
            </w:pPr>
            <w:r>
              <w:rPr>
                <w:sz w:val="20"/>
              </w:rPr>
              <w:t xml:space="preserve">доцетаксел</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кабазитаксел</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паклитаксел</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jc w:val="center"/>
            </w:pPr>
            <w:r>
              <w:rPr>
                <w:sz w:val="20"/>
              </w:rPr>
              <w:t xml:space="preserve">L01D</w:t>
            </w:r>
          </w:p>
        </w:tc>
        <w:tc>
          <w:tcPr>
            <w:tcW w:w="3402" w:type="dxa"/>
            <w:vAlign w:val="center"/>
          </w:tcPr>
          <w:p>
            <w:pPr>
              <w:pStyle w:val="0"/>
            </w:pPr>
            <w:r>
              <w:rPr>
                <w:sz w:val="20"/>
              </w:rPr>
              <w:t xml:space="preserve">противоопухолевые антибиотики и родственные соединения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L01DB</w:t>
            </w:r>
          </w:p>
        </w:tc>
        <w:tc>
          <w:tcPr>
            <w:tcW w:w="3402" w:type="dxa"/>
            <w:vAlign w:val="center"/>
            <w:vMerge w:val="restart"/>
          </w:tcPr>
          <w:p>
            <w:pPr>
              <w:pStyle w:val="0"/>
            </w:pPr>
            <w:r>
              <w:rPr>
                <w:sz w:val="20"/>
              </w:rPr>
              <w:t xml:space="preserve">антрациклины и родственные соединения</w:t>
            </w:r>
          </w:p>
        </w:tc>
        <w:tc>
          <w:tcPr>
            <w:tcW w:w="2268" w:type="dxa"/>
            <w:vAlign w:val="center"/>
            <w:vMerge w:val="restart"/>
          </w:tcPr>
          <w:p>
            <w:pPr>
              <w:pStyle w:val="0"/>
            </w:pPr>
            <w:r>
              <w:rPr>
                <w:sz w:val="20"/>
              </w:rPr>
              <w:t xml:space="preserve">даунорубицин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внутривенного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доксорубицин</w:t>
            </w:r>
          </w:p>
        </w:tc>
        <w:tc>
          <w:tcPr>
            <w:tcW w:w="3969" w:type="dxa"/>
            <w:vAlign w:val="center"/>
          </w:tcPr>
          <w:p>
            <w:pPr>
              <w:pStyle w:val="0"/>
            </w:pPr>
            <w:r>
              <w:rPr>
                <w:sz w:val="20"/>
              </w:rPr>
              <w:t xml:space="preserve">концентрат для приготовления раствора для внутриартериального, внутривенного и внутрипузырного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внутрисосудистого и внутрипузырного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идарубицин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митоксантрон</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эпирубицин</w:t>
            </w:r>
          </w:p>
        </w:tc>
        <w:tc>
          <w:tcPr>
            <w:tcW w:w="3969" w:type="dxa"/>
            <w:vAlign w:val="center"/>
          </w:tcPr>
          <w:p>
            <w:pPr>
              <w:pStyle w:val="0"/>
            </w:pPr>
            <w:r>
              <w:rPr>
                <w:sz w:val="20"/>
              </w:rPr>
              <w:t xml:space="preserve">концентрат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внутриартериального, внутрипузырного введения и инфузий</w:t>
            </w:r>
          </w:p>
        </w:tc>
      </w:tr>
      <w:tr>
        <w:tc>
          <w:tcPr>
            <w:tcW w:w="1134" w:type="dxa"/>
            <w:vAlign w:val="center"/>
          </w:tcPr>
          <w:p>
            <w:pPr>
              <w:pStyle w:val="0"/>
              <w:jc w:val="center"/>
            </w:pPr>
            <w:r>
              <w:rPr>
                <w:sz w:val="20"/>
              </w:rPr>
              <w:t xml:space="preserve">L01DC</w:t>
            </w:r>
          </w:p>
        </w:tc>
        <w:tc>
          <w:tcPr>
            <w:tcW w:w="3402" w:type="dxa"/>
            <w:vAlign w:val="center"/>
            <w:vMerge w:val="restart"/>
          </w:tcPr>
          <w:p>
            <w:pPr>
              <w:pStyle w:val="0"/>
            </w:pPr>
            <w:r>
              <w:rPr>
                <w:sz w:val="20"/>
              </w:rPr>
              <w:t xml:space="preserve">другие противоопухолевые антибиотики</w:t>
            </w:r>
          </w:p>
        </w:tc>
        <w:tc>
          <w:tcPr>
            <w:tcW w:w="2268" w:type="dxa"/>
            <w:vAlign w:val="center"/>
          </w:tcPr>
          <w:p>
            <w:pPr>
              <w:pStyle w:val="0"/>
            </w:pPr>
            <w:r>
              <w:rPr>
                <w:sz w:val="20"/>
              </w:rPr>
              <w:t xml:space="preserve">блеомицин</w:t>
            </w:r>
          </w:p>
        </w:tc>
        <w:tc>
          <w:tcPr>
            <w:tcW w:w="3969" w:type="dxa"/>
            <w:vAlign w:val="center"/>
          </w:tcPr>
          <w:p>
            <w:pPr>
              <w:pStyle w:val="0"/>
            </w:pPr>
            <w:r>
              <w:rPr>
                <w:sz w:val="20"/>
              </w:rPr>
              <w:t xml:space="preserve">лиофилизат для приготовления раствора для инъекций</w:t>
            </w:r>
          </w:p>
        </w:tc>
      </w:tr>
      <w:tr>
        <w:tc>
          <w:tcPr>
            <w:tcW w:w="1134" w:type="dxa"/>
            <w:vAlign w:val="center"/>
          </w:tcPr>
          <w:p>
            <w:pPr>
              <w:pStyle w:val="0"/>
            </w:pPr>
            <w:r>
              <w:rPr>
                <w:sz w:val="20"/>
              </w:rPr>
            </w:r>
          </w:p>
        </w:tc>
        <w:tc>
          <w:tcPr>
            <w:vMerge w:val="continue"/>
          </w:tcPr>
          <w:p/>
        </w:tc>
        <w:tc>
          <w:tcPr>
            <w:tcW w:w="2268" w:type="dxa"/>
            <w:vAlign w:val="center"/>
          </w:tcPr>
          <w:p>
            <w:pPr>
              <w:pStyle w:val="0"/>
            </w:pPr>
            <w:r>
              <w:rPr>
                <w:sz w:val="20"/>
              </w:rPr>
              <w:t xml:space="preserve">иксабепилон</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митомицин</w:t>
            </w:r>
          </w:p>
        </w:tc>
        <w:tc>
          <w:tcPr>
            <w:tcW w:w="3969" w:type="dxa"/>
            <w:vAlign w:val="center"/>
          </w:tcPr>
          <w:p>
            <w:pPr>
              <w:pStyle w:val="0"/>
            </w:pPr>
            <w:r>
              <w:rPr>
                <w:sz w:val="20"/>
              </w:rPr>
              <w:t xml:space="preserve">лиофилизат для приготовления раствора для инъекций</w:t>
            </w:r>
          </w:p>
        </w:tc>
      </w:tr>
      <w:tr>
        <w:tc>
          <w:tcPr>
            <w:tcW w:w="1134" w:type="dxa"/>
            <w:vAlign w:val="center"/>
          </w:tcPr>
          <w:p>
            <w:pPr>
              <w:pStyle w:val="0"/>
              <w:jc w:val="center"/>
            </w:pPr>
            <w:r>
              <w:rPr>
                <w:sz w:val="20"/>
              </w:rPr>
              <w:t xml:space="preserve">L01X</w:t>
            </w:r>
          </w:p>
        </w:tc>
        <w:tc>
          <w:tcPr>
            <w:tcW w:w="3402" w:type="dxa"/>
            <w:vAlign w:val="center"/>
          </w:tcPr>
          <w:p>
            <w:pPr>
              <w:pStyle w:val="0"/>
            </w:pPr>
            <w:r>
              <w:rPr>
                <w:sz w:val="20"/>
              </w:rPr>
              <w:t xml:space="preserve">другие противоопухолевые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L01XA</w:t>
            </w:r>
          </w:p>
        </w:tc>
        <w:tc>
          <w:tcPr>
            <w:tcW w:w="3402" w:type="dxa"/>
            <w:vAlign w:val="center"/>
            <w:vMerge w:val="restart"/>
          </w:tcPr>
          <w:p>
            <w:pPr>
              <w:pStyle w:val="0"/>
            </w:pPr>
            <w:r>
              <w:rPr>
                <w:sz w:val="20"/>
              </w:rPr>
              <w:t xml:space="preserve">препараты платины</w:t>
            </w:r>
          </w:p>
        </w:tc>
        <w:tc>
          <w:tcPr>
            <w:tcW w:w="2268" w:type="dxa"/>
            <w:vAlign w:val="center"/>
            <w:vMerge w:val="restart"/>
          </w:tcPr>
          <w:p>
            <w:pPr>
              <w:pStyle w:val="0"/>
            </w:pPr>
            <w:r>
              <w:rPr>
                <w:sz w:val="20"/>
              </w:rPr>
              <w:t xml:space="preserve">карбоплатин</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оксалиплатин</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цисплатин</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L01XB</w:t>
            </w:r>
          </w:p>
        </w:tc>
        <w:tc>
          <w:tcPr>
            <w:tcW w:w="3402" w:type="dxa"/>
            <w:vAlign w:val="center"/>
          </w:tcPr>
          <w:p>
            <w:pPr>
              <w:pStyle w:val="0"/>
            </w:pPr>
            <w:r>
              <w:rPr>
                <w:sz w:val="20"/>
              </w:rPr>
              <w:t xml:space="preserve">метилгидразины</w:t>
            </w:r>
          </w:p>
        </w:tc>
        <w:tc>
          <w:tcPr>
            <w:tcW w:w="2268" w:type="dxa"/>
            <w:vAlign w:val="center"/>
          </w:tcPr>
          <w:p>
            <w:pPr>
              <w:pStyle w:val="0"/>
            </w:pPr>
            <w:r>
              <w:rPr>
                <w:sz w:val="20"/>
              </w:rPr>
              <w:t xml:space="preserve">прокарбазин</w:t>
            </w:r>
          </w:p>
        </w:tc>
        <w:tc>
          <w:tcPr>
            <w:tcW w:w="3969" w:type="dxa"/>
            <w:vAlign w:val="center"/>
          </w:tcPr>
          <w:p>
            <w:pPr>
              <w:pStyle w:val="0"/>
            </w:pPr>
            <w:r>
              <w:rPr>
                <w:sz w:val="20"/>
              </w:rPr>
              <w:t xml:space="preserve">капсулы</w:t>
            </w:r>
          </w:p>
        </w:tc>
      </w:tr>
      <w:tr>
        <w:tc>
          <w:tcPr>
            <w:tcW w:w="1134" w:type="dxa"/>
            <w:vAlign w:val="center"/>
          </w:tcPr>
          <w:p>
            <w:pPr>
              <w:pStyle w:val="0"/>
              <w:jc w:val="center"/>
            </w:pPr>
            <w:r>
              <w:rPr>
                <w:sz w:val="20"/>
              </w:rPr>
              <w:t xml:space="preserve">L01XC</w:t>
            </w:r>
          </w:p>
        </w:tc>
        <w:tc>
          <w:tcPr>
            <w:tcW w:w="3402" w:type="dxa"/>
            <w:vAlign w:val="center"/>
          </w:tcPr>
          <w:p>
            <w:pPr>
              <w:pStyle w:val="0"/>
            </w:pPr>
            <w:r>
              <w:rPr>
                <w:sz w:val="20"/>
              </w:rPr>
              <w:t xml:space="preserve">моноклональные антитела</w:t>
            </w:r>
          </w:p>
        </w:tc>
        <w:tc>
          <w:tcPr>
            <w:tcW w:w="2268" w:type="dxa"/>
            <w:vAlign w:val="center"/>
          </w:tcPr>
          <w:p>
            <w:pPr>
              <w:pStyle w:val="0"/>
            </w:pPr>
            <w:r>
              <w:rPr>
                <w:sz w:val="20"/>
              </w:rPr>
              <w:t xml:space="preserve">авелумаб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атезолизумаб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бевацизумаб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блинатумомаб</w:t>
            </w:r>
          </w:p>
        </w:tc>
        <w:tc>
          <w:tcPr>
            <w:tcW w:w="3969" w:type="dxa"/>
            <w:vAlign w:val="center"/>
          </w:tcPr>
          <w:p>
            <w:pPr>
              <w:pStyle w:val="0"/>
            </w:pPr>
            <w:r>
              <w:rPr>
                <w:sz w:val="20"/>
              </w:rPr>
              <w:t xml:space="preserve">порошок для приготовления концентрата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брентуксимаб ведотин</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даратумумаб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дурвалумаб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изатуксимаб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ипилимумаб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ниволумаб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обинутузумаб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панитумумаб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пембролизумаб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пертузумаб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пролголимаб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рамуцирумаб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ритуксимаб</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трастузумаб</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трастузумаб эмтанзин</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цетуксимаб</w:t>
            </w:r>
          </w:p>
        </w:tc>
        <w:tc>
          <w:tcPr>
            <w:tcW w:w="3969" w:type="dxa"/>
            <w:vAlign w:val="center"/>
          </w:tcPr>
          <w:p>
            <w:pPr>
              <w:pStyle w:val="0"/>
            </w:pPr>
            <w:r>
              <w:rPr>
                <w:sz w:val="20"/>
              </w:rPr>
              <w:t xml:space="preserve">раствор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элотузумаб</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vMerge w:val="restart"/>
          </w:tcPr>
          <w:p>
            <w:pPr>
              <w:pStyle w:val="0"/>
              <w:jc w:val="center"/>
            </w:pPr>
            <w:r>
              <w:rPr>
                <w:sz w:val="20"/>
              </w:rPr>
              <w:t xml:space="preserve">L01XE</w:t>
            </w:r>
          </w:p>
        </w:tc>
        <w:tc>
          <w:tcPr>
            <w:tcW w:w="3402" w:type="dxa"/>
            <w:vAlign w:val="center"/>
            <w:vMerge w:val="restart"/>
          </w:tcPr>
          <w:p>
            <w:pPr>
              <w:pStyle w:val="0"/>
            </w:pPr>
            <w:r>
              <w:rPr>
                <w:sz w:val="20"/>
              </w:rPr>
              <w:t xml:space="preserve">ингибиторы протеинкиназы</w:t>
            </w:r>
          </w:p>
        </w:tc>
        <w:tc>
          <w:tcPr>
            <w:tcW w:w="2268" w:type="dxa"/>
            <w:vAlign w:val="center"/>
          </w:tcPr>
          <w:p>
            <w:pPr>
              <w:pStyle w:val="0"/>
            </w:pPr>
            <w:r>
              <w:rPr>
                <w:sz w:val="20"/>
              </w:rPr>
              <w:t xml:space="preserve">абемациклиб</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акалабрутиниб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акситиниб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алектиниб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афатиниб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бозутиниб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вандетаниб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вемурафениб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гефитиниб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дабрафениб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дазатиниб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ибрутиниб</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иматиниб</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кабозантиниб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кобиметиниб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кризотиниб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лапатиниб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ленватиниб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мидостаурин</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нилотиниб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нинтеданиб</w:t>
            </w:r>
          </w:p>
        </w:tc>
        <w:tc>
          <w:tcPr>
            <w:tcW w:w="3969" w:type="dxa"/>
            <w:vAlign w:val="center"/>
          </w:tcPr>
          <w:p>
            <w:pPr>
              <w:pStyle w:val="0"/>
            </w:pPr>
            <w:r>
              <w:rPr>
                <w:sz w:val="20"/>
              </w:rPr>
              <w:t xml:space="preserve">капсулы мягкие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осимертиниб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пазопаниб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палбоциклиб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регорафениб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рибоциклиб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руксолитиниб</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сорафениб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сунитиниб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траметиниб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церитиниб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эрлотиниб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L01XX</w:t>
            </w:r>
          </w:p>
        </w:tc>
        <w:tc>
          <w:tcPr>
            <w:tcW w:w="3402" w:type="dxa"/>
            <w:vAlign w:val="center"/>
          </w:tcPr>
          <w:p>
            <w:pPr>
              <w:pStyle w:val="0"/>
            </w:pPr>
            <w:r>
              <w:rPr>
                <w:sz w:val="20"/>
              </w:rPr>
              <w:t xml:space="preserve">прочие противоопухолевые препараты</w:t>
            </w:r>
          </w:p>
        </w:tc>
        <w:tc>
          <w:tcPr>
            <w:tcW w:w="2268" w:type="dxa"/>
            <w:vAlign w:val="center"/>
          </w:tcPr>
          <w:p>
            <w:pPr>
              <w:pStyle w:val="0"/>
            </w:pPr>
            <w:r>
              <w:rPr>
                <w:sz w:val="20"/>
              </w:rPr>
              <w:t xml:space="preserve">аспарагиназа</w:t>
            </w: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афлиберцепт</w:t>
            </w:r>
          </w:p>
        </w:tc>
        <w:tc>
          <w:tcPr>
            <w:tcW w:w="3969" w:type="dxa"/>
            <w:vAlign w:val="center"/>
          </w:tcPr>
          <w:p>
            <w:pPr>
              <w:pStyle w:val="0"/>
            </w:pPr>
            <w:r>
              <w:rPr>
                <w:sz w:val="20"/>
              </w:rPr>
              <w:t xml:space="preserve">концентрат для приготовления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внутриглазного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бортезомиб</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венетоклакс</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висмодегиб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гидроксикарбамид</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иксазомиб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иринотекан</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карфилзомиб</w:t>
            </w: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митотан</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олапариб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пэгаспаргаза</w:t>
            </w:r>
          </w:p>
        </w:tc>
        <w:tc>
          <w:tcPr>
            <w:tcW w:w="3969" w:type="dxa"/>
            <w:vAlign w:val="center"/>
          </w:tcPr>
          <w:p>
            <w:pPr>
              <w:pStyle w:val="0"/>
            </w:pPr>
            <w:r>
              <w:rPr>
                <w:sz w:val="20"/>
              </w:rPr>
              <w:t xml:space="preserve">лиофилизат для приготовления раствора для внутримышечного введения и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талазопариб</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третиноин</w:t>
            </w:r>
          </w:p>
        </w:tc>
        <w:tc>
          <w:tcPr>
            <w:tcW w:w="3969" w:type="dxa"/>
            <w:vAlign w:val="center"/>
          </w:tcPr>
          <w:p>
            <w:pPr>
              <w:pStyle w:val="0"/>
            </w:pPr>
            <w:r>
              <w:rPr>
                <w:sz w:val="20"/>
              </w:rPr>
              <w:t xml:space="preserve">капсулы</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фактор некроза опухоли альфа-1 (тимозин рекомбинантный)</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эрибулин</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L02</w:t>
            </w:r>
          </w:p>
        </w:tc>
        <w:tc>
          <w:tcPr>
            <w:tcW w:w="3402" w:type="dxa"/>
            <w:vAlign w:val="center"/>
          </w:tcPr>
          <w:p>
            <w:pPr>
              <w:pStyle w:val="0"/>
            </w:pPr>
            <w:r>
              <w:rPr>
                <w:sz w:val="20"/>
              </w:rPr>
              <w:t xml:space="preserve">противоопухолевые гормональные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L02A</w:t>
            </w:r>
          </w:p>
        </w:tc>
        <w:tc>
          <w:tcPr>
            <w:tcW w:w="3402" w:type="dxa"/>
            <w:vAlign w:val="center"/>
          </w:tcPr>
          <w:p>
            <w:pPr>
              <w:pStyle w:val="0"/>
            </w:pPr>
            <w:r>
              <w:rPr>
                <w:sz w:val="20"/>
              </w:rPr>
              <w:t xml:space="preserve">гормоны и родственные соединения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L02AB</w:t>
            </w:r>
          </w:p>
        </w:tc>
        <w:tc>
          <w:tcPr>
            <w:tcW w:w="3402" w:type="dxa"/>
            <w:vAlign w:val="center"/>
            <w:vMerge w:val="restart"/>
          </w:tcPr>
          <w:p>
            <w:pPr>
              <w:pStyle w:val="0"/>
            </w:pPr>
            <w:r>
              <w:rPr>
                <w:sz w:val="20"/>
              </w:rPr>
              <w:t xml:space="preserve">гестагены</w:t>
            </w:r>
          </w:p>
        </w:tc>
        <w:tc>
          <w:tcPr>
            <w:tcW w:w="2268" w:type="dxa"/>
            <w:vAlign w:val="center"/>
            <w:vMerge w:val="restart"/>
          </w:tcPr>
          <w:p>
            <w:pPr>
              <w:pStyle w:val="0"/>
            </w:pPr>
            <w:r>
              <w:rPr>
                <w:sz w:val="20"/>
              </w:rPr>
              <w:t xml:space="preserve">медроксипрогестерон</w:t>
            </w:r>
          </w:p>
        </w:tc>
        <w:tc>
          <w:tcPr>
            <w:tcW w:w="3969" w:type="dxa"/>
            <w:vAlign w:val="center"/>
          </w:tcPr>
          <w:p>
            <w:pPr>
              <w:pStyle w:val="0"/>
            </w:pPr>
            <w:r>
              <w:rPr>
                <w:sz w:val="20"/>
              </w:rPr>
              <w:t xml:space="preserve">суспензия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L02AE</w:t>
            </w:r>
          </w:p>
        </w:tc>
        <w:tc>
          <w:tcPr>
            <w:tcW w:w="3402" w:type="dxa"/>
            <w:vAlign w:val="center"/>
            <w:vMerge w:val="restart"/>
          </w:tcPr>
          <w:p>
            <w:pPr>
              <w:pStyle w:val="0"/>
            </w:pPr>
            <w:r>
              <w:rPr>
                <w:sz w:val="20"/>
              </w:rPr>
              <w:t xml:space="preserve">аналоги гонадотропин-рилизинг гормона</w:t>
            </w:r>
          </w:p>
        </w:tc>
        <w:tc>
          <w:tcPr>
            <w:tcW w:w="2268" w:type="dxa"/>
            <w:vAlign w:val="center"/>
          </w:tcPr>
          <w:p>
            <w:pPr>
              <w:pStyle w:val="0"/>
            </w:pPr>
            <w:r>
              <w:rPr>
                <w:sz w:val="20"/>
              </w:rPr>
              <w:t xml:space="preserve">бусерелин</w:t>
            </w:r>
          </w:p>
        </w:tc>
        <w:tc>
          <w:tcPr>
            <w:tcW w:w="3969" w:type="dxa"/>
            <w:vAlign w:val="center"/>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2268" w:type="dxa"/>
            <w:vAlign w:val="center"/>
            <w:vMerge w:val="restart"/>
          </w:tcPr>
          <w:p>
            <w:pPr>
              <w:pStyle w:val="0"/>
            </w:pPr>
            <w:r>
              <w:rPr>
                <w:sz w:val="20"/>
              </w:rPr>
              <w:t xml:space="preserve">гозерелин</w:t>
            </w:r>
          </w:p>
        </w:tc>
        <w:tc>
          <w:tcPr>
            <w:tcW w:w="3969" w:type="dxa"/>
            <w:vAlign w:val="center"/>
          </w:tcPr>
          <w:p>
            <w:pPr>
              <w:pStyle w:val="0"/>
            </w:pPr>
            <w:r>
              <w:rPr>
                <w:sz w:val="20"/>
              </w:rPr>
              <w:t xml:space="preserve">имплантат;</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капсула для подкожного введения пролонгированного действия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лейпрорелин</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внутримышечного и подкожного введения с пролонгированным высвобождением</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трипторелин</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jc w:val="center"/>
            </w:pPr>
            <w:r>
              <w:rPr>
                <w:sz w:val="20"/>
              </w:rPr>
              <w:t xml:space="preserve">L02B</w:t>
            </w:r>
          </w:p>
        </w:tc>
        <w:tc>
          <w:tcPr>
            <w:tcW w:w="3402" w:type="dxa"/>
            <w:vAlign w:val="center"/>
          </w:tcPr>
          <w:p>
            <w:pPr>
              <w:pStyle w:val="0"/>
            </w:pPr>
            <w:r>
              <w:rPr>
                <w:sz w:val="20"/>
              </w:rPr>
              <w:t xml:space="preserve">антагонисты гормонов и родственные соединения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L02BA</w:t>
            </w:r>
          </w:p>
        </w:tc>
        <w:tc>
          <w:tcPr>
            <w:tcW w:w="3402" w:type="dxa"/>
            <w:vAlign w:val="center"/>
            <w:vMerge w:val="restart"/>
          </w:tcPr>
          <w:p>
            <w:pPr>
              <w:pStyle w:val="0"/>
            </w:pPr>
            <w:r>
              <w:rPr>
                <w:sz w:val="20"/>
              </w:rPr>
              <w:t xml:space="preserve">антиэстрогены</w:t>
            </w:r>
          </w:p>
        </w:tc>
        <w:tc>
          <w:tcPr>
            <w:tcW w:w="2268" w:type="dxa"/>
            <w:vAlign w:val="center"/>
            <w:vMerge w:val="restart"/>
          </w:tcPr>
          <w:p>
            <w:pPr>
              <w:pStyle w:val="0"/>
            </w:pPr>
            <w:r>
              <w:rPr>
                <w:sz w:val="20"/>
              </w:rPr>
              <w:t xml:space="preserve">тамоксифен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фулвестрант</w:t>
            </w:r>
          </w:p>
        </w:tc>
        <w:tc>
          <w:tcPr>
            <w:tcW w:w="3969" w:type="dxa"/>
            <w:vAlign w:val="center"/>
          </w:tcPr>
          <w:p>
            <w:pPr>
              <w:pStyle w:val="0"/>
            </w:pPr>
            <w:r>
              <w:rPr>
                <w:sz w:val="20"/>
              </w:rPr>
              <w:t xml:space="preserve">раствор для внутримышечного введения</w:t>
            </w:r>
          </w:p>
        </w:tc>
      </w:tr>
      <w:tr>
        <w:tc>
          <w:tcPr>
            <w:tcW w:w="1134" w:type="dxa"/>
            <w:vAlign w:val="center"/>
            <w:vMerge w:val="restart"/>
          </w:tcPr>
          <w:p>
            <w:pPr>
              <w:pStyle w:val="0"/>
              <w:jc w:val="center"/>
            </w:pPr>
            <w:r>
              <w:rPr>
                <w:sz w:val="20"/>
              </w:rPr>
              <w:t xml:space="preserve">L02BB</w:t>
            </w:r>
          </w:p>
        </w:tc>
        <w:tc>
          <w:tcPr>
            <w:tcW w:w="3402" w:type="dxa"/>
            <w:vAlign w:val="center"/>
            <w:vMerge w:val="restart"/>
          </w:tcPr>
          <w:p>
            <w:pPr>
              <w:pStyle w:val="0"/>
            </w:pPr>
            <w:r>
              <w:rPr>
                <w:sz w:val="20"/>
              </w:rPr>
              <w:t xml:space="preserve">антиандрогены</w:t>
            </w:r>
          </w:p>
        </w:tc>
        <w:tc>
          <w:tcPr>
            <w:tcW w:w="2268" w:type="dxa"/>
            <w:vAlign w:val="center"/>
          </w:tcPr>
          <w:p>
            <w:pPr>
              <w:pStyle w:val="0"/>
            </w:pPr>
            <w:r>
              <w:rPr>
                <w:sz w:val="20"/>
              </w:rPr>
              <w:t xml:space="preserve">апалутамид</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бикалутамид</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vMerge w:val="restart"/>
          </w:tcPr>
          <w:p>
            <w:pPr>
              <w:pStyle w:val="0"/>
            </w:pPr>
            <w:r>
              <w:rPr>
                <w:sz w:val="20"/>
              </w:rPr>
              <w:t xml:space="preserve">флутамид</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энзалутамид</w:t>
            </w:r>
          </w:p>
        </w:tc>
        <w:tc>
          <w:tcPr>
            <w:tcW w:w="3969" w:type="dxa"/>
            <w:vAlign w:val="center"/>
          </w:tcPr>
          <w:p>
            <w:pPr>
              <w:pStyle w:val="0"/>
            </w:pPr>
            <w:r>
              <w:rPr>
                <w:sz w:val="20"/>
              </w:rPr>
              <w:t xml:space="preserve">капсулы</w:t>
            </w:r>
          </w:p>
        </w:tc>
      </w:tr>
      <w:tr>
        <w:tc>
          <w:tcPr>
            <w:tcW w:w="1134" w:type="dxa"/>
            <w:vAlign w:val="center"/>
          </w:tcPr>
          <w:p>
            <w:pPr>
              <w:pStyle w:val="0"/>
              <w:jc w:val="center"/>
            </w:pPr>
            <w:r>
              <w:rPr>
                <w:sz w:val="20"/>
              </w:rPr>
              <w:t xml:space="preserve">L02BG</w:t>
            </w:r>
          </w:p>
        </w:tc>
        <w:tc>
          <w:tcPr>
            <w:tcW w:w="3402" w:type="dxa"/>
            <w:vAlign w:val="center"/>
          </w:tcPr>
          <w:p>
            <w:pPr>
              <w:pStyle w:val="0"/>
            </w:pPr>
            <w:r>
              <w:rPr>
                <w:sz w:val="20"/>
              </w:rPr>
              <w:t xml:space="preserve">ингибиторы ароматазы</w:t>
            </w:r>
          </w:p>
        </w:tc>
        <w:tc>
          <w:tcPr>
            <w:tcW w:w="2268" w:type="dxa"/>
            <w:vAlign w:val="center"/>
          </w:tcPr>
          <w:p>
            <w:pPr>
              <w:pStyle w:val="0"/>
            </w:pPr>
            <w:r>
              <w:rPr>
                <w:sz w:val="20"/>
              </w:rPr>
              <w:t xml:space="preserve">анастрозол</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L02BX</w:t>
            </w:r>
          </w:p>
        </w:tc>
        <w:tc>
          <w:tcPr>
            <w:tcW w:w="3402" w:type="dxa"/>
            <w:vAlign w:val="center"/>
            <w:vMerge w:val="restart"/>
          </w:tcPr>
          <w:p>
            <w:pPr>
              <w:pStyle w:val="0"/>
            </w:pPr>
            <w:r>
              <w:rPr>
                <w:sz w:val="20"/>
              </w:rPr>
              <w:t xml:space="preserve">другие антагонисты гормонов и родственные соединения</w:t>
            </w:r>
          </w:p>
        </w:tc>
        <w:tc>
          <w:tcPr>
            <w:tcW w:w="2268" w:type="dxa"/>
            <w:vAlign w:val="center"/>
            <w:vMerge w:val="restart"/>
          </w:tcPr>
          <w:p>
            <w:pPr>
              <w:pStyle w:val="0"/>
            </w:pPr>
            <w:r>
              <w:rPr>
                <w:sz w:val="20"/>
              </w:rPr>
              <w:t xml:space="preserve">абиратерон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дегареликс</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jc w:val="center"/>
            </w:pPr>
            <w:r>
              <w:rPr>
                <w:sz w:val="20"/>
              </w:rPr>
              <w:t xml:space="preserve">L03</w:t>
            </w:r>
          </w:p>
        </w:tc>
        <w:tc>
          <w:tcPr>
            <w:tcW w:w="3402" w:type="dxa"/>
            <w:vAlign w:val="center"/>
          </w:tcPr>
          <w:p>
            <w:pPr>
              <w:pStyle w:val="0"/>
            </w:pPr>
            <w:r>
              <w:rPr>
                <w:sz w:val="20"/>
              </w:rPr>
              <w:t xml:space="preserve">иммуностимуляторы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L03A</w:t>
            </w:r>
          </w:p>
        </w:tc>
        <w:tc>
          <w:tcPr>
            <w:tcW w:w="3402" w:type="dxa"/>
            <w:vAlign w:val="center"/>
          </w:tcPr>
          <w:p>
            <w:pPr>
              <w:pStyle w:val="0"/>
            </w:pPr>
            <w:r>
              <w:rPr>
                <w:sz w:val="20"/>
              </w:rPr>
              <w:t xml:space="preserve">иммуностимуляторы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L03AA</w:t>
            </w:r>
          </w:p>
        </w:tc>
        <w:tc>
          <w:tcPr>
            <w:tcW w:w="3402" w:type="dxa"/>
            <w:vAlign w:val="center"/>
            <w:vMerge w:val="restart"/>
          </w:tcPr>
          <w:p>
            <w:pPr>
              <w:pStyle w:val="0"/>
            </w:pPr>
            <w:r>
              <w:rPr>
                <w:sz w:val="20"/>
              </w:rPr>
              <w:t xml:space="preserve">колониестимулирующие факторы</w:t>
            </w:r>
          </w:p>
        </w:tc>
        <w:tc>
          <w:tcPr>
            <w:tcW w:w="2268" w:type="dxa"/>
            <w:vAlign w:val="center"/>
            <w:vMerge w:val="restart"/>
          </w:tcPr>
          <w:p>
            <w:pPr>
              <w:pStyle w:val="0"/>
            </w:pPr>
            <w:r>
              <w:rPr>
                <w:sz w:val="20"/>
              </w:rPr>
              <w:t xml:space="preserve">филграстим</w:t>
            </w:r>
          </w:p>
        </w:tc>
        <w:tc>
          <w:tcPr>
            <w:tcW w:w="3969"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эмпэгфилграстим</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jc w:val="center"/>
            </w:pPr>
            <w:r>
              <w:rPr>
                <w:sz w:val="20"/>
              </w:rPr>
              <w:t xml:space="preserve">L03AB</w:t>
            </w:r>
          </w:p>
        </w:tc>
        <w:tc>
          <w:tcPr>
            <w:tcW w:w="3402" w:type="dxa"/>
            <w:vAlign w:val="center"/>
            <w:vMerge w:val="restart"/>
          </w:tcPr>
          <w:p>
            <w:pPr>
              <w:pStyle w:val="0"/>
            </w:pPr>
            <w:r>
              <w:rPr>
                <w:sz w:val="20"/>
              </w:rPr>
              <w:t xml:space="preserve">интерфероны</w:t>
            </w:r>
          </w:p>
        </w:tc>
        <w:tc>
          <w:tcPr>
            <w:tcW w:w="2268" w:type="dxa"/>
            <w:vAlign w:val="center"/>
            <w:vMerge w:val="restart"/>
          </w:tcPr>
          <w:p>
            <w:pPr>
              <w:pStyle w:val="0"/>
            </w:pPr>
            <w:r>
              <w:rPr>
                <w:sz w:val="20"/>
              </w:rPr>
              <w:t xml:space="preserve">интерферон альфа</w:t>
            </w:r>
          </w:p>
        </w:tc>
        <w:tc>
          <w:tcPr>
            <w:tcW w:w="3969" w:type="dxa"/>
            <w:vAlign w:val="center"/>
          </w:tcPr>
          <w:p>
            <w:pPr>
              <w:pStyle w:val="0"/>
            </w:pPr>
            <w:r>
              <w:rPr>
                <w:sz w:val="20"/>
              </w:rPr>
              <w:t xml:space="preserve">гель для местного и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назальные;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интраназального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интраназального введения и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и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субконъюнктивального введения и закапывания в глаз;</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интерферон бета-1a</w:t>
            </w:r>
          </w:p>
        </w:tc>
        <w:tc>
          <w:tcPr>
            <w:tcW w:w="3969"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интерферон бета-1b</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интерферон гамма</w:t>
            </w:r>
          </w:p>
        </w:tc>
        <w:tc>
          <w:tcPr>
            <w:tcW w:w="3969" w:type="dxa"/>
            <w:vAlign w:val="center"/>
          </w:tcPr>
          <w:p>
            <w:pPr>
              <w:pStyle w:val="0"/>
            </w:pPr>
            <w:r>
              <w:rPr>
                <w:sz w:val="20"/>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интраназального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пэгинтерферон альфа-2a</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пэгинтерферон альфа-2b</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пэгинтерферон бета-1a</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цепэгинтерферон альфа-2b</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jc w:val="center"/>
            </w:pPr>
            <w:r>
              <w:rPr>
                <w:sz w:val="20"/>
              </w:rPr>
              <w:t xml:space="preserve">L03AX</w:t>
            </w:r>
          </w:p>
        </w:tc>
        <w:tc>
          <w:tcPr>
            <w:tcW w:w="3402" w:type="dxa"/>
            <w:vAlign w:val="center"/>
            <w:vMerge w:val="restart"/>
          </w:tcPr>
          <w:p>
            <w:pPr>
              <w:pStyle w:val="0"/>
            </w:pPr>
            <w:r>
              <w:rPr>
                <w:sz w:val="20"/>
              </w:rPr>
              <w:t xml:space="preserve">другие иммуностимуляторы</w:t>
            </w:r>
          </w:p>
        </w:tc>
        <w:tc>
          <w:tcPr>
            <w:tcW w:w="2268" w:type="dxa"/>
            <w:vAlign w:val="center"/>
            <w:vMerge w:val="restart"/>
          </w:tcPr>
          <w:p>
            <w:pPr>
              <w:pStyle w:val="0"/>
            </w:pPr>
            <w:r>
              <w:rPr>
                <w:sz w:val="20"/>
              </w:rPr>
              <w:t xml:space="preserve">азоксимера бромид</w:t>
            </w:r>
          </w:p>
        </w:tc>
        <w:tc>
          <w:tcPr>
            <w:tcW w:w="3969" w:type="dxa"/>
            <w:vAlign w:val="center"/>
          </w:tcPr>
          <w:p>
            <w:pPr>
              <w:pStyle w:val="0"/>
            </w:pPr>
            <w:r>
              <w:rPr>
                <w:sz w:val="20"/>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вагинальные 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tcPr>
          <w:p>
            <w:pPr>
              <w:pStyle w:val="0"/>
            </w:pPr>
            <w:r>
              <w:rPr>
                <w:sz w:val="20"/>
              </w:rPr>
              <w:t xml:space="preserve">вакцина для лечения рака мочевого пузыря БЦЖ</w:t>
            </w:r>
          </w:p>
        </w:tc>
        <w:tc>
          <w:tcPr>
            <w:tcW w:w="3969" w:type="dxa"/>
            <w:vAlign w:val="center"/>
          </w:tcPr>
          <w:p>
            <w:pPr>
              <w:pStyle w:val="0"/>
            </w:pPr>
            <w:r>
              <w:rPr>
                <w:sz w:val="20"/>
              </w:rPr>
              <w:t xml:space="preserve">лиофилизат для приготовления суспензии для внутрипузырного введения</w:t>
            </w:r>
          </w:p>
        </w:tc>
      </w:tr>
      <w:tr>
        <w:tc>
          <w:tcPr>
            <w:vMerge w:val="continue"/>
          </w:tcPr>
          <w:p/>
        </w:tc>
        <w:tc>
          <w:tcPr>
            <w:vMerge w:val="continue"/>
          </w:tcPr>
          <w:p/>
        </w:tc>
        <w:tc>
          <w:tcPr>
            <w:tcW w:w="2268" w:type="dxa"/>
            <w:vAlign w:val="center"/>
          </w:tcPr>
          <w:p>
            <w:pPr>
              <w:pStyle w:val="0"/>
            </w:pPr>
            <w:r>
              <w:rPr>
                <w:sz w:val="20"/>
              </w:rPr>
              <w:t xml:space="preserve">глатирамера ацетат</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глутамил-цистеинил-глицин динатрия</w:t>
            </w: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tcW w:w="2268" w:type="dxa"/>
            <w:vAlign w:val="center"/>
          </w:tcPr>
          <w:p>
            <w:pPr>
              <w:pStyle w:val="0"/>
            </w:pPr>
            <w:r>
              <w:rPr>
                <w:sz w:val="20"/>
              </w:rPr>
              <w:t xml:space="preserve">меглюмина акридонацетат</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268" w:type="dxa"/>
            <w:vAlign w:val="center"/>
            <w:vMerge w:val="restart"/>
          </w:tcPr>
          <w:p>
            <w:pPr>
              <w:pStyle w:val="0"/>
            </w:pPr>
            <w:r>
              <w:rPr>
                <w:sz w:val="20"/>
              </w:rPr>
              <w:t xml:space="preserve">тилорон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L04</w:t>
            </w:r>
          </w:p>
        </w:tc>
        <w:tc>
          <w:tcPr>
            <w:tcW w:w="3402" w:type="dxa"/>
            <w:vAlign w:val="center"/>
          </w:tcPr>
          <w:p>
            <w:pPr>
              <w:pStyle w:val="0"/>
            </w:pPr>
            <w:r>
              <w:rPr>
                <w:sz w:val="20"/>
              </w:rPr>
              <w:t xml:space="preserve">иммунодепрессанты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L04A</w:t>
            </w:r>
          </w:p>
        </w:tc>
        <w:tc>
          <w:tcPr>
            <w:tcW w:w="3402" w:type="dxa"/>
            <w:vAlign w:val="center"/>
          </w:tcPr>
          <w:p>
            <w:pPr>
              <w:pStyle w:val="0"/>
            </w:pPr>
            <w:r>
              <w:rPr>
                <w:sz w:val="20"/>
              </w:rPr>
              <w:t xml:space="preserve">иммунодепрессанты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L04AA</w:t>
            </w:r>
          </w:p>
        </w:tc>
        <w:tc>
          <w:tcPr>
            <w:tcW w:w="3402" w:type="dxa"/>
            <w:vAlign w:val="center"/>
            <w:vMerge w:val="restart"/>
          </w:tcPr>
          <w:p>
            <w:pPr>
              <w:pStyle w:val="0"/>
            </w:pPr>
            <w:r>
              <w:rPr>
                <w:sz w:val="20"/>
              </w:rPr>
              <w:t xml:space="preserve">селективные иммунодепрессанты</w:t>
            </w:r>
          </w:p>
        </w:tc>
        <w:tc>
          <w:tcPr>
            <w:tcW w:w="2268" w:type="dxa"/>
            <w:vAlign w:val="center"/>
            <w:vMerge w:val="restart"/>
          </w:tcPr>
          <w:p>
            <w:pPr>
              <w:pStyle w:val="0"/>
            </w:pPr>
            <w:r>
              <w:rPr>
                <w:sz w:val="20"/>
              </w:rPr>
              <w:t xml:space="preserve">абатацепт</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алемтузумаб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апремиласт</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барицитиниб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белимумаб</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ведолизумаб</w:t>
            </w: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иммуноглобулин антитимоцитарный</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кладрибин</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лефлуномид</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микофенолата мофетил</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микофеноловая кислота</w:t>
            </w:r>
          </w:p>
        </w:tc>
        <w:tc>
          <w:tcPr>
            <w:tcW w:w="3969" w:type="dxa"/>
            <w:vAlign w:val="center"/>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натализумаб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окрелизумаб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сипонимод</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терифлуномид</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тофацитиниб</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упадацитиниб</w:t>
            </w: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финголимод</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эверолимус</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экулизумаб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jc w:val="center"/>
            </w:pPr>
            <w:r>
              <w:rPr>
                <w:sz w:val="20"/>
              </w:rPr>
              <w:t xml:space="preserve">L04AB</w:t>
            </w:r>
          </w:p>
        </w:tc>
        <w:tc>
          <w:tcPr>
            <w:tcW w:w="3402" w:type="dxa"/>
            <w:vAlign w:val="center"/>
          </w:tcPr>
          <w:p>
            <w:pPr>
              <w:pStyle w:val="0"/>
            </w:pPr>
            <w:r>
              <w:rPr>
                <w:sz w:val="20"/>
              </w:rPr>
              <w:t xml:space="preserve">ингибиторы фактора некроза опухоли альфа (ФНО-альфа)</w:t>
            </w:r>
          </w:p>
        </w:tc>
        <w:tc>
          <w:tcPr>
            <w:tcW w:w="2268" w:type="dxa"/>
            <w:vAlign w:val="center"/>
          </w:tcPr>
          <w:p>
            <w:pPr>
              <w:pStyle w:val="0"/>
            </w:pPr>
            <w:r>
              <w:rPr>
                <w:sz w:val="20"/>
              </w:rPr>
              <w:t xml:space="preserve">адалимумаб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голимумаб</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инфликсимаб</w:t>
            </w: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цертолизумаба пэгол</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этанерцепт</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t xml:space="preserve">L04AC</w:t>
            </w:r>
          </w:p>
        </w:tc>
        <w:tc>
          <w:tcPr>
            <w:tcW w:w="3402" w:type="dxa"/>
            <w:vAlign w:val="center"/>
            <w:vMerge w:val="restart"/>
          </w:tcPr>
          <w:p>
            <w:pPr>
              <w:pStyle w:val="0"/>
            </w:pPr>
            <w:r>
              <w:rPr>
                <w:sz w:val="20"/>
              </w:rPr>
              <w:t xml:space="preserve">ингибиторы интерлейкина</w:t>
            </w:r>
          </w:p>
        </w:tc>
        <w:tc>
          <w:tcPr>
            <w:tcW w:w="2268" w:type="dxa"/>
            <w:vAlign w:val="center"/>
          </w:tcPr>
          <w:p>
            <w:pPr>
              <w:pStyle w:val="0"/>
            </w:pPr>
            <w:r>
              <w:rPr>
                <w:sz w:val="20"/>
              </w:rPr>
              <w:t xml:space="preserve">анакинра</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vMerge w:val="continue"/>
          </w:tcPr>
          <w:p/>
        </w:tc>
        <w:tc>
          <w:tcPr>
            <w:tcW w:w="2268" w:type="dxa"/>
            <w:vAlign w:val="center"/>
          </w:tcPr>
          <w:p>
            <w:pPr>
              <w:pStyle w:val="0"/>
            </w:pPr>
            <w:r>
              <w:rPr>
                <w:sz w:val="20"/>
              </w:rPr>
              <w:t xml:space="preserve">базиликсимаб</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гуселькумаб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иксекизумаб</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канакинумаб</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левилимаб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нетакимаб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олокизумаб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рисанкизумаб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сарилумаб</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секукинумаб</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тоцилизумаб</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устекинумаб</w:t>
            </w:r>
          </w:p>
        </w:tc>
        <w:tc>
          <w:tcPr>
            <w:tcW w:w="3969" w:type="dxa"/>
            <w:vAlign w:val="center"/>
          </w:tcPr>
          <w:p>
            <w:pPr>
              <w:pStyle w:val="0"/>
            </w:pPr>
            <w:r>
              <w:rPr>
                <w:sz w:val="20"/>
              </w:rPr>
              <w:t xml:space="preserve">раствор для подкожного введения</w:t>
            </w:r>
          </w:p>
        </w:tc>
      </w:tr>
      <w:tr>
        <w:tc>
          <w:tcPr>
            <w:tcW w:w="1134" w:type="dxa"/>
            <w:vAlign w:val="center"/>
            <w:vMerge w:val="restart"/>
          </w:tcPr>
          <w:p>
            <w:pPr>
              <w:pStyle w:val="0"/>
              <w:jc w:val="center"/>
            </w:pPr>
            <w:r>
              <w:rPr>
                <w:sz w:val="20"/>
              </w:rPr>
              <w:t xml:space="preserve">L04AD</w:t>
            </w:r>
          </w:p>
        </w:tc>
        <w:tc>
          <w:tcPr>
            <w:tcW w:w="3402" w:type="dxa"/>
            <w:vAlign w:val="center"/>
            <w:vMerge w:val="restart"/>
          </w:tcPr>
          <w:p>
            <w:pPr>
              <w:pStyle w:val="0"/>
            </w:pPr>
            <w:r>
              <w:rPr>
                <w:sz w:val="20"/>
              </w:rPr>
              <w:t xml:space="preserve">ингибиторы кальциневрина</w:t>
            </w:r>
          </w:p>
        </w:tc>
        <w:tc>
          <w:tcPr>
            <w:tcW w:w="2268" w:type="dxa"/>
            <w:vAlign w:val="center"/>
            <w:vMerge w:val="restart"/>
          </w:tcPr>
          <w:p>
            <w:pPr>
              <w:pStyle w:val="0"/>
            </w:pPr>
            <w:r>
              <w:rPr>
                <w:sz w:val="20"/>
              </w:rPr>
              <w:t xml:space="preserve">такролимус</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применения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циклоспорин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мягкие;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tcW w:w="1134" w:type="dxa"/>
            <w:vAlign w:val="center"/>
          </w:tcPr>
          <w:p>
            <w:pPr>
              <w:pStyle w:val="0"/>
              <w:jc w:val="center"/>
            </w:pPr>
            <w:r>
              <w:rPr>
                <w:sz w:val="20"/>
              </w:rPr>
              <w:t xml:space="preserve">L04AX</w:t>
            </w:r>
          </w:p>
        </w:tc>
        <w:tc>
          <w:tcPr>
            <w:tcW w:w="3402" w:type="dxa"/>
            <w:vAlign w:val="center"/>
          </w:tcPr>
          <w:p>
            <w:pPr>
              <w:pStyle w:val="0"/>
            </w:pPr>
            <w:r>
              <w:rPr>
                <w:sz w:val="20"/>
              </w:rPr>
              <w:t xml:space="preserve">другие иммунодепрессанты</w:t>
            </w:r>
          </w:p>
        </w:tc>
        <w:tc>
          <w:tcPr>
            <w:tcW w:w="2268" w:type="dxa"/>
            <w:vAlign w:val="center"/>
          </w:tcPr>
          <w:p>
            <w:pPr>
              <w:pStyle w:val="0"/>
            </w:pPr>
            <w:r>
              <w:rPr>
                <w:sz w:val="20"/>
              </w:rPr>
              <w:t xml:space="preserve">азатиоприн</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диметилфумарат</w:t>
            </w:r>
          </w:p>
        </w:tc>
        <w:tc>
          <w:tcPr>
            <w:tcW w:w="3969" w:type="dxa"/>
            <w:vAlign w:val="center"/>
          </w:tcPr>
          <w:p>
            <w:pPr>
              <w:pStyle w:val="0"/>
            </w:pPr>
            <w:r>
              <w:rPr>
                <w:sz w:val="20"/>
              </w:rPr>
              <w:t xml:space="preserve">капсулы кишечнорастворимые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леналидомид</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пирфенидон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помалидомид</w:t>
            </w:r>
          </w:p>
        </w:tc>
        <w:tc>
          <w:tcPr>
            <w:tcW w:w="3969" w:type="dxa"/>
            <w:vAlign w:val="center"/>
          </w:tcPr>
          <w:p>
            <w:pPr>
              <w:pStyle w:val="0"/>
            </w:pPr>
            <w:r>
              <w:rPr>
                <w:sz w:val="20"/>
              </w:rPr>
              <w:t xml:space="preserve">капсулы</w:t>
            </w:r>
          </w:p>
        </w:tc>
      </w:tr>
      <w:tr>
        <w:tc>
          <w:tcPr>
            <w:tcW w:w="1134" w:type="dxa"/>
            <w:vAlign w:val="center"/>
          </w:tcPr>
          <w:p>
            <w:pPr>
              <w:pStyle w:val="0"/>
              <w:jc w:val="center"/>
            </w:pPr>
            <w:r>
              <w:rPr>
                <w:sz w:val="20"/>
              </w:rPr>
              <w:t xml:space="preserve">M</w:t>
            </w:r>
          </w:p>
        </w:tc>
        <w:tc>
          <w:tcPr>
            <w:tcW w:w="3402" w:type="dxa"/>
            <w:vAlign w:val="center"/>
          </w:tcPr>
          <w:p>
            <w:pPr>
              <w:pStyle w:val="0"/>
            </w:pPr>
            <w:r>
              <w:rPr>
                <w:sz w:val="20"/>
              </w:rPr>
              <w:t xml:space="preserve">костно-мышечная система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M01</w:t>
            </w:r>
          </w:p>
        </w:tc>
        <w:tc>
          <w:tcPr>
            <w:tcW w:w="3402" w:type="dxa"/>
            <w:vAlign w:val="center"/>
          </w:tcPr>
          <w:p>
            <w:pPr>
              <w:pStyle w:val="0"/>
            </w:pPr>
            <w:r>
              <w:rPr>
                <w:sz w:val="20"/>
              </w:rPr>
              <w:t xml:space="preserve">противовоспалительные и противоревматические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M01A</w:t>
            </w:r>
          </w:p>
        </w:tc>
        <w:tc>
          <w:tcPr>
            <w:tcW w:w="3402" w:type="dxa"/>
            <w:vAlign w:val="center"/>
          </w:tcPr>
          <w:p>
            <w:pPr>
              <w:pStyle w:val="0"/>
            </w:pPr>
            <w:r>
              <w:rPr>
                <w:sz w:val="20"/>
              </w:rPr>
              <w:t xml:space="preserve">нестероидные противовоспалительные и противоревматические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M01AB</w:t>
            </w:r>
          </w:p>
        </w:tc>
        <w:tc>
          <w:tcPr>
            <w:tcW w:w="3402" w:type="dxa"/>
            <w:vAlign w:val="center"/>
            <w:vMerge w:val="restart"/>
          </w:tcPr>
          <w:p>
            <w:pPr>
              <w:pStyle w:val="0"/>
            </w:pPr>
            <w:r>
              <w:rPr>
                <w:sz w:val="20"/>
              </w:rPr>
              <w:t xml:space="preserve">производные уксусной кислоты и родственные соединения</w:t>
            </w:r>
          </w:p>
        </w:tc>
        <w:tc>
          <w:tcPr>
            <w:tcW w:w="2268" w:type="dxa"/>
            <w:vAlign w:val="center"/>
            <w:vMerge w:val="restart"/>
          </w:tcPr>
          <w:p>
            <w:pPr>
              <w:pStyle w:val="0"/>
            </w:pPr>
            <w:r>
              <w:rPr>
                <w:sz w:val="20"/>
              </w:rPr>
              <w:t xml:space="preserve">диклофенак</w:t>
            </w: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с пролонгированным высвобождением</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кеторолак</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M01AE</w:t>
            </w:r>
          </w:p>
        </w:tc>
        <w:tc>
          <w:tcPr>
            <w:tcW w:w="3402" w:type="dxa"/>
            <w:vAlign w:val="center"/>
          </w:tcPr>
          <w:p>
            <w:pPr>
              <w:pStyle w:val="0"/>
            </w:pPr>
            <w:r>
              <w:rPr>
                <w:sz w:val="20"/>
              </w:rPr>
              <w:t xml:space="preserve">производные пропионовой кислоты</w:t>
            </w:r>
          </w:p>
        </w:tc>
        <w:tc>
          <w:tcPr>
            <w:tcW w:w="2268" w:type="dxa"/>
            <w:vAlign w:val="center"/>
          </w:tcPr>
          <w:p>
            <w:pPr>
              <w:pStyle w:val="0"/>
            </w:pPr>
            <w:r>
              <w:rPr>
                <w:sz w:val="20"/>
              </w:rPr>
              <w:t xml:space="preserve">декскетопрофен</w:t>
            </w: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ибупрофен</w:t>
            </w:r>
          </w:p>
        </w:tc>
        <w:tc>
          <w:tcPr>
            <w:tcW w:w="3969" w:type="dxa"/>
            <w:vAlign w:val="center"/>
          </w:tcPr>
          <w:p>
            <w:pPr>
              <w:pStyle w:val="0"/>
            </w:pPr>
            <w:r>
              <w:rPr>
                <w:sz w:val="20"/>
              </w:rPr>
              <w:t xml:space="preserve">гель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крем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кетопрофен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модифицированным высвобождением</w:t>
            </w:r>
          </w:p>
        </w:tc>
      </w:tr>
      <w:tr>
        <w:tc>
          <w:tcPr>
            <w:tcW w:w="1134" w:type="dxa"/>
            <w:vAlign w:val="center"/>
          </w:tcPr>
          <w:p>
            <w:pPr>
              <w:pStyle w:val="0"/>
              <w:jc w:val="center"/>
            </w:pPr>
            <w:r>
              <w:rPr>
                <w:sz w:val="20"/>
              </w:rPr>
              <w:t xml:space="preserve">M01C</w:t>
            </w:r>
          </w:p>
        </w:tc>
        <w:tc>
          <w:tcPr>
            <w:tcW w:w="3402" w:type="dxa"/>
            <w:vAlign w:val="center"/>
          </w:tcPr>
          <w:p>
            <w:pPr>
              <w:pStyle w:val="0"/>
            </w:pPr>
            <w:r>
              <w:rPr>
                <w:sz w:val="20"/>
              </w:rPr>
              <w:t xml:space="preserve">базисные противоревматические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M01CC</w:t>
            </w:r>
          </w:p>
        </w:tc>
        <w:tc>
          <w:tcPr>
            <w:tcW w:w="3402" w:type="dxa"/>
            <w:vAlign w:val="center"/>
          </w:tcPr>
          <w:p>
            <w:pPr>
              <w:pStyle w:val="0"/>
            </w:pPr>
            <w:r>
              <w:rPr>
                <w:sz w:val="20"/>
              </w:rPr>
              <w:t xml:space="preserve">пеницилламин и подобные препараты</w:t>
            </w:r>
          </w:p>
        </w:tc>
        <w:tc>
          <w:tcPr>
            <w:tcW w:w="2268" w:type="dxa"/>
            <w:vAlign w:val="center"/>
          </w:tcPr>
          <w:p>
            <w:pPr>
              <w:pStyle w:val="0"/>
            </w:pPr>
            <w:r>
              <w:rPr>
                <w:sz w:val="20"/>
              </w:rPr>
              <w:t xml:space="preserve">пеницилламин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M03</w:t>
            </w:r>
          </w:p>
        </w:tc>
        <w:tc>
          <w:tcPr>
            <w:tcW w:w="3402" w:type="dxa"/>
            <w:vAlign w:val="center"/>
          </w:tcPr>
          <w:p>
            <w:pPr>
              <w:pStyle w:val="0"/>
            </w:pPr>
            <w:r>
              <w:rPr>
                <w:sz w:val="20"/>
              </w:rPr>
              <w:t xml:space="preserve">миорелаксанты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M03A</w:t>
            </w:r>
          </w:p>
        </w:tc>
        <w:tc>
          <w:tcPr>
            <w:tcW w:w="3402" w:type="dxa"/>
            <w:vAlign w:val="center"/>
          </w:tcPr>
          <w:p>
            <w:pPr>
              <w:pStyle w:val="0"/>
            </w:pPr>
            <w:r>
              <w:rPr>
                <w:sz w:val="20"/>
              </w:rPr>
              <w:t xml:space="preserve">миорелаксанты периферического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M03AB</w:t>
            </w:r>
          </w:p>
        </w:tc>
        <w:tc>
          <w:tcPr>
            <w:tcW w:w="3402" w:type="dxa"/>
            <w:vAlign w:val="center"/>
          </w:tcPr>
          <w:p>
            <w:pPr>
              <w:pStyle w:val="0"/>
            </w:pPr>
            <w:r>
              <w:rPr>
                <w:sz w:val="20"/>
              </w:rPr>
              <w:t xml:space="preserve">производные холина</w:t>
            </w:r>
          </w:p>
        </w:tc>
        <w:tc>
          <w:tcPr>
            <w:tcW w:w="2268" w:type="dxa"/>
            <w:vAlign w:val="center"/>
          </w:tcPr>
          <w:p>
            <w:pPr>
              <w:pStyle w:val="0"/>
            </w:pPr>
            <w:r>
              <w:rPr>
                <w:sz w:val="20"/>
              </w:rPr>
              <w:t xml:space="preserve">суксаметония йодид и хлорид</w:t>
            </w: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tcPr>
          <w:p>
            <w:pPr>
              <w:pStyle w:val="0"/>
              <w:jc w:val="center"/>
            </w:pPr>
            <w:r>
              <w:rPr>
                <w:sz w:val="20"/>
              </w:rPr>
              <w:t xml:space="preserve">M03AC</w:t>
            </w:r>
          </w:p>
        </w:tc>
        <w:tc>
          <w:tcPr>
            <w:tcW w:w="3402" w:type="dxa"/>
            <w:vAlign w:val="center"/>
          </w:tcPr>
          <w:p>
            <w:pPr>
              <w:pStyle w:val="0"/>
            </w:pPr>
            <w:r>
              <w:rPr>
                <w:sz w:val="20"/>
              </w:rPr>
              <w:t xml:space="preserve">другие четвертичные аммониевые соединения</w:t>
            </w:r>
          </w:p>
        </w:tc>
        <w:tc>
          <w:tcPr>
            <w:tcW w:w="2268" w:type="dxa"/>
            <w:vAlign w:val="center"/>
          </w:tcPr>
          <w:p>
            <w:pPr>
              <w:pStyle w:val="0"/>
            </w:pPr>
            <w:r>
              <w:rPr>
                <w:sz w:val="20"/>
              </w:rPr>
              <w:t xml:space="preserve">пипекурония бромид</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рокурония бромид</w:t>
            </w:r>
          </w:p>
        </w:tc>
        <w:tc>
          <w:tcPr>
            <w:tcW w:w="3969" w:type="dxa"/>
            <w:vAlign w:val="center"/>
          </w:tcPr>
          <w:p>
            <w:pPr>
              <w:pStyle w:val="0"/>
            </w:pPr>
            <w:r>
              <w:rPr>
                <w:sz w:val="20"/>
              </w:rPr>
              <w:t xml:space="preserve">раствор для внутривенного введения</w:t>
            </w:r>
          </w:p>
        </w:tc>
      </w:tr>
      <w:tr>
        <w:tc>
          <w:tcPr>
            <w:tcW w:w="1134" w:type="dxa"/>
            <w:vAlign w:val="center"/>
            <w:vMerge w:val="restart"/>
          </w:tcPr>
          <w:p>
            <w:pPr>
              <w:pStyle w:val="0"/>
              <w:jc w:val="center"/>
            </w:pPr>
            <w:r>
              <w:rPr>
                <w:sz w:val="20"/>
              </w:rPr>
              <w:t xml:space="preserve">M03AX</w:t>
            </w:r>
          </w:p>
        </w:tc>
        <w:tc>
          <w:tcPr>
            <w:tcW w:w="3402" w:type="dxa"/>
            <w:vAlign w:val="center"/>
            <w:vMerge w:val="restart"/>
          </w:tcPr>
          <w:p>
            <w:pPr>
              <w:pStyle w:val="0"/>
            </w:pPr>
            <w:r>
              <w:rPr>
                <w:sz w:val="20"/>
              </w:rPr>
              <w:t xml:space="preserve">другие миорелаксанты периферического действия</w:t>
            </w:r>
          </w:p>
        </w:tc>
        <w:tc>
          <w:tcPr>
            <w:tcW w:w="2268" w:type="dxa"/>
            <w:vAlign w:val="center"/>
            <w:vMerge w:val="restart"/>
          </w:tcPr>
          <w:p>
            <w:pPr>
              <w:pStyle w:val="0"/>
            </w:pPr>
            <w:r>
              <w:rPr>
                <w:sz w:val="20"/>
              </w:rPr>
              <w:t xml:space="preserve">ботулинический токсин типа A</w:t>
            </w:r>
          </w:p>
        </w:tc>
        <w:tc>
          <w:tcPr>
            <w:tcW w:w="3969"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инъекций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ботулинический токсин типа A-гемагглютинин комплекс</w:t>
            </w:r>
          </w:p>
        </w:tc>
        <w:tc>
          <w:tcPr>
            <w:tcW w:w="3969" w:type="dxa"/>
            <w:vAlign w:val="center"/>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tcW w:w="1134" w:type="dxa"/>
            <w:vAlign w:val="center"/>
          </w:tcPr>
          <w:p>
            <w:pPr>
              <w:pStyle w:val="0"/>
              <w:jc w:val="center"/>
            </w:pPr>
            <w:r>
              <w:rPr>
                <w:sz w:val="20"/>
              </w:rPr>
              <w:t xml:space="preserve">M03B</w:t>
            </w:r>
          </w:p>
        </w:tc>
        <w:tc>
          <w:tcPr>
            <w:tcW w:w="3402" w:type="dxa"/>
            <w:vAlign w:val="center"/>
          </w:tcPr>
          <w:p>
            <w:pPr>
              <w:pStyle w:val="0"/>
            </w:pPr>
            <w:r>
              <w:rPr>
                <w:sz w:val="20"/>
              </w:rPr>
              <w:t xml:space="preserve">миорелаксанты центрального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M03BX</w:t>
            </w:r>
          </w:p>
        </w:tc>
        <w:tc>
          <w:tcPr>
            <w:tcW w:w="3402" w:type="dxa"/>
            <w:vAlign w:val="center"/>
            <w:vMerge w:val="restart"/>
          </w:tcPr>
          <w:p>
            <w:pPr>
              <w:pStyle w:val="0"/>
            </w:pPr>
            <w:r>
              <w:rPr>
                <w:sz w:val="20"/>
              </w:rPr>
              <w:t xml:space="preserve">другие миорелаксанты центрального действия</w:t>
            </w:r>
          </w:p>
        </w:tc>
        <w:tc>
          <w:tcPr>
            <w:tcW w:w="2268" w:type="dxa"/>
            <w:vAlign w:val="center"/>
            <w:vMerge w:val="restart"/>
          </w:tcPr>
          <w:p>
            <w:pPr>
              <w:pStyle w:val="0"/>
            </w:pPr>
            <w:r>
              <w:rPr>
                <w:sz w:val="20"/>
              </w:rPr>
              <w:t xml:space="preserve">баклофен</w:t>
            </w:r>
          </w:p>
        </w:tc>
        <w:tc>
          <w:tcPr>
            <w:tcW w:w="3969" w:type="dxa"/>
            <w:vAlign w:val="center"/>
          </w:tcPr>
          <w:p>
            <w:pPr>
              <w:pStyle w:val="0"/>
            </w:pPr>
            <w:r>
              <w:rPr>
                <w:sz w:val="20"/>
              </w:rPr>
              <w:t xml:space="preserve">раствор для интратекального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тизанидин</w:t>
            </w:r>
          </w:p>
        </w:tc>
        <w:tc>
          <w:tcPr>
            <w:tcW w:w="3969"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M04</w:t>
            </w:r>
          </w:p>
        </w:tc>
        <w:tc>
          <w:tcPr>
            <w:tcW w:w="3402" w:type="dxa"/>
            <w:vAlign w:val="center"/>
          </w:tcPr>
          <w:p>
            <w:pPr>
              <w:pStyle w:val="0"/>
            </w:pPr>
            <w:r>
              <w:rPr>
                <w:sz w:val="20"/>
              </w:rPr>
              <w:t xml:space="preserve">противоподагрические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M04A</w:t>
            </w:r>
          </w:p>
        </w:tc>
        <w:tc>
          <w:tcPr>
            <w:tcW w:w="3402" w:type="dxa"/>
            <w:vAlign w:val="center"/>
          </w:tcPr>
          <w:p>
            <w:pPr>
              <w:pStyle w:val="0"/>
            </w:pPr>
            <w:r>
              <w:rPr>
                <w:sz w:val="20"/>
              </w:rPr>
              <w:t xml:space="preserve">противоподагрические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M04AA</w:t>
            </w:r>
          </w:p>
        </w:tc>
        <w:tc>
          <w:tcPr>
            <w:tcW w:w="3402" w:type="dxa"/>
            <w:vAlign w:val="center"/>
          </w:tcPr>
          <w:p>
            <w:pPr>
              <w:pStyle w:val="0"/>
            </w:pPr>
            <w:r>
              <w:rPr>
                <w:sz w:val="20"/>
              </w:rPr>
              <w:t xml:space="preserve">ингибиторы образования мочевой кислоты</w:t>
            </w:r>
          </w:p>
        </w:tc>
        <w:tc>
          <w:tcPr>
            <w:tcW w:w="2268" w:type="dxa"/>
            <w:vAlign w:val="center"/>
          </w:tcPr>
          <w:p>
            <w:pPr>
              <w:pStyle w:val="0"/>
            </w:pPr>
            <w:r>
              <w:rPr>
                <w:sz w:val="20"/>
              </w:rPr>
              <w:t xml:space="preserve">аллопуринол</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M05</w:t>
            </w:r>
          </w:p>
        </w:tc>
        <w:tc>
          <w:tcPr>
            <w:tcW w:w="3402" w:type="dxa"/>
            <w:vAlign w:val="center"/>
          </w:tcPr>
          <w:p>
            <w:pPr>
              <w:pStyle w:val="0"/>
            </w:pPr>
            <w:r>
              <w:rPr>
                <w:sz w:val="20"/>
              </w:rPr>
              <w:t xml:space="preserve">препараты для лечения заболеваний костей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M05B</w:t>
            </w:r>
          </w:p>
        </w:tc>
        <w:tc>
          <w:tcPr>
            <w:tcW w:w="3402" w:type="dxa"/>
            <w:vAlign w:val="center"/>
          </w:tcPr>
          <w:p>
            <w:pPr>
              <w:pStyle w:val="0"/>
            </w:pPr>
            <w:r>
              <w:rPr>
                <w:sz w:val="20"/>
              </w:rPr>
              <w:t xml:space="preserve">препараты, влияющие на структуру и минерализацию костей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M05BA</w:t>
            </w:r>
          </w:p>
        </w:tc>
        <w:tc>
          <w:tcPr>
            <w:tcW w:w="3402" w:type="dxa"/>
            <w:vAlign w:val="center"/>
            <w:vMerge w:val="restart"/>
          </w:tcPr>
          <w:p>
            <w:pPr>
              <w:pStyle w:val="0"/>
            </w:pPr>
            <w:r>
              <w:rPr>
                <w:sz w:val="20"/>
              </w:rPr>
              <w:t xml:space="preserve">бифосфонаты</w:t>
            </w:r>
          </w:p>
        </w:tc>
        <w:tc>
          <w:tcPr>
            <w:tcW w:w="2268" w:type="dxa"/>
            <w:vAlign w:val="center"/>
            <w:vMerge w:val="restart"/>
          </w:tcPr>
          <w:p>
            <w:pPr>
              <w:pStyle w:val="0"/>
            </w:pPr>
            <w:r>
              <w:rPr>
                <w:sz w:val="20"/>
              </w:rPr>
              <w:t xml:space="preserve">алендроновая кислота</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золедроновая кислота</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tcW w:w="1134" w:type="dxa"/>
            <w:vAlign w:val="center"/>
          </w:tcPr>
          <w:p>
            <w:pPr>
              <w:pStyle w:val="0"/>
              <w:jc w:val="center"/>
            </w:pPr>
            <w:r>
              <w:rPr>
                <w:sz w:val="20"/>
              </w:rPr>
              <w:t xml:space="preserve">M05BX</w:t>
            </w:r>
          </w:p>
        </w:tc>
        <w:tc>
          <w:tcPr>
            <w:tcW w:w="3402" w:type="dxa"/>
            <w:vAlign w:val="center"/>
          </w:tcPr>
          <w:p>
            <w:pPr>
              <w:pStyle w:val="0"/>
            </w:pPr>
            <w:r>
              <w:rPr>
                <w:sz w:val="20"/>
              </w:rPr>
              <w:t xml:space="preserve">другие препараты, влияющие на структуру и минерализацию костей</w:t>
            </w:r>
          </w:p>
        </w:tc>
        <w:tc>
          <w:tcPr>
            <w:tcW w:w="2268" w:type="dxa"/>
            <w:vAlign w:val="center"/>
          </w:tcPr>
          <w:p>
            <w:pPr>
              <w:pStyle w:val="0"/>
            </w:pPr>
            <w:r>
              <w:rPr>
                <w:sz w:val="20"/>
              </w:rPr>
              <w:t xml:space="preserve">деносумаб</w:t>
            </w:r>
          </w:p>
        </w:tc>
        <w:tc>
          <w:tcPr>
            <w:tcW w:w="3969" w:type="dxa"/>
            <w:vAlign w:val="center"/>
          </w:tcPr>
          <w:p>
            <w:pPr>
              <w:pStyle w:val="0"/>
            </w:pPr>
            <w:r>
              <w:rPr>
                <w:sz w:val="20"/>
              </w:rPr>
              <w:t xml:space="preserve">раствор для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стронция ранелат</w:t>
            </w:r>
          </w:p>
        </w:tc>
        <w:tc>
          <w:tcPr>
            <w:tcW w:w="3969" w:type="dxa"/>
            <w:vAlign w:val="center"/>
          </w:tcPr>
          <w:p>
            <w:pPr>
              <w:pStyle w:val="0"/>
            </w:pPr>
            <w:r>
              <w:rPr>
                <w:sz w:val="20"/>
              </w:rPr>
              <w:t xml:space="preserve">порошок для приготовления суспензии для приема внутрь</w:t>
            </w:r>
          </w:p>
        </w:tc>
      </w:tr>
      <w:tr>
        <w:tc>
          <w:tcPr>
            <w:tcW w:w="1134" w:type="dxa"/>
            <w:vAlign w:val="center"/>
          </w:tcPr>
          <w:p>
            <w:pPr>
              <w:pStyle w:val="0"/>
              <w:jc w:val="center"/>
            </w:pPr>
            <w:r>
              <w:rPr>
                <w:sz w:val="20"/>
              </w:rPr>
              <w:t xml:space="preserve">M09AX</w:t>
            </w:r>
          </w:p>
        </w:tc>
        <w:tc>
          <w:tcPr>
            <w:tcW w:w="3402" w:type="dxa"/>
            <w:vAlign w:val="center"/>
          </w:tcPr>
          <w:p>
            <w:pPr>
              <w:pStyle w:val="0"/>
            </w:pPr>
            <w:r>
              <w:rPr>
                <w:sz w:val="20"/>
              </w:rPr>
              <w:t xml:space="preserve">прочие препараты для лечения заболеваний костно-мышечной системы</w:t>
            </w:r>
          </w:p>
        </w:tc>
        <w:tc>
          <w:tcPr>
            <w:tcW w:w="2268" w:type="dxa"/>
            <w:vAlign w:val="center"/>
          </w:tcPr>
          <w:p>
            <w:pPr>
              <w:pStyle w:val="0"/>
            </w:pPr>
            <w:r>
              <w:rPr>
                <w:sz w:val="20"/>
              </w:rPr>
              <w:t xml:space="preserve">нусинерсен</w:t>
            </w:r>
          </w:p>
        </w:tc>
        <w:tc>
          <w:tcPr>
            <w:tcW w:w="3969" w:type="dxa"/>
            <w:vAlign w:val="center"/>
          </w:tcPr>
          <w:p>
            <w:pPr>
              <w:pStyle w:val="0"/>
            </w:pPr>
            <w:r>
              <w:rPr>
                <w:sz w:val="20"/>
              </w:rPr>
              <w:t xml:space="preserve">раствор для интратекального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рисдиплам</w:t>
            </w:r>
          </w:p>
        </w:tc>
        <w:tc>
          <w:tcPr>
            <w:tcW w:w="3969" w:type="dxa"/>
            <w:vAlign w:val="center"/>
          </w:tcPr>
          <w:p>
            <w:pPr>
              <w:pStyle w:val="0"/>
            </w:pPr>
            <w:r>
              <w:rPr>
                <w:sz w:val="20"/>
              </w:rPr>
              <w:t xml:space="preserve">порошок для приготовления раствора для приема внутрь</w:t>
            </w:r>
          </w:p>
        </w:tc>
      </w:tr>
      <w:tr>
        <w:tc>
          <w:tcPr>
            <w:tcW w:w="1134" w:type="dxa"/>
            <w:vAlign w:val="center"/>
          </w:tcPr>
          <w:p>
            <w:pPr>
              <w:pStyle w:val="0"/>
              <w:jc w:val="center"/>
            </w:pPr>
            <w:r>
              <w:rPr>
                <w:sz w:val="20"/>
              </w:rPr>
              <w:t xml:space="preserve">N</w:t>
            </w:r>
          </w:p>
        </w:tc>
        <w:tc>
          <w:tcPr>
            <w:tcW w:w="3402" w:type="dxa"/>
            <w:vAlign w:val="center"/>
          </w:tcPr>
          <w:p>
            <w:pPr>
              <w:pStyle w:val="0"/>
            </w:pPr>
            <w:r>
              <w:rPr>
                <w:sz w:val="20"/>
              </w:rPr>
              <w:t xml:space="preserve">нервная система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01</w:t>
            </w:r>
          </w:p>
        </w:tc>
        <w:tc>
          <w:tcPr>
            <w:tcW w:w="3402" w:type="dxa"/>
            <w:vAlign w:val="center"/>
          </w:tcPr>
          <w:p>
            <w:pPr>
              <w:pStyle w:val="0"/>
            </w:pPr>
            <w:r>
              <w:rPr>
                <w:sz w:val="20"/>
              </w:rPr>
              <w:t xml:space="preserve">анестетики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01A</w:t>
            </w:r>
          </w:p>
        </w:tc>
        <w:tc>
          <w:tcPr>
            <w:tcW w:w="3402" w:type="dxa"/>
            <w:vAlign w:val="center"/>
          </w:tcPr>
          <w:p>
            <w:pPr>
              <w:pStyle w:val="0"/>
            </w:pPr>
            <w:r>
              <w:rPr>
                <w:sz w:val="20"/>
              </w:rPr>
              <w:t xml:space="preserve">препараты для общей анестезии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01AB</w:t>
            </w:r>
          </w:p>
        </w:tc>
        <w:tc>
          <w:tcPr>
            <w:tcW w:w="3402" w:type="dxa"/>
            <w:vAlign w:val="center"/>
            <w:vMerge w:val="restart"/>
          </w:tcPr>
          <w:p>
            <w:pPr>
              <w:pStyle w:val="0"/>
            </w:pPr>
            <w:r>
              <w:rPr>
                <w:sz w:val="20"/>
              </w:rPr>
              <w:t xml:space="preserve">галогенированные углеводороды</w:t>
            </w:r>
          </w:p>
        </w:tc>
        <w:tc>
          <w:tcPr>
            <w:tcW w:w="2268" w:type="dxa"/>
            <w:vAlign w:val="center"/>
          </w:tcPr>
          <w:p>
            <w:pPr>
              <w:pStyle w:val="0"/>
            </w:pPr>
            <w:r>
              <w:rPr>
                <w:sz w:val="20"/>
              </w:rPr>
              <w:t xml:space="preserve">галотан</w:t>
            </w:r>
          </w:p>
        </w:tc>
        <w:tc>
          <w:tcPr>
            <w:tcW w:w="3969" w:type="dxa"/>
            <w:vAlign w:val="center"/>
          </w:tcPr>
          <w:p>
            <w:pPr>
              <w:pStyle w:val="0"/>
            </w:pPr>
            <w:r>
              <w:rPr>
                <w:sz w:val="20"/>
              </w:rPr>
              <w:t xml:space="preserve">жидкость для ингаляций</w:t>
            </w:r>
          </w:p>
        </w:tc>
      </w:tr>
      <w:tr>
        <w:tc>
          <w:tcPr>
            <w:vMerge w:val="continue"/>
          </w:tcPr>
          <w:p/>
        </w:tc>
        <w:tc>
          <w:tcPr>
            <w:vMerge w:val="continue"/>
          </w:tcPr>
          <w:p/>
        </w:tc>
        <w:tc>
          <w:tcPr>
            <w:tcW w:w="2268" w:type="dxa"/>
            <w:vAlign w:val="center"/>
          </w:tcPr>
          <w:p>
            <w:pPr>
              <w:pStyle w:val="0"/>
            </w:pPr>
            <w:r>
              <w:rPr>
                <w:sz w:val="20"/>
              </w:rPr>
              <w:t xml:space="preserve">десфлуран</w:t>
            </w:r>
          </w:p>
        </w:tc>
        <w:tc>
          <w:tcPr>
            <w:tcW w:w="3969" w:type="dxa"/>
            <w:vAlign w:val="center"/>
          </w:tcPr>
          <w:p>
            <w:pPr>
              <w:pStyle w:val="0"/>
            </w:pPr>
            <w:r>
              <w:rPr>
                <w:sz w:val="20"/>
              </w:rPr>
              <w:t xml:space="preserve">жидкость для ингаляций</w:t>
            </w:r>
          </w:p>
        </w:tc>
      </w:tr>
      <w:tr>
        <w:tc>
          <w:tcPr>
            <w:vMerge w:val="continue"/>
          </w:tcPr>
          <w:p/>
        </w:tc>
        <w:tc>
          <w:tcPr>
            <w:vMerge w:val="continue"/>
          </w:tcPr>
          <w:p/>
        </w:tc>
        <w:tc>
          <w:tcPr>
            <w:tcW w:w="2268" w:type="dxa"/>
            <w:vAlign w:val="center"/>
          </w:tcPr>
          <w:p>
            <w:pPr>
              <w:pStyle w:val="0"/>
            </w:pPr>
            <w:r>
              <w:rPr>
                <w:sz w:val="20"/>
              </w:rPr>
              <w:t xml:space="preserve">севофлуран</w:t>
            </w:r>
          </w:p>
        </w:tc>
        <w:tc>
          <w:tcPr>
            <w:tcW w:w="3969" w:type="dxa"/>
            <w:vAlign w:val="center"/>
          </w:tcPr>
          <w:p>
            <w:pPr>
              <w:pStyle w:val="0"/>
            </w:pPr>
            <w:r>
              <w:rPr>
                <w:sz w:val="20"/>
              </w:rPr>
              <w:t xml:space="preserve">жидкость для ингаляций</w:t>
            </w:r>
          </w:p>
        </w:tc>
      </w:tr>
      <w:tr>
        <w:tc>
          <w:tcPr>
            <w:tcW w:w="1134" w:type="dxa"/>
            <w:vAlign w:val="center"/>
          </w:tcPr>
          <w:p>
            <w:pPr>
              <w:pStyle w:val="0"/>
              <w:jc w:val="center"/>
            </w:pPr>
            <w:r>
              <w:rPr>
                <w:sz w:val="20"/>
              </w:rPr>
              <w:t xml:space="preserve">N 01AF</w:t>
            </w:r>
          </w:p>
        </w:tc>
        <w:tc>
          <w:tcPr>
            <w:tcW w:w="3402" w:type="dxa"/>
            <w:vAlign w:val="center"/>
          </w:tcPr>
          <w:p>
            <w:pPr>
              <w:pStyle w:val="0"/>
            </w:pPr>
            <w:r>
              <w:rPr>
                <w:sz w:val="20"/>
              </w:rPr>
              <w:t xml:space="preserve">барбитураты</w:t>
            </w:r>
          </w:p>
        </w:tc>
        <w:tc>
          <w:tcPr>
            <w:tcW w:w="2268" w:type="dxa"/>
            <w:vAlign w:val="center"/>
          </w:tcPr>
          <w:p>
            <w:pPr>
              <w:pStyle w:val="0"/>
            </w:pPr>
            <w:r>
              <w:rPr>
                <w:sz w:val="20"/>
              </w:rPr>
              <w:t xml:space="preserve">тиопентал натрия</w:t>
            </w:r>
          </w:p>
        </w:tc>
        <w:tc>
          <w:tcPr>
            <w:tcW w:w="3969" w:type="dxa"/>
            <w:vAlign w:val="center"/>
          </w:tcPr>
          <w:p>
            <w:pPr>
              <w:pStyle w:val="0"/>
            </w:pPr>
            <w:r>
              <w:rPr>
                <w:sz w:val="20"/>
              </w:rPr>
              <w:t xml:space="preserve">порошок для приготовления раствора для внутривенного введения</w:t>
            </w:r>
          </w:p>
        </w:tc>
      </w:tr>
      <w:tr>
        <w:tc>
          <w:tcPr>
            <w:tcW w:w="1134" w:type="dxa"/>
            <w:vAlign w:val="center"/>
            <w:vMerge w:val="restart"/>
          </w:tcPr>
          <w:p>
            <w:pPr>
              <w:pStyle w:val="0"/>
              <w:jc w:val="center"/>
            </w:pPr>
            <w:r>
              <w:rPr>
                <w:sz w:val="20"/>
              </w:rPr>
              <w:t xml:space="preserve">N 01AH</w:t>
            </w:r>
          </w:p>
        </w:tc>
        <w:tc>
          <w:tcPr>
            <w:tcW w:w="3402" w:type="dxa"/>
            <w:vAlign w:val="center"/>
            <w:vMerge w:val="restart"/>
          </w:tcPr>
          <w:p>
            <w:pPr>
              <w:pStyle w:val="0"/>
            </w:pPr>
            <w:r>
              <w:rPr>
                <w:sz w:val="20"/>
              </w:rPr>
              <w:t xml:space="preserve">опиоидные анальгетики</w:t>
            </w:r>
          </w:p>
        </w:tc>
        <w:tc>
          <w:tcPr>
            <w:tcW w:w="2268" w:type="dxa"/>
            <w:vAlign w:val="center"/>
            <w:vMerge w:val="restart"/>
          </w:tcPr>
          <w:p>
            <w:pPr>
              <w:pStyle w:val="0"/>
            </w:pPr>
            <w:r>
              <w:rPr>
                <w:sz w:val="20"/>
              </w:rPr>
              <w:t xml:space="preserve">тримеперидин</w:t>
            </w: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N 01AX</w:t>
            </w:r>
          </w:p>
        </w:tc>
        <w:tc>
          <w:tcPr>
            <w:tcW w:w="3402" w:type="dxa"/>
            <w:vAlign w:val="center"/>
            <w:vMerge w:val="restart"/>
          </w:tcPr>
          <w:p>
            <w:pPr>
              <w:pStyle w:val="0"/>
            </w:pPr>
            <w:r>
              <w:rPr>
                <w:sz w:val="20"/>
              </w:rPr>
              <w:t xml:space="preserve">другие препараты для общей анестезии</w:t>
            </w:r>
          </w:p>
        </w:tc>
        <w:tc>
          <w:tcPr>
            <w:tcW w:w="2268" w:type="dxa"/>
            <w:vAlign w:val="center"/>
          </w:tcPr>
          <w:p>
            <w:pPr>
              <w:pStyle w:val="0"/>
            </w:pPr>
            <w:r>
              <w:rPr>
                <w:sz w:val="20"/>
              </w:rPr>
              <w:t xml:space="preserve">динитрогена оксид</w:t>
            </w:r>
          </w:p>
        </w:tc>
        <w:tc>
          <w:tcPr>
            <w:tcW w:w="3969" w:type="dxa"/>
            <w:vAlign w:val="center"/>
          </w:tcPr>
          <w:p>
            <w:pPr>
              <w:pStyle w:val="0"/>
            </w:pPr>
            <w:r>
              <w:rPr>
                <w:sz w:val="20"/>
              </w:rPr>
              <w:t xml:space="preserve">газ сжатый</w:t>
            </w:r>
          </w:p>
        </w:tc>
      </w:tr>
      <w:tr>
        <w:tc>
          <w:tcPr>
            <w:vMerge w:val="continue"/>
          </w:tcPr>
          <w:p/>
        </w:tc>
        <w:tc>
          <w:tcPr>
            <w:vMerge w:val="continue"/>
          </w:tcPr>
          <w:p/>
        </w:tc>
        <w:tc>
          <w:tcPr>
            <w:tcW w:w="2268" w:type="dxa"/>
            <w:vAlign w:val="center"/>
          </w:tcPr>
          <w:p>
            <w:pPr>
              <w:pStyle w:val="0"/>
            </w:pPr>
            <w:r>
              <w:rPr>
                <w:sz w:val="20"/>
              </w:rPr>
              <w:t xml:space="preserve">кетамин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268" w:type="dxa"/>
            <w:vAlign w:val="center"/>
          </w:tcPr>
          <w:p>
            <w:pPr>
              <w:pStyle w:val="0"/>
            </w:pPr>
            <w:r>
              <w:rPr>
                <w:sz w:val="20"/>
              </w:rPr>
              <w:t xml:space="preserve">натрия оксибутират</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2268" w:type="dxa"/>
            <w:vAlign w:val="center"/>
            <w:vMerge w:val="restart"/>
          </w:tcPr>
          <w:p>
            <w:pPr>
              <w:pStyle w:val="0"/>
            </w:pPr>
            <w:r>
              <w:rPr>
                <w:sz w:val="20"/>
              </w:rPr>
              <w:t xml:space="preserve">пропофол</w:t>
            </w:r>
          </w:p>
        </w:tc>
        <w:tc>
          <w:tcPr>
            <w:tcW w:w="3969" w:type="dxa"/>
            <w:vAlign w:val="center"/>
          </w:tcPr>
          <w:p>
            <w:pPr>
              <w:pStyle w:val="0"/>
            </w:pPr>
            <w:r>
              <w:rPr>
                <w:sz w:val="20"/>
              </w:rPr>
              <w:t xml:space="preserve">эмульсия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эмульсия для инфузий</w:t>
            </w:r>
          </w:p>
        </w:tc>
      </w:tr>
      <w:tr>
        <w:tc>
          <w:tcPr>
            <w:tcW w:w="1134" w:type="dxa"/>
            <w:vAlign w:val="center"/>
          </w:tcPr>
          <w:p>
            <w:pPr>
              <w:pStyle w:val="0"/>
              <w:jc w:val="center"/>
            </w:pPr>
            <w:r>
              <w:rPr>
                <w:sz w:val="20"/>
              </w:rPr>
              <w:t xml:space="preserve">N 01B</w:t>
            </w:r>
          </w:p>
        </w:tc>
        <w:tc>
          <w:tcPr>
            <w:tcW w:w="3402" w:type="dxa"/>
            <w:vAlign w:val="center"/>
          </w:tcPr>
          <w:p>
            <w:pPr>
              <w:pStyle w:val="0"/>
            </w:pPr>
            <w:r>
              <w:rPr>
                <w:sz w:val="20"/>
              </w:rPr>
              <w:t xml:space="preserve">местные анестетики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01BA</w:t>
            </w:r>
          </w:p>
        </w:tc>
        <w:tc>
          <w:tcPr>
            <w:tcW w:w="3402" w:type="dxa"/>
            <w:vAlign w:val="center"/>
          </w:tcPr>
          <w:p>
            <w:pPr>
              <w:pStyle w:val="0"/>
            </w:pPr>
            <w:r>
              <w:rPr>
                <w:sz w:val="20"/>
              </w:rPr>
              <w:t xml:space="preserve">эфиры аминобензойной кислоты</w:t>
            </w:r>
          </w:p>
        </w:tc>
        <w:tc>
          <w:tcPr>
            <w:tcW w:w="2268" w:type="dxa"/>
            <w:vAlign w:val="center"/>
          </w:tcPr>
          <w:p>
            <w:pPr>
              <w:pStyle w:val="0"/>
            </w:pPr>
            <w:r>
              <w:rPr>
                <w:sz w:val="20"/>
              </w:rPr>
              <w:t xml:space="preserve">прокаин</w:t>
            </w:r>
          </w:p>
        </w:tc>
        <w:tc>
          <w:tcPr>
            <w:tcW w:w="3969" w:type="dxa"/>
            <w:vAlign w:val="center"/>
          </w:tcPr>
          <w:p>
            <w:pPr>
              <w:pStyle w:val="0"/>
            </w:pPr>
            <w:r>
              <w:rPr>
                <w:sz w:val="20"/>
              </w:rPr>
              <w:t xml:space="preserve">раствор для инъекций</w:t>
            </w:r>
          </w:p>
        </w:tc>
      </w:tr>
      <w:tr>
        <w:tc>
          <w:tcPr>
            <w:tcW w:w="1134" w:type="dxa"/>
            <w:vAlign w:val="center"/>
            <w:vMerge w:val="restart"/>
          </w:tcPr>
          <w:p>
            <w:pPr>
              <w:pStyle w:val="0"/>
              <w:jc w:val="center"/>
            </w:pPr>
            <w:r>
              <w:rPr>
                <w:sz w:val="20"/>
              </w:rPr>
              <w:t xml:space="preserve">N 01BB</w:t>
            </w:r>
          </w:p>
        </w:tc>
        <w:tc>
          <w:tcPr>
            <w:tcW w:w="3402" w:type="dxa"/>
            <w:vAlign w:val="center"/>
            <w:vMerge w:val="restart"/>
          </w:tcPr>
          <w:p>
            <w:pPr>
              <w:pStyle w:val="0"/>
            </w:pPr>
            <w:r>
              <w:rPr>
                <w:sz w:val="20"/>
              </w:rPr>
              <w:t xml:space="preserve">амиды</w:t>
            </w:r>
          </w:p>
        </w:tc>
        <w:tc>
          <w:tcPr>
            <w:tcW w:w="2268" w:type="dxa"/>
            <w:vAlign w:val="center"/>
            <w:vMerge w:val="restart"/>
          </w:tcPr>
          <w:p>
            <w:pPr>
              <w:pStyle w:val="0"/>
            </w:pPr>
            <w:r>
              <w:rPr>
                <w:sz w:val="20"/>
              </w:rPr>
              <w:t xml:space="preserve">бупивакаин</w:t>
            </w:r>
          </w:p>
        </w:tc>
        <w:tc>
          <w:tcPr>
            <w:tcW w:w="3969" w:type="dxa"/>
            <w:vAlign w:val="center"/>
          </w:tcPr>
          <w:p>
            <w:pPr>
              <w:pStyle w:val="0"/>
            </w:pPr>
            <w:r>
              <w:rPr>
                <w:sz w:val="20"/>
              </w:rPr>
              <w:t xml:space="preserve">раствор для интратекального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левобупивакаин</w:t>
            </w: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ропивакаин</w:t>
            </w: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N 02</w:t>
            </w:r>
          </w:p>
        </w:tc>
        <w:tc>
          <w:tcPr>
            <w:tcW w:w="3402" w:type="dxa"/>
            <w:vAlign w:val="center"/>
          </w:tcPr>
          <w:p>
            <w:pPr>
              <w:pStyle w:val="0"/>
            </w:pPr>
            <w:r>
              <w:rPr>
                <w:sz w:val="20"/>
              </w:rPr>
              <w:t xml:space="preserve">анальгетики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02A</w:t>
            </w:r>
          </w:p>
        </w:tc>
        <w:tc>
          <w:tcPr>
            <w:tcW w:w="3402" w:type="dxa"/>
            <w:vAlign w:val="center"/>
          </w:tcPr>
          <w:p>
            <w:pPr>
              <w:pStyle w:val="0"/>
            </w:pPr>
            <w:r>
              <w:rPr>
                <w:sz w:val="20"/>
              </w:rPr>
              <w:t xml:space="preserve">опиоиды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02AA</w:t>
            </w:r>
          </w:p>
        </w:tc>
        <w:tc>
          <w:tcPr>
            <w:tcW w:w="3402" w:type="dxa"/>
            <w:vAlign w:val="center"/>
            <w:vMerge w:val="restart"/>
          </w:tcPr>
          <w:p>
            <w:pPr>
              <w:pStyle w:val="0"/>
            </w:pPr>
            <w:r>
              <w:rPr>
                <w:sz w:val="20"/>
              </w:rPr>
              <w:t xml:space="preserve">природные алкалоиды опия</w:t>
            </w:r>
          </w:p>
        </w:tc>
        <w:tc>
          <w:tcPr>
            <w:tcW w:w="2268" w:type="dxa"/>
            <w:vAlign w:val="center"/>
            <w:vMerge w:val="restart"/>
          </w:tcPr>
          <w:p>
            <w:pPr>
              <w:pStyle w:val="0"/>
            </w:pPr>
            <w:r>
              <w:rPr>
                <w:sz w:val="20"/>
              </w:rPr>
              <w:t xml:space="preserve">морфин</w:t>
            </w: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налоксон + оксикодон</w:t>
            </w: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vMerge w:val="restart"/>
          </w:tcPr>
          <w:p>
            <w:pPr>
              <w:pStyle w:val="0"/>
              <w:jc w:val="center"/>
            </w:pPr>
            <w:r>
              <w:rPr>
                <w:sz w:val="20"/>
              </w:rPr>
              <w:t xml:space="preserve">N 02AB</w:t>
            </w:r>
          </w:p>
        </w:tc>
        <w:tc>
          <w:tcPr>
            <w:tcW w:w="3402" w:type="dxa"/>
            <w:vAlign w:val="center"/>
            <w:vMerge w:val="restart"/>
          </w:tcPr>
          <w:p>
            <w:pPr>
              <w:pStyle w:val="0"/>
            </w:pPr>
            <w:r>
              <w:rPr>
                <w:sz w:val="20"/>
              </w:rPr>
              <w:t xml:space="preserve">производные фенилпиперидина</w:t>
            </w:r>
          </w:p>
        </w:tc>
        <w:tc>
          <w:tcPr>
            <w:tcW w:w="2268" w:type="dxa"/>
            <w:vAlign w:val="center"/>
            <w:vMerge w:val="restart"/>
          </w:tcPr>
          <w:p>
            <w:pPr>
              <w:pStyle w:val="0"/>
            </w:pPr>
            <w:r>
              <w:rPr>
                <w:sz w:val="20"/>
              </w:rPr>
              <w:t xml:space="preserve">фентанил</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трансдермальная терапевтическая система;</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пластырь трансдермальный</w:t>
            </w:r>
          </w:p>
        </w:tc>
      </w:tr>
      <w:tr>
        <w:tc>
          <w:tcPr>
            <w:tcW w:w="1134" w:type="dxa"/>
            <w:vAlign w:val="center"/>
          </w:tcPr>
          <w:p>
            <w:pPr>
              <w:pStyle w:val="0"/>
            </w:pPr>
            <w:r>
              <w:rPr>
                <w:sz w:val="20"/>
              </w:rPr>
              <w:t xml:space="preserve">N 02AE</w:t>
            </w:r>
          </w:p>
        </w:tc>
        <w:tc>
          <w:tcPr>
            <w:tcW w:w="3402" w:type="dxa"/>
            <w:vAlign w:val="center"/>
          </w:tcPr>
          <w:p>
            <w:pPr>
              <w:pStyle w:val="0"/>
            </w:pPr>
            <w:r>
              <w:rPr>
                <w:sz w:val="20"/>
              </w:rPr>
              <w:t xml:space="preserve">производные орипавина</w:t>
            </w:r>
          </w:p>
        </w:tc>
        <w:tc>
          <w:tcPr>
            <w:tcW w:w="2268" w:type="dxa"/>
            <w:vAlign w:val="center"/>
          </w:tcPr>
          <w:p>
            <w:pPr>
              <w:pStyle w:val="0"/>
            </w:pPr>
            <w:r>
              <w:rPr>
                <w:sz w:val="20"/>
              </w:rPr>
              <w:t xml:space="preserve">бупренорфин</w:t>
            </w:r>
          </w:p>
        </w:tc>
        <w:tc>
          <w:tcPr>
            <w:tcW w:w="3969" w:type="dxa"/>
            <w:vAlign w:val="center"/>
          </w:tcPr>
          <w:p>
            <w:pPr>
              <w:pStyle w:val="0"/>
            </w:pPr>
            <w:r>
              <w:rPr>
                <w:sz w:val="20"/>
              </w:rPr>
              <w:t xml:space="preserve">раствор для инъекций</w:t>
            </w:r>
          </w:p>
        </w:tc>
      </w:tr>
      <w:tr>
        <w:tc>
          <w:tcPr>
            <w:tcW w:w="1134" w:type="dxa"/>
            <w:vAlign w:val="center"/>
            <w:vMerge w:val="restart"/>
          </w:tcPr>
          <w:p>
            <w:pPr>
              <w:pStyle w:val="0"/>
              <w:jc w:val="center"/>
            </w:pPr>
            <w:r>
              <w:rPr>
                <w:sz w:val="20"/>
              </w:rPr>
              <w:t xml:space="preserve">N 02AX</w:t>
            </w:r>
          </w:p>
        </w:tc>
        <w:tc>
          <w:tcPr>
            <w:tcW w:w="3402" w:type="dxa"/>
            <w:vAlign w:val="center"/>
            <w:vMerge w:val="restart"/>
          </w:tcPr>
          <w:p>
            <w:pPr>
              <w:pStyle w:val="0"/>
            </w:pPr>
            <w:r>
              <w:rPr>
                <w:sz w:val="20"/>
              </w:rPr>
              <w:t xml:space="preserve">другие опиоиды</w:t>
            </w:r>
          </w:p>
        </w:tc>
        <w:tc>
          <w:tcPr>
            <w:tcW w:w="2268" w:type="dxa"/>
            <w:vAlign w:val="center"/>
            <w:vMerge w:val="restart"/>
          </w:tcPr>
          <w:p>
            <w:pPr>
              <w:pStyle w:val="0"/>
            </w:pPr>
            <w:r>
              <w:rPr>
                <w:sz w:val="20"/>
              </w:rPr>
              <w:t xml:space="preserve">пропионилфенилэтоксиэтилпиперидин</w:t>
            </w:r>
          </w:p>
        </w:tc>
        <w:tc>
          <w:tcPr>
            <w:tcW w:w="3969" w:type="dxa"/>
            <w:vAlign w:val="center"/>
          </w:tcPr>
          <w:p>
            <w:pPr>
              <w:pStyle w:val="0"/>
            </w:pPr>
            <w:r>
              <w:rPr>
                <w:sz w:val="20"/>
              </w:rPr>
              <w:t xml:space="preserve">таблетки защечные;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подъязычные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тапентадол</w:t>
            </w: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трамадол</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jc w:val="center"/>
            </w:pPr>
            <w:r>
              <w:rPr>
                <w:sz w:val="20"/>
              </w:rPr>
              <w:t xml:space="preserve">N 02B</w:t>
            </w:r>
          </w:p>
        </w:tc>
        <w:tc>
          <w:tcPr>
            <w:tcW w:w="3402" w:type="dxa"/>
            <w:vAlign w:val="center"/>
          </w:tcPr>
          <w:p>
            <w:pPr>
              <w:pStyle w:val="0"/>
            </w:pPr>
            <w:r>
              <w:rPr>
                <w:sz w:val="20"/>
              </w:rPr>
              <w:t xml:space="preserve">другие анальгетики и антипиретики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02BA</w:t>
            </w:r>
          </w:p>
        </w:tc>
        <w:tc>
          <w:tcPr>
            <w:tcW w:w="3402" w:type="dxa"/>
            <w:vAlign w:val="center"/>
            <w:vMerge w:val="restart"/>
          </w:tcPr>
          <w:p>
            <w:pPr>
              <w:pStyle w:val="0"/>
            </w:pPr>
            <w:r>
              <w:rPr>
                <w:sz w:val="20"/>
              </w:rPr>
              <w:t xml:space="preserve">салициловая кислота и ее производные</w:t>
            </w:r>
          </w:p>
        </w:tc>
        <w:tc>
          <w:tcPr>
            <w:tcW w:w="2268" w:type="dxa"/>
            <w:vAlign w:val="center"/>
            <w:vMerge w:val="restart"/>
          </w:tcPr>
          <w:p>
            <w:pPr>
              <w:pStyle w:val="0"/>
            </w:pPr>
            <w:r>
              <w:rPr>
                <w:sz w:val="20"/>
              </w:rPr>
              <w:t xml:space="preserve">ацетилсалициловая кислота</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N 02BE</w:t>
            </w:r>
          </w:p>
        </w:tc>
        <w:tc>
          <w:tcPr>
            <w:tcW w:w="3402" w:type="dxa"/>
            <w:vAlign w:val="center"/>
            <w:vMerge w:val="restart"/>
          </w:tcPr>
          <w:p>
            <w:pPr>
              <w:pStyle w:val="0"/>
            </w:pPr>
            <w:r>
              <w:rPr>
                <w:sz w:val="20"/>
              </w:rPr>
              <w:t xml:space="preserve">анилиды</w:t>
            </w:r>
          </w:p>
        </w:tc>
        <w:tc>
          <w:tcPr>
            <w:tcW w:w="2268" w:type="dxa"/>
            <w:vAlign w:val="center"/>
            <w:vMerge w:val="restart"/>
          </w:tcPr>
          <w:p>
            <w:pPr>
              <w:pStyle w:val="0"/>
            </w:pPr>
            <w:r>
              <w:rPr>
                <w:sz w:val="20"/>
              </w:rPr>
              <w:t xml:space="preserve">парацетамол</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суппозитории ректальные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03</w:t>
            </w:r>
          </w:p>
        </w:tc>
        <w:tc>
          <w:tcPr>
            <w:tcW w:w="3402" w:type="dxa"/>
            <w:vAlign w:val="center"/>
          </w:tcPr>
          <w:p>
            <w:pPr>
              <w:pStyle w:val="0"/>
            </w:pPr>
            <w:r>
              <w:rPr>
                <w:sz w:val="20"/>
              </w:rPr>
              <w:t xml:space="preserve">противоэпилептические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03A</w:t>
            </w:r>
          </w:p>
        </w:tc>
        <w:tc>
          <w:tcPr>
            <w:tcW w:w="3402" w:type="dxa"/>
            <w:vAlign w:val="center"/>
          </w:tcPr>
          <w:p>
            <w:pPr>
              <w:pStyle w:val="0"/>
            </w:pPr>
            <w:r>
              <w:rPr>
                <w:sz w:val="20"/>
              </w:rPr>
              <w:t xml:space="preserve">противоэпилептические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03AA</w:t>
            </w:r>
          </w:p>
        </w:tc>
        <w:tc>
          <w:tcPr>
            <w:tcW w:w="3402" w:type="dxa"/>
            <w:vAlign w:val="center"/>
          </w:tcPr>
          <w:p>
            <w:pPr>
              <w:pStyle w:val="0"/>
            </w:pPr>
            <w:r>
              <w:rPr>
                <w:sz w:val="20"/>
              </w:rPr>
              <w:t xml:space="preserve">барбитураты и их производные</w:t>
            </w:r>
          </w:p>
        </w:tc>
        <w:tc>
          <w:tcPr>
            <w:tcW w:w="2268" w:type="dxa"/>
            <w:vAlign w:val="center"/>
          </w:tcPr>
          <w:p>
            <w:pPr>
              <w:pStyle w:val="0"/>
            </w:pPr>
            <w:r>
              <w:rPr>
                <w:sz w:val="20"/>
              </w:rPr>
              <w:t xml:space="preserve">бензобарбитал</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фенобарбитал</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N 03AB</w:t>
            </w:r>
          </w:p>
        </w:tc>
        <w:tc>
          <w:tcPr>
            <w:tcW w:w="3402" w:type="dxa"/>
            <w:vAlign w:val="center"/>
          </w:tcPr>
          <w:p>
            <w:pPr>
              <w:pStyle w:val="0"/>
            </w:pPr>
            <w:r>
              <w:rPr>
                <w:sz w:val="20"/>
              </w:rPr>
              <w:t xml:space="preserve">производные гидантоина</w:t>
            </w:r>
          </w:p>
        </w:tc>
        <w:tc>
          <w:tcPr>
            <w:tcW w:w="2268" w:type="dxa"/>
            <w:vAlign w:val="center"/>
          </w:tcPr>
          <w:p>
            <w:pPr>
              <w:pStyle w:val="0"/>
            </w:pPr>
            <w:r>
              <w:rPr>
                <w:sz w:val="20"/>
              </w:rPr>
              <w:t xml:space="preserve">фенитоин</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N 03AD</w:t>
            </w:r>
          </w:p>
        </w:tc>
        <w:tc>
          <w:tcPr>
            <w:tcW w:w="3402" w:type="dxa"/>
            <w:vAlign w:val="center"/>
          </w:tcPr>
          <w:p>
            <w:pPr>
              <w:pStyle w:val="0"/>
            </w:pPr>
            <w:r>
              <w:rPr>
                <w:sz w:val="20"/>
              </w:rPr>
              <w:t xml:space="preserve">производные сукцинимида</w:t>
            </w:r>
          </w:p>
        </w:tc>
        <w:tc>
          <w:tcPr>
            <w:tcW w:w="2268" w:type="dxa"/>
            <w:vAlign w:val="center"/>
          </w:tcPr>
          <w:p>
            <w:pPr>
              <w:pStyle w:val="0"/>
            </w:pPr>
            <w:r>
              <w:rPr>
                <w:sz w:val="20"/>
              </w:rPr>
              <w:t xml:space="preserve">этосуксимид</w:t>
            </w:r>
          </w:p>
        </w:tc>
        <w:tc>
          <w:tcPr>
            <w:tcW w:w="3969" w:type="dxa"/>
            <w:vAlign w:val="center"/>
          </w:tcPr>
          <w:p>
            <w:pPr>
              <w:pStyle w:val="0"/>
            </w:pPr>
            <w:r>
              <w:rPr>
                <w:sz w:val="20"/>
              </w:rPr>
              <w:t xml:space="preserve">капсулы</w:t>
            </w:r>
          </w:p>
        </w:tc>
      </w:tr>
      <w:tr>
        <w:tc>
          <w:tcPr>
            <w:tcW w:w="1134" w:type="dxa"/>
            <w:vAlign w:val="center"/>
          </w:tcPr>
          <w:p>
            <w:pPr>
              <w:pStyle w:val="0"/>
              <w:jc w:val="center"/>
            </w:pPr>
            <w:r>
              <w:rPr>
                <w:sz w:val="20"/>
              </w:rPr>
              <w:t xml:space="preserve">N 03AE</w:t>
            </w:r>
          </w:p>
        </w:tc>
        <w:tc>
          <w:tcPr>
            <w:tcW w:w="3402" w:type="dxa"/>
            <w:vAlign w:val="center"/>
          </w:tcPr>
          <w:p>
            <w:pPr>
              <w:pStyle w:val="0"/>
            </w:pPr>
            <w:r>
              <w:rPr>
                <w:sz w:val="20"/>
              </w:rPr>
              <w:t xml:space="preserve">производные бензодиазепина</w:t>
            </w:r>
          </w:p>
        </w:tc>
        <w:tc>
          <w:tcPr>
            <w:tcW w:w="2268" w:type="dxa"/>
            <w:vAlign w:val="center"/>
          </w:tcPr>
          <w:p>
            <w:pPr>
              <w:pStyle w:val="0"/>
            </w:pPr>
            <w:r>
              <w:rPr>
                <w:sz w:val="20"/>
              </w:rPr>
              <w:t xml:space="preserve">клоназепам</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N 03AF</w:t>
            </w:r>
          </w:p>
        </w:tc>
        <w:tc>
          <w:tcPr>
            <w:tcW w:w="3402" w:type="dxa"/>
            <w:vAlign w:val="center"/>
            <w:vMerge w:val="restart"/>
          </w:tcPr>
          <w:p>
            <w:pPr>
              <w:pStyle w:val="0"/>
            </w:pPr>
            <w:r>
              <w:rPr>
                <w:sz w:val="20"/>
              </w:rPr>
              <w:t xml:space="preserve">производные карбоксамида</w:t>
            </w:r>
          </w:p>
        </w:tc>
        <w:tc>
          <w:tcPr>
            <w:tcW w:w="2268" w:type="dxa"/>
            <w:vAlign w:val="center"/>
            <w:vMerge w:val="restart"/>
          </w:tcPr>
          <w:p>
            <w:pPr>
              <w:pStyle w:val="0"/>
            </w:pPr>
            <w:r>
              <w:rPr>
                <w:sz w:val="20"/>
              </w:rPr>
              <w:t xml:space="preserve">карбамазепин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окскарбазепин</w:t>
            </w: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N 03AG</w:t>
            </w:r>
          </w:p>
        </w:tc>
        <w:tc>
          <w:tcPr>
            <w:tcW w:w="3402" w:type="dxa"/>
            <w:vAlign w:val="center"/>
            <w:vMerge w:val="restart"/>
          </w:tcPr>
          <w:p>
            <w:pPr>
              <w:pStyle w:val="0"/>
            </w:pPr>
            <w:r>
              <w:rPr>
                <w:sz w:val="20"/>
              </w:rPr>
              <w:t xml:space="preserve">производные жирных кислот</w:t>
            </w:r>
          </w:p>
        </w:tc>
        <w:tc>
          <w:tcPr>
            <w:tcW w:w="2268" w:type="dxa"/>
            <w:vAlign w:val="center"/>
            <w:vMerge w:val="restart"/>
          </w:tcPr>
          <w:p>
            <w:pPr>
              <w:pStyle w:val="0"/>
            </w:pPr>
            <w:r>
              <w:rPr>
                <w:sz w:val="20"/>
              </w:rPr>
              <w:t xml:space="preserve">вальпроевая кислота</w:t>
            </w:r>
          </w:p>
        </w:tc>
        <w:tc>
          <w:tcPr>
            <w:tcW w:w="3969" w:type="dxa"/>
            <w:vAlign w:val="center"/>
          </w:tcPr>
          <w:p>
            <w:pPr>
              <w:pStyle w:val="0"/>
            </w:pPr>
            <w:r>
              <w:rPr>
                <w:sz w:val="20"/>
              </w:rPr>
              <w:t xml:space="preserve">гранулы с пролонгированным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сироп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tcPr>
          <w:p>
            <w:pPr>
              <w:pStyle w:val="0"/>
              <w:jc w:val="center"/>
            </w:pPr>
            <w:r>
              <w:rPr>
                <w:sz w:val="20"/>
              </w:rPr>
              <w:t xml:space="preserve">N 03AX</w:t>
            </w:r>
          </w:p>
        </w:tc>
        <w:tc>
          <w:tcPr>
            <w:tcW w:w="3402" w:type="dxa"/>
            <w:vAlign w:val="center"/>
          </w:tcPr>
          <w:p>
            <w:pPr>
              <w:pStyle w:val="0"/>
            </w:pPr>
            <w:r>
              <w:rPr>
                <w:sz w:val="20"/>
              </w:rPr>
              <w:t xml:space="preserve">другие противоэпилептические препараты</w:t>
            </w:r>
          </w:p>
        </w:tc>
        <w:tc>
          <w:tcPr>
            <w:tcW w:w="2268" w:type="dxa"/>
            <w:vAlign w:val="center"/>
          </w:tcPr>
          <w:p>
            <w:pPr>
              <w:pStyle w:val="0"/>
            </w:pPr>
            <w:r>
              <w:rPr>
                <w:sz w:val="20"/>
              </w:rPr>
              <w:t xml:space="preserve">бриварацетам</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лакосамид</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леветирацетам</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перампанел</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прегабалин</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топирамат</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04</w:t>
            </w:r>
          </w:p>
        </w:tc>
        <w:tc>
          <w:tcPr>
            <w:tcW w:w="3402" w:type="dxa"/>
            <w:vAlign w:val="center"/>
          </w:tcPr>
          <w:p>
            <w:pPr>
              <w:pStyle w:val="0"/>
            </w:pPr>
            <w:r>
              <w:rPr>
                <w:sz w:val="20"/>
              </w:rPr>
              <w:t xml:space="preserve">противопаркинсонические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04A</w:t>
            </w:r>
          </w:p>
        </w:tc>
        <w:tc>
          <w:tcPr>
            <w:tcW w:w="3402" w:type="dxa"/>
            <w:vAlign w:val="center"/>
          </w:tcPr>
          <w:p>
            <w:pPr>
              <w:pStyle w:val="0"/>
            </w:pPr>
            <w:r>
              <w:rPr>
                <w:sz w:val="20"/>
              </w:rPr>
              <w:t xml:space="preserve">антихолинергические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04AA</w:t>
            </w:r>
          </w:p>
        </w:tc>
        <w:tc>
          <w:tcPr>
            <w:tcW w:w="3402" w:type="dxa"/>
            <w:vAlign w:val="center"/>
            <w:vMerge w:val="restart"/>
          </w:tcPr>
          <w:p>
            <w:pPr>
              <w:pStyle w:val="0"/>
            </w:pPr>
            <w:r>
              <w:rPr>
                <w:sz w:val="20"/>
              </w:rPr>
              <w:t xml:space="preserve">третичные амины</w:t>
            </w:r>
          </w:p>
        </w:tc>
        <w:tc>
          <w:tcPr>
            <w:tcW w:w="2268" w:type="dxa"/>
            <w:vAlign w:val="center"/>
            <w:vMerge w:val="restart"/>
          </w:tcPr>
          <w:p>
            <w:pPr>
              <w:pStyle w:val="0"/>
            </w:pPr>
            <w:r>
              <w:rPr>
                <w:sz w:val="20"/>
              </w:rPr>
              <w:t xml:space="preserve">бипериден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тригексифенидил</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N 04B</w:t>
            </w:r>
          </w:p>
        </w:tc>
        <w:tc>
          <w:tcPr>
            <w:tcW w:w="3402" w:type="dxa"/>
            <w:vAlign w:val="center"/>
          </w:tcPr>
          <w:p>
            <w:pPr>
              <w:pStyle w:val="0"/>
            </w:pPr>
            <w:r>
              <w:rPr>
                <w:sz w:val="20"/>
              </w:rPr>
              <w:t xml:space="preserve">дофаминергические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04BA</w:t>
            </w:r>
          </w:p>
        </w:tc>
        <w:tc>
          <w:tcPr>
            <w:tcW w:w="3402" w:type="dxa"/>
            <w:vAlign w:val="center"/>
            <w:vMerge w:val="restart"/>
          </w:tcPr>
          <w:p>
            <w:pPr>
              <w:pStyle w:val="0"/>
            </w:pPr>
            <w:r>
              <w:rPr>
                <w:sz w:val="20"/>
              </w:rPr>
              <w:t xml:space="preserve">допа и ее производные</w:t>
            </w:r>
          </w:p>
        </w:tc>
        <w:tc>
          <w:tcPr>
            <w:tcW w:w="2268" w:type="dxa"/>
            <w:vAlign w:val="center"/>
            <w:vMerge w:val="restart"/>
          </w:tcPr>
          <w:p>
            <w:pPr>
              <w:pStyle w:val="0"/>
            </w:pPr>
            <w:r>
              <w:rPr>
                <w:sz w:val="20"/>
              </w:rPr>
              <w:t xml:space="preserve">леводопа + бенсеразид</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модифицированным высвобождением;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леводопа + карбидопа</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N 04BB</w:t>
            </w:r>
          </w:p>
        </w:tc>
        <w:tc>
          <w:tcPr>
            <w:tcW w:w="3402" w:type="dxa"/>
            <w:vAlign w:val="center"/>
            <w:vMerge w:val="restart"/>
          </w:tcPr>
          <w:p>
            <w:pPr>
              <w:pStyle w:val="0"/>
            </w:pPr>
            <w:r>
              <w:rPr>
                <w:sz w:val="20"/>
              </w:rPr>
              <w:t xml:space="preserve">производные адамантана</w:t>
            </w:r>
          </w:p>
        </w:tc>
        <w:tc>
          <w:tcPr>
            <w:tcW w:w="2268" w:type="dxa"/>
            <w:vAlign w:val="center"/>
            <w:vMerge w:val="restart"/>
          </w:tcPr>
          <w:p>
            <w:pPr>
              <w:pStyle w:val="0"/>
            </w:pPr>
            <w:r>
              <w:rPr>
                <w:sz w:val="20"/>
              </w:rPr>
              <w:t xml:space="preserve">амантадин</w:t>
            </w: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N 04BC</w:t>
            </w:r>
          </w:p>
        </w:tc>
        <w:tc>
          <w:tcPr>
            <w:tcW w:w="3402" w:type="dxa"/>
            <w:vAlign w:val="center"/>
            <w:vMerge w:val="restart"/>
          </w:tcPr>
          <w:p>
            <w:pPr>
              <w:pStyle w:val="0"/>
            </w:pPr>
            <w:r>
              <w:rPr>
                <w:sz w:val="20"/>
              </w:rPr>
              <w:t xml:space="preserve">агонисты дофаминовых рецепторов</w:t>
            </w:r>
          </w:p>
        </w:tc>
        <w:tc>
          <w:tcPr>
            <w:tcW w:w="2268" w:type="dxa"/>
            <w:vAlign w:val="center"/>
            <w:vMerge w:val="restart"/>
          </w:tcPr>
          <w:p>
            <w:pPr>
              <w:pStyle w:val="0"/>
            </w:pPr>
            <w:r>
              <w:rPr>
                <w:sz w:val="20"/>
              </w:rPr>
              <w:t xml:space="preserve">пирибедил</w:t>
            </w:r>
          </w:p>
        </w:tc>
        <w:tc>
          <w:tcPr>
            <w:tcW w:w="3969" w:type="dxa"/>
            <w:vAlign w:val="center"/>
          </w:tcPr>
          <w:p>
            <w:pPr>
              <w:pStyle w:val="0"/>
            </w:pPr>
            <w:r>
              <w:rPr>
                <w:sz w:val="20"/>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контролируемым высвобождением,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прамипексол</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w:t>
            </w:r>
          </w:p>
        </w:tc>
      </w:tr>
      <w:tr>
        <w:tc>
          <w:tcPr>
            <w:tcW w:w="1134" w:type="dxa"/>
            <w:vAlign w:val="center"/>
          </w:tcPr>
          <w:p>
            <w:pPr>
              <w:pStyle w:val="0"/>
              <w:jc w:val="center"/>
            </w:pPr>
            <w:r>
              <w:rPr>
                <w:sz w:val="20"/>
              </w:rPr>
              <w:t xml:space="preserve">N 05</w:t>
            </w:r>
          </w:p>
        </w:tc>
        <w:tc>
          <w:tcPr>
            <w:tcW w:w="3402" w:type="dxa"/>
            <w:vAlign w:val="center"/>
          </w:tcPr>
          <w:p>
            <w:pPr>
              <w:pStyle w:val="0"/>
            </w:pPr>
            <w:r>
              <w:rPr>
                <w:sz w:val="20"/>
              </w:rPr>
              <w:t xml:space="preserve">психолептики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05A</w:t>
            </w:r>
          </w:p>
        </w:tc>
        <w:tc>
          <w:tcPr>
            <w:tcW w:w="3402" w:type="dxa"/>
            <w:vAlign w:val="center"/>
          </w:tcPr>
          <w:p>
            <w:pPr>
              <w:pStyle w:val="0"/>
            </w:pPr>
            <w:r>
              <w:rPr>
                <w:sz w:val="20"/>
              </w:rPr>
              <w:t xml:space="preserve">антипсихотические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05AA</w:t>
            </w:r>
          </w:p>
        </w:tc>
        <w:tc>
          <w:tcPr>
            <w:tcW w:w="3402" w:type="dxa"/>
            <w:vAlign w:val="center"/>
            <w:vMerge w:val="restart"/>
          </w:tcPr>
          <w:p>
            <w:pPr>
              <w:pStyle w:val="0"/>
            </w:pPr>
            <w:r>
              <w:rPr>
                <w:sz w:val="20"/>
              </w:rPr>
              <w:t xml:space="preserve">алифатические производные фенотиазина</w:t>
            </w:r>
          </w:p>
        </w:tc>
        <w:tc>
          <w:tcPr>
            <w:tcW w:w="2268" w:type="dxa"/>
            <w:vAlign w:val="center"/>
            <w:vMerge w:val="restart"/>
          </w:tcPr>
          <w:p>
            <w:pPr>
              <w:pStyle w:val="0"/>
            </w:pPr>
            <w:r>
              <w:rPr>
                <w:sz w:val="20"/>
              </w:rPr>
              <w:t xml:space="preserve">левомепромазин</w:t>
            </w:r>
          </w:p>
        </w:tc>
        <w:tc>
          <w:tcPr>
            <w:tcW w:w="3969"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хлорпромазин</w:t>
            </w:r>
          </w:p>
        </w:tc>
        <w:tc>
          <w:tcPr>
            <w:tcW w:w="3969"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05AB</w:t>
            </w:r>
          </w:p>
        </w:tc>
        <w:tc>
          <w:tcPr>
            <w:tcW w:w="3402" w:type="dxa"/>
            <w:vAlign w:val="center"/>
          </w:tcPr>
          <w:p>
            <w:pPr>
              <w:pStyle w:val="0"/>
            </w:pPr>
            <w:r>
              <w:rPr>
                <w:sz w:val="20"/>
              </w:rPr>
              <w:t xml:space="preserve">пиперазиновые производные фенотиазина</w:t>
            </w:r>
          </w:p>
        </w:tc>
        <w:tc>
          <w:tcPr>
            <w:tcW w:w="2268" w:type="dxa"/>
            <w:vAlign w:val="center"/>
          </w:tcPr>
          <w:p>
            <w:pPr>
              <w:pStyle w:val="0"/>
            </w:pPr>
            <w:r>
              <w:rPr>
                <w:sz w:val="20"/>
              </w:rPr>
              <w:t xml:space="preserve">перфеназин</w:t>
            </w:r>
          </w:p>
        </w:tc>
        <w:tc>
          <w:tcPr>
            <w:tcW w:w="3969" w:type="dxa"/>
            <w:vAlign w:val="center"/>
          </w:tcPr>
          <w:p>
            <w:pPr>
              <w:pStyle w:val="0"/>
            </w:pPr>
            <w:r>
              <w:rPr>
                <w:sz w:val="20"/>
              </w:rPr>
              <w:t xml:space="preserve">таблетки, покрытые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трифлуоперазин</w:t>
            </w: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флуфеназин</w:t>
            </w:r>
          </w:p>
        </w:tc>
        <w:tc>
          <w:tcPr>
            <w:tcW w:w="3969" w:type="dxa"/>
            <w:vAlign w:val="center"/>
          </w:tcPr>
          <w:p>
            <w:pPr>
              <w:pStyle w:val="0"/>
            </w:pPr>
            <w:r>
              <w:rPr>
                <w:sz w:val="20"/>
              </w:rPr>
              <w:t xml:space="preserve">раствор для внутримышечного введения (масляный)</w:t>
            </w:r>
          </w:p>
        </w:tc>
      </w:tr>
      <w:tr>
        <w:tc>
          <w:tcPr>
            <w:tcW w:w="1134" w:type="dxa"/>
            <w:vAlign w:val="center"/>
            <w:vMerge w:val="restart"/>
          </w:tcPr>
          <w:p>
            <w:pPr>
              <w:pStyle w:val="0"/>
              <w:jc w:val="center"/>
            </w:pPr>
            <w:r>
              <w:rPr>
                <w:sz w:val="20"/>
              </w:rPr>
              <w:t xml:space="preserve">N 05AC</w:t>
            </w:r>
          </w:p>
        </w:tc>
        <w:tc>
          <w:tcPr>
            <w:tcW w:w="3402" w:type="dxa"/>
            <w:vAlign w:val="center"/>
            <w:vMerge w:val="restart"/>
          </w:tcPr>
          <w:p>
            <w:pPr>
              <w:pStyle w:val="0"/>
            </w:pPr>
            <w:r>
              <w:rPr>
                <w:sz w:val="20"/>
              </w:rPr>
              <w:t xml:space="preserve">пиперидиновые производные фенотиазина</w:t>
            </w:r>
          </w:p>
        </w:tc>
        <w:tc>
          <w:tcPr>
            <w:tcW w:w="2268" w:type="dxa"/>
            <w:vAlign w:val="center"/>
            <w:vMerge w:val="restart"/>
          </w:tcPr>
          <w:p>
            <w:pPr>
              <w:pStyle w:val="0"/>
            </w:pPr>
            <w:r>
              <w:rPr>
                <w:sz w:val="20"/>
              </w:rPr>
              <w:t xml:space="preserve">перициазин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тиоридазин</w:t>
            </w: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N 05AD</w:t>
            </w:r>
          </w:p>
        </w:tc>
        <w:tc>
          <w:tcPr>
            <w:tcW w:w="3402" w:type="dxa"/>
            <w:vAlign w:val="center"/>
            <w:vMerge w:val="restart"/>
          </w:tcPr>
          <w:p>
            <w:pPr>
              <w:pStyle w:val="0"/>
            </w:pPr>
            <w:r>
              <w:rPr>
                <w:sz w:val="20"/>
              </w:rPr>
              <w:t xml:space="preserve">производные бутирофенона</w:t>
            </w:r>
          </w:p>
        </w:tc>
        <w:tc>
          <w:tcPr>
            <w:tcW w:w="2268" w:type="dxa"/>
            <w:vAlign w:val="center"/>
            <w:vMerge w:val="restart"/>
          </w:tcPr>
          <w:p>
            <w:pPr>
              <w:pStyle w:val="0"/>
            </w:pPr>
            <w:r>
              <w:rPr>
                <w:sz w:val="20"/>
              </w:rPr>
              <w:t xml:space="preserve">галоперидол</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дроперидол</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vMerge w:val="restart"/>
          </w:tcPr>
          <w:p>
            <w:pPr>
              <w:pStyle w:val="0"/>
              <w:jc w:val="center"/>
            </w:pPr>
            <w:r>
              <w:rPr>
                <w:sz w:val="20"/>
              </w:rPr>
              <w:t xml:space="preserve">N 05AE</w:t>
            </w:r>
          </w:p>
        </w:tc>
        <w:tc>
          <w:tcPr>
            <w:tcW w:w="3402" w:type="dxa"/>
            <w:vAlign w:val="center"/>
            <w:vMerge w:val="restart"/>
          </w:tcPr>
          <w:p>
            <w:pPr>
              <w:pStyle w:val="0"/>
            </w:pPr>
            <w:r>
              <w:rPr>
                <w:sz w:val="20"/>
              </w:rPr>
              <w:t xml:space="preserve">производные индола</w:t>
            </w:r>
          </w:p>
        </w:tc>
        <w:tc>
          <w:tcPr>
            <w:tcW w:w="2268" w:type="dxa"/>
            <w:vAlign w:val="center"/>
          </w:tcPr>
          <w:p>
            <w:pPr>
              <w:pStyle w:val="0"/>
            </w:pPr>
            <w:r>
              <w:rPr>
                <w:sz w:val="20"/>
              </w:rPr>
              <w:t xml:space="preserve">луразидон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сертиндол</w:t>
            </w:r>
          </w:p>
        </w:tc>
        <w:tc>
          <w:tcPr>
            <w:tcW w:w="3969" w:type="dxa"/>
            <w:vAlign w:val="center"/>
          </w:tcPr>
          <w:p>
            <w:pPr>
              <w:pStyle w:val="0"/>
            </w:pPr>
            <w:r>
              <w:rPr>
                <w:sz w:val="20"/>
              </w:rPr>
              <w:t xml:space="preserve">таблетки, покрытые оболочкой</w:t>
            </w:r>
          </w:p>
        </w:tc>
      </w:tr>
      <w:tr>
        <w:tc>
          <w:tcPr>
            <w:tcW w:w="1134" w:type="dxa"/>
            <w:vAlign w:val="center"/>
            <w:vMerge w:val="restart"/>
          </w:tcPr>
          <w:p>
            <w:pPr>
              <w:pStyle w:val="0"/>
              <w:jc w:val="center"/>
            </w:pPr>
            <w:r>
              <w:rPr>
                <w:sz w:val="20"/>
              </w:rPr>
              <w:t xml:space="preserve">N 05AF</w:t>
            </w:r>
          </w:p>
        </w:tc>
        <w:tc>
          <w:tcPr>
            <w:tcW w:w="3402" w:type="dxa"/>
            <w:vAlign w:val="center"/>
            <w:vMerge w:val="restart"/>
          </w:tcPr>
          <w:p>
            <w:pPr>
              <w:pStyle w:val="0"/>
            </w:pPr>
            <w:r>
              <w:rPr>
                <w:sz w:val="20"/>
              </w:rPr>
              <w:t xml:space="preserve">производные тиоксантена</w:t>
            </w:r>
          </w:p>
        </w:tc>
        <w:tc>
          <w:tcPr>
            <w:tcW w:w="2268" w:type="dxa"/>
            <w:vAlign w:val="center"/>
            <w:vMerge w:val="restart"/>
          </w:tcPr>
          <w:p>
            <w:pPr>
              <w:pStyle w:val="0"/>
            </w:pPr>
            <w:r>
              <w:rPr>
                <w:sz w:val="20"/>
              </w:rPr>
              <w:t xml:space="preserve">зуклопентиксол</w:t>
            </w:r>
          </w:p>
        </w:tc>
        <w:tc>
          <w:tcPr>
            <w:tcW w:w="3969"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флупентиксол</w:t>
            </w:r>
          </w:p>
        </w:tc>
        <w:tc>
          <w:tcPr>
            <w:tcW w:w="3969" w:type="dxa"/>
            <w:vAlign w:val="center"/>
          </w:tcPr>
          <w:p>
            <w:pPr>
              <w:pStyle w:val="0"/>
            </w:pPr>
            <w:r>
              <w:rPr>
                <w:sz w:val="20"/>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N 05AH</w:t>
            </w:r>
          </w:p>
        </w:tc>
        <w:tc>
          <w:tcPr>
            <w:tcW w:w="3402" w:type="dxa"/>
            <w:vAlign w:val="center"/>
            <w:vMerge w:val="restart"/>
          </w:tcPr>
          <w:p>
            <w:pPr>
              <w:pStyle w:val="0"/>
            </w:pPr>
            <w:r>
              <w:rPr>
                <w:sz w:val="20"/>
              </w:rPr>
              <w:t xml:space="preserve">диазепины, оксазепины, тиазепины и оксепины</w:t>
            </w:r>
          </w:p>
        </w:tc>
        <w:tc>
          <w:tcPr>
            <w:tcW w:w="2268" w:type="dxa"/>
            <w:vAlign w:val="center"/>
            <w:vMerge w:val="restart"/>
          </w:tcPr>
          <w:p>
            <w:pPr>
              <w:pStyle w:val="0"/>
            </w:pPr>
            <w:r>
              <w:rPr>
                <w:sz w:val="20"/>
              </w:rPr>
              <w:t xml:space="preserve">кветиапин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с пролонгированным высвобождением,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оланзапин</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N 05AL</w:t>
            </w:r>
          </w:p>
        </w:tc>
        <w:tc>
          <w:tcPr>
            <w:tcW w:w="3402" w:type="dxa"/>
            <w:vAlign w:val="center"/>
            <w:vMerge w:val="restart"/>
          </w:tcPr>
          <w:p>
            <w:pPr>
              <w:pStyle w:val="0"/>
            </w:pPr>
            <w:r>
              <w:rPr>
                <w:sz w:val="20"/>
              </w:rPr>
              <w:t xml:space="preserve">бензамиды</w:t>
            </w:r>
          </w:p>
        </w:tc>
        <w:tc>
          <w:tcPr>
            <w:tcW w:w="2268" w:type="dxa"/>
            <w:vAlign w:val="center"/>
            <w:vMerge w:val="restart"/>
          </w:tcPr>
          <w:p>
            <w:pPr>
              <w:pStyle w:val="0"/>
            </w:pPr>
            <w:r>
              <w:rPr>
                <w:sz w:val="20"/>
              </w:rPr>
              <w:t xml:space="preserve">сульпирид</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05AX</w:t>
            </w:r>
          </w:p>
        </w:tc>
        <w:tc>
          <w:tcPr>
            <w:tcW w:w="3402" w:type="dxa"/>
            <w:vAlign w:val="center"/>
          </w:tcPr>
          <w:p>
            <w:pPr>
              <w:pStyle w:val="0"/>
            </w:pPr>
            <w:r>
              <w:rPr>
                <w:sz w:val="20"/>
              </w:rPr>
              <w:t xml:space="preserve">другие антипсихотические средства</w:t>
            </w:r>
          </w:p>
        </w:tc>
        <w:tc>
          <w:tcPr>
            <w:tcW w:w="2268" w:type="dxa"/>
            <w:vAlign w:val="center"/>
          </w:tcPr>
          <w:p>
            <w:pPr>
              <w:pStyle w:val="0"/>
            </w:pPr>
            <w:r>
              <w:rPr>
                <w:sz w:val="20"/>
              </w:rPr>
              <w:t xml:space="preserve">карипразин</w:t>
            </w:r>
          </w:p>
        </w:tc>
        <w:tc>
          <w:tcPr>
            <w:tcW w:w="3969" w:type="dxa"/>
            <w:vAlign w:val="center"/>
          </w:tcPr>
          <w:p>
            <w:pPr>
              <w:pStyle w:val="0"/>
            </w:pPr>
            <w:r>
              <w:rPr>
                <w:sz w:val="20"/>
              </w:rPr>
              <w:t xml:space="preserve">капсулы</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палиперидон</w:t>
            </w:r>
          </w:p>
        </w:tc>
        <w:tc>
          <w:tcPr>
            <w:tcW w:w="3969" w:type="dxa"/>
            <w:vAlign w:val="center"/>
          </w:tcPr>
          <w:p>
            <w:pPr>
              <w:pStyle w:val="0"/>
            </w:pPr>
            <w:r>
              <w:rPr>
                <w:sz w:val="20"/>
              </w:rPr>
              <w:t xml:space="preserve">суспензия для внутримышечного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рисперидон</w:t>
            </w:r>
          </w:p>
        </w:tc>
        <w:tc>
          <w:tcPr>
            <w:tcW w:w="3969" w:type="dxa"/>
            <w:vAlign w:val="center"/>
          </w:tcPr>
          <w:p>
            <w:pPr>
              <w:pStyle w:val="0"/>
            </w:pPr>
            <w:r>
              <w:rPr>
                <w:sz w:val="20"/>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 в полости рта;</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для рассасывания;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05B</w:t>
            </w:r>
          </w:p>
        </w:tc>
        <w:tc>
          <w:tcPr>
            <w:tcW w:w="3402" w:type="dxa"/>
            <w:vAlign w:val="center"/>
          </w:tcPr>
          <w:p>
            <w:pPr>
              <w:pStyle w:val="0"/>
            </w:pPr>
            <w:r>
              <w:rPr>
                <w:sz w:val="20"/>
              </w:rPr>
              <w:t xml:space="preserve">анксиолитики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05BA</w:t>
            </w:r>
          </w:p>
        </w:tc>
        <w:tc>
          <w:tcPr>
            <w:tcW w:w="3402" w:type="dxa"/>
            <w:vAlign w:val="center"/>
            <w:vMerge w:val="restart"/>
          </w:tcPr>
          <w:p>
            <w:pPr>
              <w:pStyle w:val="0"/>
            </w:pPr>
            <w:r>
              <w:rPr>
                <w:sz w:val="20"/>
              </w:rPr>
              <w:t xml:space="preserve">производные бензодиазепина</w:t>
            </w:r>
          </w:p>
        </w:tc>
        <w:tc>
          <w:tcPr>
            <w:tcW w:w="2268" w:type="dxa"/>
            <w:vAlign w:val="center"/>
            <w:vMerge w:val="restart"/>
          </w:tcPr>
          <w:p>
            <w:pPr>
              <w:pStyle w:val="0"/>
            </w:pPr>
            <w:r>
              <w:rPr>
                <w:sz w:val="20"/>
              </w:rPr>
              <w:t xml:space="preserve">бромдигидрохлорфенил-бензодиазепин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 в полости рта</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диазепам</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лоразепам</w:t>
            </w:r>
          </w:p>
        </w:tc>
        <w:tc>
          <w:tcPr>
            <w:tcW w:w="3969" w:type="dxa"/>
            <w:vAlign w:val="center"/>
          </w:tcPr>
          <w:p>
            <w:pPr>
              <w:pStyle w:val="0"/>
            </w:pPr>
            <w:r>
              <w:rPr>
                <w:sz w:val="20"/>
              </w:rPr>
              <w:t xml:space="preserve">таблетки, покрытые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оксазепам</w:t>
            </w: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05BB</w:t>
            </w:r>
          </w:p>
        </w:tc>
        <w:tc>
          <w:tcPr>
            <w:tcW w:w="3402" w:type="dxa"/>
            <w:vAlign w:val="center"/>
          </w:tcPr>
          <w:p>
            <w:pPr>
              <w:pStyle w:val="0"/>
            </w:pPr>
            <w:r>
              <w:rPr>
                <w:sz w:val="20"/>
              </w:rPr>
              <w:t xml:space="preserve">производные дифенилметана</w:t>
            </w:r>
          </w:p>
        </w:tc>
        <w:tc>
          <w:tcPr>
            <w:tcW w:w="2268" w:type="dxa"/>
            <w:vAlign w:val="center"/>
          </w:tcPr>
          <w:p>
            <w:pPr>
              <w:pStyle w:val="0"/>
            </w:pPr>
            <w:r>
              <w:rPr>
                <w:sz w:val="20"/>
              </w:rPr>
              <w:t xml:space="preserve">гидроксизин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05C</w:t>
            </w:r>
          </w:p>
        </w:tc>
        <w:tc>
          <w:tcPr>
            <w:tcW w:w="3402" w:type="dxa"/>
            <w:vAlign w:val="center"/>
          </w:tcPr>
          <w:p>
            <w:pPr>
              <w:pStyle w:val="0"/>
            </w:pPr>
            <w:r>
              <w:rPr>
                <w:sz w:val="20"/>
              </w:rPr>
              <w:t xml:space="preserve">снотворные и седативные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05CD</w:t>
            </w:r>
          </w:p>
        </w:tc>
        <w:tc>
          <w:tcPr>
            <w:tcW w:w="3402" w:type="dxa"/>
            <w:vAlign w:val="center"/>
          </w:tcPr>
          <w:p>
            <w:pPr>
              <w:pStyle w:val="0"/>
            </w:pPr>
            <w:r>
              <w:rPr>
                <w:sz w:val="20"/>
              </w:rPr>
              <w:t xml:space="preserve">производные бензодиазепина</w:t>
            </w:r>
          </w:p>
        </w:tc>
        <w:tc>
          <w:tcPr>
            <w:tcW w:w="2268" w:type="dxa"/>
            <w:vAlign w:val="center"/>
          </w:tcPr>
          <w:p>
            <w:pPr>
              <w:pStyle w:val="0"/>
            </w:pPr>
            <w:r>
              <w:rPr>
                <w:sz w:val="20"/>
              </w:rPr>
              <w:t xml:space="preserve">мидазолам</w:t>
            </w: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нитразепам</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N 05CF</w:t>
            </w:r>
          </w:p>
        </w:tc>
        <w:tc>
          <w:tcPr>
            <w:tcW w:w="3402" w:type="dxa"/>
            <w:vAlign w:val="center"/>
          </w:tcPr>
          <w:p>
            <w:pPr>
              <w:pStyle w:val="0"/>
            </w:pPr>
            <w:r>
              <w:rPr>
                <w:sz w:val="20"/>
              </w:rPr>
              <w:t xml:space="preserve">бензодиазепиноподобные средства</w:t>
            </w:r>
          </w:p>
        </w:tc>
        <w:tc>
          <w:tcPr>
            <w:tcW w:w="2268" w:type="dxa"/>
            <w:vAlign w:val="center"/>
          </w:tcPr>
          <w:p>
            <w:pPr>
              <w:pStyle w:val="0"/>
            </w:pPr>
            <w:r>
              <w:rPr>
                <w:sz w:val="20"/>
              </w:rPr>
              <w:t xml:space="preserve">зопиклон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06</w:t>
            </w:r>
          </w:p>
        </w:tc>
        <w:tc>
          <w:tcPr>
            <w:tcW w:w="3402" w:type="dxa"/>
            <w:vAlign w:val="center"/>
          </w:tcPr>
          <w:p>
            <w:pPr>
              <w:pStyle w:val="0"/>
            </w:pPr>
            <w:r>
              <w:rPr>
                <w:sz w:val="20"/>
              </w:rPr>
              <w:t xml:space="preserve">психоаналептики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06A</w:t>
            </w:r>
          </w:p>
        </w:tc>
        <w:tc>
          <w:tcPr>
            <w:tcW w:w="3402" w:type="dxa"/>
            <w:vAlign w:val="center"/>
          </w:tcPr>
          <w:p>
            <w:pPr>
              <w:pStyle w:val="0"/>
            </w:pPr>
            <w:r>
              <w:rPr>
                <w:sz w:val="20"/>
              </w:rPr>
              <w:t xml:space="preserve">антидепрессанты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06AA</w:t>
            </w:r>
          </w:p>
        </w:tc>
        <w:tc>
          <w:tcPr>
            <w:tcW w:w="3402" w:type="dxa"/>
            <w:vAlign w:val="center"/>
            <w:vMerge w:val="restart"/>
          </w:tcPr>
          <w:p>
            <w:pPr>
              <w:pStyle w:val="0"/>
            </w:pPr>
            <w:r>
              <w:rPr>
                <w:sz w:val="20"/>
              </w:rPr>
              <w:t xml:space="preserve">неселективные ингибиторы обратного захвата моноаминов</w:t>
            </w:r>
          </w:p>
        </w:tc>
        <w:tc>
          <w:tcPr>
            <w:tcW w:w="2268" w:type="dxa"/>
            <w:vAlign w:val="center"/>
            <w:vMerge w:val="restart"/>
          </w:tcPr>
          <w:p>
            <w:pPr>
              <w:pStyle w:val="0"/>
            </w:pPr>
            <w:r>
              <w:rPr>
                <w:sz w:val="20"/>
              </w:rPr>
              <w:t xml:space="preserve">амитриптилин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имипрамин</w:t>
            </w:r>
          </w:p>
        </w:tc>
        <w:tc>
          <w:tcPr>
            <w:tcW w:w="3969" w:type="dxa"/>
            <w:vAlign w:val="center"/>
          </w:tcPr>
          <w:p>
            <w:pPr>
              <w:pStyle w:val="0"/>
            </w:pPr>
            <w:r>
              <w:rPr>
                <w:sz w:val="20"/>
              </w:rPr>
              <w:t xml:space="preserve">драже;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кломипрамин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пролонгированного действия, покрытые пленочной оболочкой</w:t>
            </w:r>
          </w:p>
        </w:tc>
      </w:tr>
      <w:tr>
        <w:tc>
          <w:tcPr>
            <w:tcW w:w="1134" w:type="dxa"/>
            <w:vAlign w:val="center"/>
            <w:vMerge w:val="restart"/>
          </w:tcPr>
          <w:p>
            <w:pPr>
              <w:pStyle w:val="0"/>
              <w:jc w:val="center"/>
            </w:pPr>
            <w:r>
              <w:rPr>
                <w:sz w:val="20"/>
              </w:rPr>
              <w:t xml:space="preserve">N 06AB</w:t>
            </w:r>
          </w:p>
        </w:tc>
        <w:tc>
          <w:tcPr>
            <w:tcW w:w="3402" w:type="dxa"/>
            <w:vAlign w:val="center"/>
            <w:vMerge w:val="restart"/>
          </w:tcPr>
          <w:p>
            <w:pPr>
              <w:pStyle w:val="0"/>
            </w:pPr>
            <w:r>
              <w:rPr>
                <w:sz w:val="20"/>
              </w:rPr>
              <w:t xml:space="preserve">селективные ингибиторы обратного захвата серотонина</w:t>
            </w:r>
          </w:p>
        </w:tc>
        <w:tc>
          <w:tcPr>
            <w:tcW w:w="2268" w:type="dxa"/>
            <w:vAlign w:val="center"/>
            <w:vMerge w:val="restart"/>
          </w:tcPr>
          <w:p>
            <w:pPr>
              <w:pStyle w:val="0"/>
            </w:pPr>
            <w:r>
              <w:rPr>
                <w:sz w:val="20"/>
              </w:rPr>
              <w:t xml:space="preserve">пароксетин</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сертралин</w:t>
            </w:r>
          </w:p>
        </w:tc>
        <w:tc>
          <w:tcPr>
            <w:tcW w:w="3969" w:type="dxa"/>
            <w:vAlign w:val="center"/>
          </w:tcPr>
          <w:p>
            <w:pPr>
              <w:pStyle w:val="0"/>
            </w:pPr>
            <w:r>
              <w:rPr>
                <w:sz w:val="20"/>
              </w:rPr>
              <w:t xml:space="preserve">таблетки, покрытые пленочной оболочкой</w:t>
            </w:r>
          </w:p>
        </w:tc>
      </w:tr>
      <w:tr>
        <w:tc>
          <w:tcPr>
            <w:vMerge w:val="continue"/>
          </w:tcPr>
          <w:p/>
        </w:tc>
        <w:tc>
          <w:tcPr>
            <w:vMerge w:val="continue"/>
          </w:tcPr>
          <w:p/>
        </w:tc>
        <w:tc>
          <w:tcPr>
            <w:tcW w:w="2268" w:type="dxa"/>
            <w:vAlign w:val="center"/>
          </w:tcPr>
          <w:p>
            <w:pPr>
              <w:pStyle w:val="0"/>
            </w:pPr>
            <w:r>
              <w:rPr>
                <w:sz w:val="20"/>
              </w:rPr>
              <w:t xml:space="preserve">флуоксетин</w:t>
            </w:r>
          </w:p>
        </w:tc>
        <w:tc>
          <w:tcPr>
            <w:tcW w:w="3969" w:type="dxa"/>
            <w:vAlign w:val="center"/>
          </w:tcPr>
          <w:p>
            <w:pPr>
              <w:pStyle w:val="0"/>
            </w:pPr>
            <w:r>
              <w:rPr>
                <w:sz w:val="20"/>
              </w:rPr>
              <w:t xml:space="preserve">капсулы</w:t>
            </w:r>
          </w:p>
        </w:tc>
      </w:tr>
      <w:tr>
        <w:tc>
          <w:tcPr>
            <w:tcW w:w="1134" w:type="dxa"/>
            <w:vAlign w:val="center"/>
          </w:tcPr>
          <w:p>
            <w:pPr>
              <w:pStyle w:val="0"/>
              <w:jc w:val="center"/>
            </w:pPr>
            <w:r>
              <w:rPr>
                <w:sz w:val="20"/>
              </w:rPr>
              <w:t xml:space="preserve">N 06AX</w:t>
            </w:r>
          </w:p>
        </w:tc>
        <w:tc>
          <w:tcPr>
            <w:tcW w:w="3402" w:type="dxa"/>
            <w:vAlign w:val="center"/>
          </w:tcPr>
          <w:p>
            <w:pPr>
              <w:pStyle w:val="0"/>
            </w:pPr>
            <w:r>
              <w:rPr>
                <w:sz w:val="20"/>
              </w:rPr>
              <w:t xml:space="preserve">другие антидепрессанты</w:t>
            </w:r>
          </w:p>
        </w:tc>
        <w:tc>
          <w:tcPr>
            <w:tcW w:w="2268" w:type="dxa"/>
            <w:vAlign w:val="center"/>
          </w:tcPr>
          <w:p>
            <w:pPr>
              <w:pStyle w:val="0"/>
            </w:pPr>
            <w:r>
              <w:rPr>
                <w:sz w:val="20"/>
              </w:rPr>
              <w:t xml:space="preserve">агомелатин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пипофезин</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N 06B</w:t>
            </w:r>
          </w:p>
        </w:tc>
        <w:tc>
          <w:tcPr>
            <w:tcW w:w="3402" w:type="dxa"/>
            <w:vAlign w:val="center"/>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06BC</w:t>
            </w:r>
          </w:p>
        </w:tc>
        <w:tc>
          <w:tcPr>
            <w:tcW w:w="3402" w:type="dxa"/>
            <w:vAlign w:val="center"/>
            <w:vMerge w:val="restart"/>
          </w:tcPr>
          <w:p>
            <w:pPr>
              <w:pStyle w:val="0"/>
            </w:pPr>
            <w:r>
              <w:rPr>
                <w:sz w:val="20"/>
              </w:rPr>
              <w:t xml:space="preserve">производные ксантина</w:t>
            </w:r>
          </w:p>
        </w:tc>
        <w:tc>
          <w:tcPr>
            <w:tcW w:w="2268" w:type="dxa"/>
            <w:vAlign w:val="center"/>
            <w:vMerge w:val="restart"/>
          </w:tcPr>
          <w:p>
            <w:pPr>
              <w:pStyle w:val="0"/>
            </w:pPr>
            <w:r>
              <w:rPr>
                <w:sz w:val="20"/>
              </w:rPr>
              <w:t xml:space="preserve">кофеин</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и субконъюнктивального введения</w:t>
            </w:r>
          </w:p>
        </w:tc>
      </w:tr>
      <w:tr>
        <w:tc>
          <w:tcPr>
            <w:tcW w:w="1134" w:type="dxa"/>
            <w:vAlign w:val="center"/>
            <w:vMerge w:val="restart"/>
          </w:tcPr>
          <w:p>
            <w:pPr>
              <w:pStyle w:val="0"/>
              <w:jc w:val="center"/>
            </w:pPr>
            <w:r>
              <w:rPr>
                <w:sz w:val="20"/>
              </w:rPr>
              <w:t xml:space="preserve">N 06BX</w:t>
            </w:r>
          </w:p>
        </w:tc>
        <w:tc>
          <w:tcPr>
            <w:tcW w:w="3402" w:type="dxa"/>
            <w:vAlign w:val="center"/>
            <w:vMerge w:val="restart"/>
          </w:tcPr>
          <w:p>
            <w:pPr>
              <w:pStyle w:val="0"/>
            </w:pPr>
            <w:r>
              <w:rPr>
                <w:sz w:val="20"/>
              </w:rPr>
              <w:t xml:space="preserve">другие психостимуляторы и ноотропные препараты</w:t>
            </w:r>
          </w:p>
        </w:tc>
        <w:tc>
          <w:tcPr>
            <w:tcW w:w="2268" w:type="dxa"/>
            <w:vAlign w:val="center"/>
            <w:vMerge w:val="restart"/>
          </w:tcPr>
          <w:p>
            <w:pPr>
              <w:pStyle w:val="0"/>
            </w:pPr>
            <w:r>
              <w:rPr>
                <w:sz w:val="20"/>
              </w:rPr>
              <w:t xml:space="preserve">винпоцетин</w:t>
            </w:r>
          </w:p>
        </w:tc>
        <w:tc>
          <w:tcPr>
            <w:tcW w:w="3969" w:type="dxa"/>
            <w:vAlign w:val="center"/>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глицин</w:t>
            </w:r>
          </w:p>
        </w:tc>
        <w:tc>
          <w:tcPr>
            <w:tcW w:w="3969" w:type="dxa"/>
            <w:vAlign w:val="center"/>
          </w:tcPr>
          <w:p>
            <w:pPr>
              <w:pStyle w:val="0"/>
            </w:pPr>
            <w:r>
              <w:rPr>
                <w:sz w:val="20"/>
              </w:rPr>
              <w:t xml:space="preserve">таблетки защечные;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подъязычные;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защечные и подъязычные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метионил-глутамил-гистидил-фенилаланил-пролил-глицил-пролин</w:t>
            </w:r>
          </w:p>
        </w:tc>
        <w:tc>
          <w:tcPr>
            <w:tcW w:w="3969" w:type="dxa"/>
            <w:vAlign w:val="center"/>
          </w:tcPr>
          <w:p>
            <w:pPr>
              <w:pStyle w:val="0"/>
            </w:pPr>
            <w:r>
              <w:rPr>
                <w:sz w:val="20"/>
              </w:rPr>
              <w:t xml:space="preserve">капли назальные</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пирацетам</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полипептиды коры головного мозга скота</w:t>
            </w:r>
          </w:p>
        </w:tc>
        <w:tc>
          <w:tcPr>
            <w:tcW w:w="3969" w:type="dxa"/>
            <w:vAlign w:val="center"/>
          </w:tcPr>
          <w:p>
            <w:pPr>
              <w:pStyle w:val="0"/>
            </w:pPr>
            <w:r>
              <w:rPr>
                <w:sz w:val="20"/>
              </w:rPr>
              <w:t xml:space="preserve">лиофилизат для приготовления раствора для внутримышечного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фонтурацетам</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церебролизин</w:t>
            </w: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цитиколин</w:t>
            </w: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tcPr>
          <w:p>
            <w:pPr>
              <w:pStyle w:val="0"/>
              <w:jc w:val="center"/>
            </w:pPr>
            <w:r>
              <w:rPr>
                <w:sz w:val="20"/>
              </w:rPr>
              <w:t xml:space="preserve">N 06D</w:t>
            </w:r>
          </w:p>
        </w:tc>
        <w:tc>
          <w:tcPr>
            <w:tcW w:w="3402" w:type="dxa"/>
            <w:vAlign w:val="center"/>
          </w:tcPr>
          <w:p>
            <w:pPr>
              <w:pStyle w:val="0"/>
            </w:pPr>
            <w:r>
              <w:rPr>
                <w:sz w:val="20"/>
              </w:rPr>
              <w:t xml:space="preserve">препараты для лечения деменции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pPr>
            <w:r>
              <w:rPr>
                <w:sz w:val="20"/>
              </w:rPr>
              <w:t xml:space="preserve">N 06DA</w:t>
            </w:r>
          </w:p>
        </w:tc>
        <w:tc>
          <w:tcPr>
            <w:tcW w:w="3402" w:type="dxa"/>
            <w:vAlign w:val="center"/>
            <w:vMerge w:val="restart"/>
          </w:tcPr>
          <w:p>
            <w:pPr>
              <w:pStyle w:val="0"/>
            </w:pPr>
            <w:r>
              <w:rPr>
                <w:sz w:val="20"/>
              </w:rPr>
              <w:t xml:space="preserve">антихолинэстеразные средства</w:t>
            </w:r>
          </w:p>
        </w:tc>
        <w:tc>
          <w:tcPr>
            <w:tcW w:w="2268" w:type="dxa"/>
            <w:vAlign w:val="center"/>
            <w:vMerge w:val="restart"/>
          </w:tcPr>
          <w:p>
            <w:pPr>
              <w:pStyle w:val="0"/>
            </w:pPr>
            <w:r>
              <w:rPr>
                <w:sz w:val="20"/>
              </w:rPr>
              <w:t xml:space="preserve">галантамин</w:t>
            </w: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ривастигмин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трансдермальная терапевтическая система;</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tcW w:w="1134" w:type="dxa"/>
            <w:vAlign w:val="center"/>
            <w:vMerge w:val="restart"/>
          </w:tcPr>
          <w:p>
            <w:pPr>
              <w:pStyle w:val="0"/>
              <w:jc w:val="center"/>
            </w:pPr>
            <w:r>
              <w:rPr>
                <w:sz w:val="20"/>
              </w:rPr>
              <w:t xml:space="preserve">N 06DX</w:t>
            </w:r>
          </w:p>
        </w:tc>
        <w:tc>
          <w:tcPr>
            <w:tcW w:w="3402" w:type="dxa"/>
            <w:vAlign w:val="center"/>
            <w:vMerge w:val="restart"/>
          </w:tcPr>
          <w:p>
            <w:pPr>
              <w:pStyle w:val="0"/>
            </w:pPr>
            <w:r>
              <w:rPr>
                <w:sz w:val="20"/>
              </w:rPr>
              <w:t xml:space="preserve">другие препараты для лечения деменции</w:t>
            </w:r>
          </w:p>
        </w:tc>
        <w:tc>
          <w:tcPr>
            <w:tcW w:w="2268" w:type="dxa"/>
            <w:vAlign w:val="center"/>
            <w:vMerge w:val="restart"/>
          </w:tcPr>
          <w:p>
            <w:pPr>
              <w:pStyle w:val="0"/>
            </w:pPr>
            <w:r>
              <w:rPr>
                <w:sz w:val="20"/>
              </w:rPr>
              <w:t xml:space="preserve">мемантин</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N 07</w:t>
            </w:r>
          </w:p>
        </w:tc>
        <w:tc>
          <w:tcPr>
            <w:tcW w:w="3402" w:type="dxa"/>
            <w:vAlign w:val="center"/>
          </w:tcPr>
          <w:p>
            <w:pPr>
              <w:pStyle w:val="0"/>
            </w:pPr>
            <w:r>
              <w:rPr>
                <w:sz w:val="20"/>
              </w:rPr>
              <w:t xml:space="preserve">другие препараты для лечения заболеваний нервной системы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N 07A</w:t>
            </w:r>
          </w:p>
        </w:tc>
        <w:tc>
          <w:tcPr>
            <w:tcW w:w="3402" w:type="dxa"/>
            <w:vAlign w:val="center"/>
          </w:tcPr>
          <w:p>
            <w:pPr>
              <w:pStyle w:val="0"/>
            </w:pPr>
            <w:r>
              <w:rPr>
                <w:sz w:val="20"/>
              </w:rPr>
              <w:t xml:space="preserve">парасимпатомиметики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07AA</w:t>
            </w:r>
          </w:p>
        </w:tc>
        <w:tc>
          <w:tcPr>
            <w:tcW w:w="3402" w:type="dxa"/>
            <w:vAlign w:val="center"/>
            <w:vMerge w:val="restart"/>
          </w:tcPr>
          <w:p>
            <w:pPr>
              <w:pStyle w:val="0"/>
            </w:pPr>
            <w:r>
              <w:rPr>
                <w:sz w:val="20"/>
              </w:rPr>
              <w:t xml:space="preserve">антихолинэстеразные средства</w:t>
            </w:r>
          </w:p>
        </w:tc>
        <w:tc>
          <w:tcPr>
            <w:tcW w:w="2268" w:type="dxa"/>
            <w:vAlign w:val="center"/>
            <w:vMerge w:val="restart"/>
          </w:tcPr>
          <w:p>
            <w:pPr>
              <w:pStyle w:val="0"/>
            </w:pPr>
            <w:r>
              <w:rPr>
                <w:sz w:val="20"/>
              </w:rPr>
              <w:t xml:space="preserve">неостигмина метилсульфат</w:t>
            </w:r>
          </w:p>
        </w:tc>
        <w:tc>
          <w:tcPr>
            <w:tcW w:w="3969" w:type="dxa"/>
            <w:vAlign w:val="center"/>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пиридостигмина бромид</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N 07AX</w:t>
            </w:r>
          </w:p>
        </w:tc>
        <w:tc>
          <w:tcPr>
            <w:tcW w:w="3402" w:type="dxa"/>
            <w:vAlign w:val="center"/>
            <w:vMerge w:val="restart"/>
          </w:tcPr>
          <w:p>
            <w:pPr>
              <w:pStyle w:val="0"/>
            </w:pPr>
            <w:r>
              <w:rPr>
                <w:sz w:val="20"/>
              </w:rPr>
              <w:t xml:space="preserve">прочие парасимпатомиметики</w:t>
            </w:r>
          </w:p>
        </w:tc>
        <w:tc>
          <w:tcPr>
            <w:tcW w:w="2268" w:type="dxa"/>
            <w:vAlign w:val="center"/>
            <w:vMerge w:val="restart"/>
          </w:tcPr>
          <w:p>
            <w:pPr>
              <w:pStyle w:val="0"/>
            </w:pPr>
            <w:r>
              <w:rPr>
                <w:sz w:val="20"/>
              </w:rPr>
              <w:t xml:space="preserve">холина альфосцерат</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tcW w:w="1134" w:type="dxa"/>
            <w:vAlign w:val="center"/>
          </w:tcPr>
          <w:p>
            <w:pPr>
              <w:pStyle w:val="0"/>
              <w:jc w:val="center"/>
            </w:pPr>
            <w:r>
              <w:rPr>
                <w:sz w:val="20"/>
              </w:rPr>
              <w:t xml:space="preserve">N 07B</w:t>
            </w:r>
          </w:p>
        </w:tc>
        <w:tc>
          <w:tcPr>
            <w:tcW w:w="3402" w:type="dxa"/>
            <w:vAlign w:val="center"/>
          </w:tcPr>
          <w:p>
            <w:pPr>
              <w:pStyle w:val="0"/>
            </w:pPr>
            <w:r>
              <w:rPr>
                <w:sz w:val="20"/>
              </w:rPr>
              <w:t xml:space="preserve">препараты, применяемые при зависимостях</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07BB</w:t>
            </w:r>
          </w:p>
        </w:tc>
        <w:tc>
          <w:tcPr>
            <w:tcW w:w="3402" w:type="dxa"/>
            <w:vAlign w:val="center"/>
            <w:vMerge w:val="restart"/>
          </w:tcPr>
          <w:p>
            <w:pPr>
              <w:pStyle w:val="0"/>
            </w:pPr>
            <w:r>
              <w:rPr>
                <w:sz w:val="20"/>
              </w:rPr>
              <w:t xml:space="preserve">препараты, применяемые при алкогольной зависимости</w:t>
            </w:r>
          </w:p>
        </w:tc>
        <w:tc>
          <w:tcPr>
            <w:tcW w:w="2268" w:type="dxa"/>
            <w:vAlign w:val="center"/>
            <w:vMerge w:val="restart"/>
          </w:tcPr>
          <w:p>
            <w:pPr>
              <w:pStyle w:val="0"/>
            </w:pPr>
            <w:r>
              <w:rPr>
                <w:sz w:val="20"/>
              </w:rPr>
              <w:t xml:space="preserve">налтрексон</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оболочкой</w:t>
            </w:r>
          </w:p>
        </w:tc>
      </w:tr>
      <w:tr>
        <w:tc>
          <w:tcPr>
            <w:tcW w:w="1134" w:type="dxa"/>
            <w:vAlign w:val="center"/>
          </w:tcPr>
          <w:p>
            <w:pPr>
              <w:pStyle w:val="0"/>
              <w:jc w:val="center"/>
            </w:pPr>
            <w:r>
              <w:rPr>
                <w:sz w:val="20"/>
              </w:rPr>
              <w:t xml:space="preserve">N 07C</w:t>
            </w:r>
          </w:p>
        </w:tc>
        <w:tc>
          <w:tcPr>
            <w:tcW w:w="3402" w:type="dxa"/>
            <w:vAlign w:val="center"/>
          </w:tcPr>
          <w:p>
            <w:pPr>
              <w:pStyle w:val="0"/>
            </w:pPr>
            <w:r>
              <w:rPr>
                <w:sz w:val="20"/>
              </w:rPr>
              <w:t xml:space="preserve">препараты для устранения головокружения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07CA</w:t>
            </w:r>
          </w:p>
        </w:tc>
        <w:tc>
          <w:tcPr>
            <w:tcW w:w="3402" w:type="dxa"/>
            <w:vAlign w:val="center"/>
            <w:vMerge w:val="restart"/>
          </w:tcPr>
          <w:p>
            <w:pPr>
              <w:pStyle w:val="0"/>
            </w:pPr>
            <w:r>
              <w:rPr>
                <w:sz w:val="20"/>
              </w:rPr>
              <w:t xml:space="preserve">препараты для устранения головокружения</w:t>
            </w:r>
          </w:p>
        </w:tc>
        <w:tc>
          <w:tcPr>
            <w:tcW w:w="2268" w:type="dxa"/>
            <w:vAlign w:val="center"/>
            <w:vMerge w:val="restart"/>
          </w:tcPr>
          <w:p>
            <w:pPr>
              <w:pStyle w:val="0"/>
            </w:pPr>
            <w:r>
              <w:rPr>
                <w:sz w:val="20"/>
              </w:rPr>
              <w:t xml:space="preserve">бетагистин</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N 07X</w:t>
            </w:r>
          </w:p>
        </w:tc>
        <w:tc>
          <w:tcPr>
            <w:tcW w:w="3402" w:type="dxa"/>
            <w:vAlign w:val="center"/>
          </w:tcPr>
          <w:p>
            <w:pPr>
              <w:pStyle w:val="0"/>
            </w:pPr>
            <w:r>
              <w:rPr>
                <w:sz w:val="20"/>
              </w:rPr>
              <w:t xml:space="preserve">другие препараты для лечения заболеваний нервной системы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N 07XX</w:t>
            </w:r>
          </w:p>
        </w:tc>
        <w:tc>
          <w:tcPr>
            <w:tcW w:w="3402" w:type="dxa"/>
            <w:vAlign w:val="center"/>
            <w:vMerge w:val="restart"/>
          </w:tcPr>
          <w:p>
            <w:pPr>
              <w:pStyle w:val="0"/>
            </w:pPr>
            <w:r>
              <w:rPr>
                <w:sz w:val="20"/>
              </w:rPr>
              <w:t xml:space="preserve">прочие препараты для лечения заболеваний нервной системы</w:t>
            </w:r>
          </w:p>
        </w:tc>
        <w:tc>
          <w:tcPr>
            <w:tcW w:w="2268" w:type="dxa"/>
            <w:vAlign w:val="center"/>
            <w:vMerge w:val="restart"/>
          </w:tcPr>
          <w:p>
            <w:pPr>
              <w:pStyle w:val="0"/>
            </w:pPr>
            <w:r>
              <w:rPr>
                <w:sz w:val="20"/>
              </w:rPr>
              <w:t xml:space="preserve">инозин + никотинамид + рибофлавин + янтарная кислота</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2268" w:type="dxa"/>
            <w:vAlign w:val="center"/>
          </w:tcPr>
          <w:p>
            <w:pPr>
              <w:pStyle w:val="0"/>
            </w:pPr>
            <w:r>
              <w:rPr>
                <w:sz w:val="20"/>
              </w:rPr>
              <w:t xml:space="preserve">тетрабеназин</w:t>
            </w:r>
          </w:p>
        </w:tc>
        <w:tc>
          <w:tcPr>
            <w:tcW w:w="3969" w:type="dxa"/>
            <w:vAlign w:val="center"/>
          </w:tcPr>
          <w:p>
            <w:pPr>
              <w:pStyle w:val="0"/>
            </w:pPr>
            <w:r>
              <w:rPr>
                <w:sz w:val="20"/>
              </w:rPr>
              <w:t xml:space="preserve">таблетки</w:t>
            </w:r>
          </w:p>
        </w:tc>
      </w:tr>
      <w:tr>
        <w:tc>
          <w:tcPr>
            <w:vMerge w:val="continue"/>
          </w:tcPr>
          <w:p/>
        </w:tc>
        <w:tc>
          <w:tcPr>
            <w:vMerge w:val="continue"/>
          </w:tcPr>
          <w:p/>
        </w:tc>
        <w:tc>
          <w:tcPr>
            <w:tcW w:w="2268" w:type="dxa"/>
            <w:vAlign w:val="center"/>
            <w:vMerge w:val="restart"/>
          </w:tcPr>
          <w:p>
            <w:pPr>
              <w:pStyle w:val="0"/>
            </w:pPr>
            <w:r>
              <w:rPr>
                <w:sz w:val="20"/>
              </w:rPr>
              <w:t xml:space="preserve">этилметилгидроксипиридина сукцинат</w:t>
            </w: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P</w:t>
            </w:r>
          </w:p>
        </w:tc>
        <w:tc>
          <w:tcPr>
            <w:tcW w:w="3402" w:type="dxa"/>
            <w:vAlign w:val="center"/>
          </w:tcPr>
          <w:p>
            <w:pPr>
              <w:pStyle w:val="0"/>
            </w:pPr>
            <w:r>
              <w:rPr>
                <w:sz w:val="20"/>
              </w:rPr>
              <w:t xml:space="preserve">противопаразитарные препараты, инсектициды и репелленты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P01</w:t>
            </w:r>
          </w:p>
        </w:tc>
        <w:tc>
          <w:tcPr>
            <w:tcW w:w="3402" w:type="dxa"/>
            <w:vAlign w:val="center"/>
          </w:tcPr>
          <w:p>
            <w:pPr>
              <w:pStyle w:val="0"/>
            </w:pPr>
            <w:r>
              <w:rPr>
                <w:sz w:val="20"/>
              </w:rPr>
              <w:t xml:space="preserve">противопротозойные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P01B</w:t>
            </w:r>
          </w:p>
        </w:tc>
        <w:tc>
          <w:tcPr>
            <w:tcW w:w="3402" w:type="dxa"/>
            <w:vAlign w:val="center"/>
          </w:tcPr>
          <w:p>
            <w:pPr>
              <w:pStyle w:val="0"/>
            </w:pPr>
            <w:r>
              <w:rPr>
                <w:sz w:val="20"/>
              </w:rPr>
              <w:t xml:space="preserve">противомалярийные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P01BA</w:t>
            </w:r>
          </w:p>
        </w:tc>
        <w:tc>
          <w:tcPr>
            <w:tcW w:w="3402" w:type="dxa"/>
            <w:vAlign w:val="center"/>
          </w:tcPr>
          <w:p>
            <w:pPr>
              <w:pStyle w:val="0"/>
            </w:pPr>
            <w:r>
              <w:rPr>
                <w:sz w:val="20"/>
              </w:rPr>
              <w:t xml:space="preserve">аминохинолины</w:t>
            </w:r>
          </w:p>
        </w:tc>
        <w:tc>
          <w:tcPr>
            <w:tcW w:w="2268" w:type="dxa"/>
            <w:vAlign w:val="center"/>
          </w:tcPr>
          <w:p>
            <w:pPr>
              <w:pStyle w:val="0"/>
            </w:pPr>
            <w:r>
              <w:rPr>
                <w:sz w:val="20"/>
              </w:rPr>
              <w:t xml:space="preserve">гидроксихлорохин</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P01BC</w:t>
            </w:r>
          </w:p>
        </w:tc>
        <w:tc>
          <w:tcPr>
            <w:tcW w:w="3402" w:type="dxa"/>
            <w:vAlign w:val="center"/>
          </w:tcPr>
          <w:p>
            <w:pPr>
              <w:pStyle w:val="0"/>
            </w:pPr>
            <w:r>
              <w:rPr>
                <w:sz w:val="20"/>
              </w:rPr>
              <w:t xml:space="preserve">метанолхинолины</w:t>
            </w:r>
          </w:p>
        </w:tc>
        <w:tc>
          <w:tcPr>
            <w:tcW w:w="2268" w:type="dxa"/>
            <w:vAlign w:val="center"/>
          </w:tcPr>
          <w:p>
            <w:pPr>
              <w:pStyle w:val="0"/>
            </w:pPr>
            <w:r>
              <w:rPr>
                <w:sz w:val="20"/>
              </w:rPr>
              <w:t xml:space="preserve">мефлохин</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P02</w:t>
            </w:r>
          </w:p>
        </w:tc>
        <w:tc>
          <w:tcPr>
            <w:tcW w:w="3402" w:type="dxa"/>
            <w:vAlign w:val="center"/>
          </w:tcPr>
          <w:p>
            <w:pPr>
              <w:pStyle w:val="0"/>
            </w:pPr>
            <w:r>
              <w:rPr>
                <w:sz w:val="20"/>
              </w:rPr>
              <w:t xml:space="preserve">противогельминтные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P02B</w:t>
            </w:r>
          </w:p>
        </w:tc>
        <w:tc>
          <w:tcPr>
            <w:tcW w:w="3402" w:type="dxa"/>
            <w:vAlign w:val="center"/>
          </w:tcPr>
          <w:p>
            <w:pPr>
              <w:pStyle w:val="0"/>
            </w:pPr>
            <w:r>
              <w:rPr>
                <w:sz w:val="20"/>
              </w:rPr>
              <w:t xml:space="preserve">препараты для лечения трематодоза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P02BA</w:t>
            </w:r>
          </w:p>
        </w:tc>
        <w:tc>
          <w:tcPr>
            <w:tcW w:w="3402" w:type="dxa"/>
            <w:vAlign w:val="center"/>
          </w:tcPr>
          <w:p>
            <w:pPr>
              <w:pStyle w:val="0"/>
            </w:pPr>
            <w:r>
              <w:rPr>
                <w:sz w:val="20"/>
              </w:rPr>
              <w:t xml:space="preserve">производные хинолина и родственные соединения</w:t>
            </w:r>
          </w:p>
        </w:tc>
        <w:tc>
          <w:tcPr>
            <w:tcW w:w="2268" w:type="dxa"/>
            <w:vAlign w:val="center"/>
          </w:tcPr>
          <w:p>
            <w:pPr>
              <w:pStyle w:val="0"/>
            </w:pPr>
            <w:r>
              <w:rPr>
                <w:sz w:val="20"/>
              </w:rPr>
              <w:t xml:space="preserve">празиквантел</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P02C</w:t>
            </w:r>
          </w:p>
        </w:tc>
        <w:tc>
          <w:tcPr>
            <w:tcW w:w="3402" w:type="dxa"/>
            <w:vAlign w:val="center"/>
          </w:tcPr>
          <w:p>
            <w:pPr>
              <w:pStyle w:val="0"/>
            </w:pPr>
            <w:r>
              <w:rPr>
                <w:sz w:val="20"/>
              </w:rPr>
              <w:t xml:space="preserve">препараты для лечения нематодоза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P02CA</w:t>
            </w:r>
          </w:p>
        </w:tc>
        <w:tc>
          <w:tcPr>
            <w:tcW w:w="3402" w:type="dxa"/>
            <w:vAlign w:val="center"/>
          </w:tcPr>
          <w:p>
            <w:pPr>
              <w:pStyle w:val="0"/>
            </w:pPr>
            <w:r>
              <w:rPr>
                <w:sz w:val="20"/>
              </w:rPr>
              <w:t xml:space="preserve">производные бензимидазола</w:t>
            </w:r>
          </w:p>
        </w:tc>
        <w:tc>
          <w:tcPr>
            <w:tcW w:w="2268" w:type="dxa"/>
            <w:vAlign w:val="center"/>
          </w:tcPr>
          <w:p>
            <w:pPr>
              <w:pStyle w:val="0"/>
            </w:pPr>
            <w:r>
              <w:rPr>
                <w:sz w:val="20"/>
              </w:rPr>
              <w:t xml:space="preserve">мебендазол</w:t>
            </w: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P02CC</w:t>
            </w:r>
          </w:p>
        </w:tc>
        <w:tc>
          <w:tcPr>
            <w:tcW w:w="3402" w:type="dxa"/>
            <w:vAlign w:val="center"/>
            <w:vMerge w:val="restart"/>
          </w:tcPr>
          <w:p>
            <w:pPr>
              <w:pStyle w:val="0"/>
            </w:pPr>
            <w:r>
              <w:rPr>
                <w:sz w:val="20"/>
              </w:rPr>
              <w:t xml:space="preserve">производные тетрагидропиримидина</w:t>
            </w:r>
          </w:p>
        </w:tc>
        <w:tc>
          <w:tcPr>
            <w:tcW w:w="2268" w:type="dxa"/>
            <w:vAlign w:val="center"/>
            <w:vMerge w:val="restart"/>
          </w:tcPr>
          <w:p>
            <w:pPr>
              <w:pStyle w:val="0"/>
            </w:pPr>
            <w:r>
              <w:rPr>
                <w:sz w:val="20"/>
              </w:rPr>
              <w:t xml:space="preserve">пирантел</w:t>
            </w: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P02CE</w:t>
            </w:r>
          </w:p>
        </w:tc>
        <w:tc>
          <w:tcPr>
            <w:tcW w:w="3402" w:type="dxa"/>
            <w:vAlign w:val="center"/>
          </w:tcPr>
          <w:p>
            <w:pPr>
              <w:pStyle w:val="0"/>
            </w:pPr>
            <w:r>
              <w:rPr>
                <w:sz w:val="20"/>
              </w:rPr>
              <w:t xml:space="preserve">производные имидазотиазола</w:t>
            </w:r>
          </w:p>
        </w:tc>
        <w:tc>
          <w:tcPr>
            <w:tcW w:w="2268" w:type="dxa"/>
            <w:vAlign w:val="center"/>
          </w:tcPr>
          <w:p>
            <w:pPr>
              <w:pStyle w:val="0"/>
            </w:pPr>
            <w:r>
              <w:rPr>
                <w:sz w:val="20"/>
              </w:rPr>
              <w:t xml:space="preserve">левамизол</w:t>
            </w: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P03</w:t>
            </w:r>
          </w:p>
        </w:tc>
        <w:tc>
          <w:tcPr>
            <w:tcW w:w="3402" w:type="dxa"/>
            <w:vAlign w:val="center"/>
          </w:tcPr>
          <w:p>
            <w:pPr>
              <w:pStyle w:val="0"/>
            </w:pPr>
            <w:r>
              <w:rPr>
                <w:sz w:val="20"/>
              </w:rPr>
              <w:t xml:space="preserve">препараты для уничтожения эктопаразитов (в т.ч. чесоточного клеща), инсектициды и репелленты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P03A</w:t>
            </w:r>
          </w:p>
        </w:tc>
        <w:tc>
          <w:tcPr>
            <w:tcW w:w="3402" w:type="dxa"/>
            <w:vAlign w:val="center"/>
          </w:tcPr>
          <w:p>
            <w:pPr>
              <w:pStyle w:val="0"/>
            </w:pPr>
            <w:r>
              <w:rPr>
                <w:sz w:val="20"/>
              </w:rPr>
              <w:t xml:space="preserve">препараты для уничтожения эктопаразитов (в т.ч. чесоточного клеща)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P03AX</w:t>
            </w:r>
          </w:p>
        </w:tc>
        <w:tc>
          <w:tcPr>
            <w:tcW w:w="3402" w:type="dxa"/>
            <w:vAlign w:val="center"/>
            <w:vMerge w:val="restart"/>
          </w:tcPr>
          <w:p>
            <w:pPr>
              <w:pStyle w:val="0"/>
            </w:pPr>
            <w:r>
              <w:rPr>
                <w:sz w:val="20"/>
              </w:rPr>
              <w:t xml:space="preserve">прочие препараты для уничтожения эктопаразитов (в т.ч. чесоточного клеща)</w:t>
            </w:r>
          </w:p>
        </w:tc>
        <w:tc>
          <w:tcPr>
            <w:tcW w:w="2268" w:type="dxa"/>
            <w:vAlign w:val="center"/>
            <w:vMerge w:val="restart"/>
          </w:tcPr>
          <w:p>
            <w:pPr>
              <w:pStyle w:val="0"/>
            </w:pPr>
            <w:r>
              <w:rPr>
                <w:sz w:val="20"/>
              </w:rPr>
              <w:t xml:space="preserve">бензилбензоат</w:t>
            </w:r>
          </w:p>
        </w:tc>
        <w:tc>
          <w:tcPr>
            <w:tcW w:w="3969" w:type="dxa"/>
            <w:vAlign w:val="center"/>
          </w:tcPr>
          <w:p>
            <w:pPr>
              <w:pStyle w:val="0"/>
            </w:pPr>
            <w:r>
              <w:rPr>
                <w:sz w:val="20"/>
              </w:rPr>
              <w:t xml:space="preserve">мазь для наружного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эмульсия для наружного применения</w:t>
            </w:r>
          </w:p>
        </w:tc>
      </w:tr>
      <w:tr>
        <w:tc>
          <w:tcPr>
            <w:tcW w:w="1134" w:type="dxa"/>
            <w:vAlign w:val="center"/>
          </w:tcPr>
          <w:p>
            <w:pPr>
              <w:pStyle w:val="0"/>
              <w:jc w:val="center"/>
            </w:pPr>
            <w:r>
              <w:rPr>
                <w:sz w:val="20"/>
              </w:rPr>
              <w:t xml:space="preserve">R</w:t>
            </w:r>
          </w:p>
        </w:tc>
        <w:tc>
          <w:tcPr>
            <w:tcW w:w="3402" w:type="dxa"/>
            <w:vAlign w:val="center"/>
          </w:tcPr>
          <w:p>
            <w:pPr>
              <w:pStyle w:val="0"/>
            </w:pPr>
            <w:r>
              <w:rPr>
                <w:sz w:val="20"/>
              </w:rPr>
              <w:t xml:space="preserve">дыхательная система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R01</w:t>
            </w:r>
          </w:p>
        </w:tc>
        <w:tc>
          <w:tcPr>
            <w:tcW w:w="3402" w:type="dxa"/>
            <w:vAlign w:val="center"/>
          </w:tcPr>
          <w:p>
            <w:pPr>
              <w:pStyle w:val="0"/>
            </w:pPr>
            <w:r>
              <w:rPr>
                <w:sz w:val="20"/>
              </w:rPr>
              <w:t xml:space="preserve">назальные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R01A</w:t>
            </w:r>
          </w:p>
        </w:tc>
        <w:tc>
          <w:tcPr>
            <w:tcW w:w="3402" w:type="dxa"/>
            <w:vAlign w:val="center"/>
          </w:tcPr>
          <w:p>
            <w:pPr>
              <w:pStyle w:val="0"/>
            </w:pPr>
            <w:r>
              <w:rPr>
                <w:sz w:val="20"/>
              </w:rPr>
              <w:t xml:space="preserve">деконгестанты и другие препараты для местного применения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R01AA</w:t>
            </w:r>
          </w:p>
        </w:tc>
        <w:tc>
          <w:tcPr>
            <w:tcW w:w="3402" w:type="dxa"/>
            <w:vAlign w:val="center"/>
            <w:vMerge w:val="restart"/>
          </w:tcPr>
          <w:p>
            <w:pPr>
              <w:pStyle w:val="0"/>
            </w:pPr>
            <w:r>
              <w:rPr>
                <w:sz w:val="20"/>
              </w:rPr>
              <w:t xml:space="preserve">адреномиметики</w:t>
            </w:r>
          </w:p>
        </w:tc>
        <w:tc>
          <w:tcPr>
            <w:tcW w:w="2268" w:type="dxa"/>
            <w:vAlign w:val="center"/>
            <w:vMerge w:val="restart"/>
          </w:tcPr>
          <w:p>
            <w:pPr>
              <w:pStyle w:val="0"/>
            </w:pPr>
            <w:r>
              <w:rPr>
                <w:sz w:val="20"/>
              </w:rPr>
              <w:t xml:space="preserve">ксилометазолин</w:t>
            </w:r>
          </w:p>
        </w:tc>
        <w:tc>
          <w:tcPr>
            <w:tcW w:w="3969" w:type="dxa"/>
            <w:vAlign w:val="center"/>
          </w:tcPr>
          <w:p>
            <w:pPr>
              <w:pStyle w:val="0"/>
            </w:pPr>
            <w:r>
              <w:rPr>
                <w:sz w:val="20"/>
              </w:rPr>
              <w:t xml:space="preserve">гель назальный;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назальные;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назальные (для детей);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 дозированный (для детей)</w:t>
            </w:r>
          </w:p>
        </w:tc>
      </w:tr>
      <w:tr>
        <w:tc>
          <w:tcPr>
            <w:tcW w:w="1134" w:type="dxa"/>
            <w:vAlign w:val="center"/>
          </w:tcPr>
          <w:p>
            <w:pPr>
              <w:pStyle w:val="0"/>
              <w:jc w:val="center"/>
            </w:pPr>
            <w:r>
              <w:rPr>
                <w:sz w:val="20"/>
              </w:rPr>
              <w:t xml:space="preserve">R02</w:t>
            </w:r>
          </w:p>
        </w:tc>
        <w:tc>
          <w:tcPr>
            <w:tcW w:w="3402" w:type="dxa"/>
            <w:vAlign w:val="center"/>
          </w:tcPr>
          <w:p>
            <w:pPr>
              <w:pStyle w:val="0"/>
            </w:pPr>
            <w:r>
              <w:rPr>
                <w:sz w:val="20"/>
              </w:rPr>
              <w:t xml:space="preserve">препараты для лечения заболеваний горла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R02A</w:t>
            </w:r>
          </w:p>
        </w:tc>
        <w:tc>
          <w:tcPr>
            <w:tcW w:w="3402" w:type="dxa"/>
            <w:vAlign w:val="center"/>
          </w:tcPr>
          <w:p>
            <w:pPr>
              <w:pStyle w:val="0"/>
            </w:pPr>
            <w:r>
              <w:rPr>
                <w:sz w:val="20"/>
              </w:rPr>
              <w:t xml:space="preserve">препараты для лечения заболеваний горла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R02AA</w:t>
            </w:r>
          </w:p>
        </w:tc>
        <w:tc>
          <w:tcPr>
            <w:tcW w:w="3402" w:type="dxa"/>
            <w:vAlign w:val="center"/>
            <w:vMerge w:val="restart"/>
          </w:tcPr>
          <w:p>
            <w:pPr>
              <w:pStyle w:val="0"/>
            </w:pPr>
            <w:r>
              <w:rPr>
                <w:sz w:val="20"/>
              </w:rPr>
              <w:t xml:space="preserve">антисептические препараты</w:t>
            </w:r>
          </w:p>
        </w:tc>
        <w:tc>
          <w:tcPr>
            <w:tcW w:w="2268" w:type="dxa"/>
            <w:vAlign w:val="center"/>
            <w:vMerge w:val="restart"/>
          </w:tcPr>
          <w:p>
            <w:pPr>
              <w:pStyle w:val="0"/>
            </w:pPr>
            <w:r>
              <w:rPr>
                <w:sz w:val="20"/>
              </w:rPr>
              <w:t xml:space="preserve">йод + калия йодид + глицерол</w:t>
            </w:r>
          </w:p>
        </w:tc>
        <w:tc>
          <w:tcPr>
            <w:tcW w:w="3969" w:type="dxa"/>
            <w:vAlign w:val="center"/>
          </w:tcPr>
          <w:p>
            <w:pPr>
              <w:pStyle w:val="0"/>
            </w:pPr>
            <w:r>
              <w:rPr>
                <w:sz w:val="20"/>
              </w:rPr>
              <w:t xml:space="preserve">раствор для местного применения;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для местного применения</w:t>
            </w:r>
          </w:p>
        </w:tc>
      </w:tr>
      <w:tr>
        <w:tc>
          <w:tcPr>
            <w:tcW w:w="1134" w:type="dxa"/>
            <w:vAlign w:val="center"/>
          </w:tcPr>
          <w:p>
            <w:pPr>
              <w:pStyle w:val="0"/>
              <w:jc w:val="center"/>
            </w:pPr>
            <w:r>
              <w:rPr>
                <w:sz w:val="20"/>
              </w:rPr>
              <w:t xml:space="preserve">R03</w:t>
            </w:r>
          </w:p>
        </w:tc>
        <w:tc>
          <w:tcPr>
            <w:tcW w:w="3402" w:type="dxa"/>
            <w:vAlign w:val="center"/>
          </w:tcPr>
          <w:p>
            <w:pPr>
              <w:pStyle w:val="0"/>
            </w:pPr>
            <w:r>
              <w:rPr>
                <w:sz w:val="20"/>
              </w:rPr>
              <w:t xml:space="preserve">препараты для лечения обструктивных заболеваний дыхательных путей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R03A</w:t>
            </w:r>
          </w:p>
        </w:tc>
        <w:tc>
          <w:tcPr>
            <w:tcW w:w="3402" w:type="dxa"/>
            <w:vAlign w:val="center"/>
          </w:tcPr>
          <w:p>
            <w:pPr>
              <w:pStyle w:val="0"/>
            </w:pPr>
            <w:r>
              <w:rPr>
                <w:sz w:val="20"/>
              </w:rPr>
              <w:t xml:space="preserve">адренергические средства для ингаляционного введения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R03AC</w:t>
            </w:r>
          </w:p>
        </w:tc>
        <w:tc>
          <w:tcPr>
            <w:tcW w:w="3402" w:type="dxa"/>
            <w:vAlign w:val="center"/>
          </w:tcPr>
          <w:p>
            <w:pPr>
              <w:pStyle w:val="0"/>
            </w:pPr>
            <w:r>
              <w:rPr>
                <w:sz w:val="20"/>
              </w:rPr>
              <w:t xml:space="preserve">селективные бета 2-адреномиметики</w:t>
            </w:r>
          </w:p>
        </w:tc>
        <w:tc>
          <w:tcPr>
            <w:tcW w:w="2268" w:type="dxa"/>
            <w:vAlign w:val="center"/>
          </w:tcPr>
          <w:p>
            <w:pPr>
              <w:pStyle w:val="0"/>
            </w:pPr>
            <w:r>
              <w:rPr>
                <w:sz w:val="20"/>
              </w:rPr>
              <w:t xml:space="preserve">индакатерол</w:t>
            </w:r>
          </w:p>
        </w:tc>
        <w:tc>
          <w:tcPr>
            <w:tcW w:w="3969" w:type="dxa"/>
            <w:vAlign w:val="center"/>
          </w:tcPr>
          <w:p>
            <w:pPr>
              <w:pStyle w:val="0"/>
            </w:pPr>
            <w:r>
              <w:rPr>
                <w:sz w:val="20"/>
              </w:rPr>
              <w:t xml:space="preserve">капсулы с порошком для ингаляций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сальбутамол</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ингаляций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формотерол</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ингаляций дозированный</w:t>
            </w:r>
          </w:p>
        </w:tc>
      </w:tr>
      <w:tr>
        <w:tc>
          <w:tcPr>
            <w:tcW w:w="1134" w:type="dxa"/>
            <w:vAlign w:val="center"/>
            <w:vMerge w:val="restart"/>
          </w:tcPr>
          <w:p>
            <w:pPr>
              <w:pStyle w:val="0"/>
              <w:jc w:val="center"/>
            </w:pPr>
            <w:r>
              <w:rPr>
                <w:sz w:val="20"/>
              </w:rPr>
              <w:t xml:space="preserve">R03AK</w:t>
            </w:r>
          </w:p>
        </w:tc>
        <w:tc>
          <w:tcPr>
            <w:tcW w:w="3402" w:type="dxa"/>
            <w:vAlign w:val="center"/>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2268" w:type="dxa"/>
            <w:vAlign w:val="center"/>
          </w:tcPr>
          <w:p>
            <w:pPr>
              <w:pStyle w:val="0"/>
            </w:pPr>
            <w:r>
              <w:rPr>
                <w:sz w:val="20"/>
              </w:rPr>
              <w:t xml:space="preserve">беклометазон + формотерол</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tcW w:w="2268" w:type="dxa"/>
            <w:vAlign w:val="center"/>
            <w:vMerge w:val="restart"/>
          </w:tcPr>
          <w:p>
            <w:pPr>
              <w:pStyle w:val="0"/>
            </w:pPr>
            <w:r>
              <w:rPr>
                <w:sz w:val="20"/>
              </w:rPr>
              <w:t xml:space="preserve">будесонид + формотерол</w:t>
            </w:r>
          </w:p>
        </w:tc>
        <w:tc>
          <w:tcPr>
            <w:tcW w:w="3969" w:type="dxa"/>
            <w:vAlign w:val="center"/>
          </w:tcPr>
          <w:p>
            <w:pPr>
              <w:pStyle w:val="0"/>
            </w:pPr>
            <w:r>
              <w:rPr>
                <w:sz w:val="20"/>
              </w:rPr>
              <w:t xml:space="preserve">капсул с порошком для ингаляций набор;</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порошком для ингаляций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вилантерол + флутиказона фуроат</w:t>
            </w:r>
          </w:p>
        </w:tc>
        <w:tc>
          <w:tcPr>
            <w:tcW w:w="3969" w:type="dxa"/>
            <w:vAlign w:val="center"/>
          </w:tcPr>
          <w:p>
            <w:pPr>
              <w:pStyle w:val="0"/>
            </w:pPr>
            <w:r>
              <w:rPr>
                <w:sz w:val="20"/>
              </w:rPr>
              <w:t xml:space="preserve">порошок для ингаляций дозированный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салметерол + флутиказон</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ингаляций дозированный</w:t>
            </w:r>
          </w:p>
        </w:tc>
      </w:tr>
      <w:tr>
        <w:tc>
          <w:tcPr>
            <w:tcW w:w="1134" w:type="dxa"/>
            <w:vAlign w:val="center"/>
            <w:vMerge w:val="restart"/>
          </w:tcPr>
          <w:p>
            <w:pPr>
              <w:pStyle w:val="0"/>
              <w:jc w:val="center"/>
            </w:pPr>
            <w:r>
              <w:rPr>
                <w:sz w:val="20"/>
              </w:rPr>
              <w:t xml:space="preserve">R03AL</w:t>
            </w:r>
          </w:p>
        </w:tc>
        <w:tc>
          <w:tcPr>
            <w:tcW w:w="3402" w:type="dxa"/>
            <w:vAlign w:val="center"/>
            <w:vMerge w:val="restart"/>
          </w:tcPr>
          <w:p>
            <w:pPr>
              <w:pStyle w:val="0"/>
            </w:pPr>
            <w:r>
              <w:rPr>
                <w:sz w:val="20"/>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2268" w:type="dxa"/>
            <w:vAlign w:val="center"/>
          </w:tcPr>
          <w:p>
            <w:pPr>
              <w:pStyle w:val="0"/>
            </w:pPr>
            <w:r>
              <w:rPr>
                <w:sz w:val="20"/>
              </w:rPr>
              <w:t xml:space="preserve">аклидиния бромид + формотерол</w:t>
            </w: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2268" w:type="dxa"/>
            <w:vAlign w:val="center"/>
          </w:tcPr>
          <w:p>
            <w:pPr>
              <w:pStyle w:val="0"/>
            </w:pPr>
            <w:r>
              <w:rPr>
                <w:sz w:val="20"/>
              </w:rPr>
              <w:t xml:space="preserve">вилантерол + умеклидиния бромид</w:t>
            </w: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2268" w:type="dxa"/>
            <w:vAlign w:val="center"/>
          </w:tcPr>
          <w:p>
            <w:pPr>
              <w:pStyle w:val="0"/>
            </w:pPr>
            <w:r>
              <w:rPr>
                <w:sz w:val="20"/>
              </w:rPr>
              <w:t xml:space="preserve">вилантерол + умеклидиния бромид + флутиказона фуроат</w:t>
            </w: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2268" w:type="dxa"/>
            <w:vAlign w:val="center"/>
          </w:tcPr>
          <w:p>
            <w:pPr>
              <w:pStyle w:val="0"/>
            </w:pPr>
            <w:r>
              <w:rPr>
                <w:sz w:val="20"/>
              </w:rPr>
              <w:t xml:space="preserve">гликопиррония бромид + индакатерол</w:t>
            </w:r>
          </w:p>
        </w:tc>
        <w:tc>
          <w:tcPr>
            <w:tcW w:w="3969"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tcW w:w="2268" w:type="dxa"/>
            <w:vAlign w:val="center"/>
            <w:vMerge w:val="restart"/>
          </w:tcPr>
          <w:p>
            <w:pPr>
              <w:pStyle w:val="0"/>
            </w:pPr>
            <w:r>
              <w:rPr>
                <w:sz w:val="20"/>
              </w:rPr>
              <w:t xml:space="preserve">ипратропия бромид + фенотерол</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ингаляций</w:t>
            </w:r>
          </w:p>
        </w:tc>
      </w:tr>
      <w:tr>
        <w:tc>
          <w:tcPr>
            <w:vMerge w:val="continue"/>
          </w:tcPr>
          <w:p/>
        </w:tc>
        <w:tc>
          <w:tcPr>
            <w:vMerge w:val="continue"/>
          </w:tcPr>
          <w:p/>
        </w:tc>
        <w:tc>
          <w:tcPr>
            <w:tcW w:w="2268" w:type="dxa"/>
            <w:vAlign w:val="center"/>
          </w:tcPr>
          <w:p>
            <w:pPr>
              <w:pStyle w:val="0"/>
            </w:pPr>
            <w:r>
              <w:rPr>
                <w:sz w:val="20"/>
              </w:rPr>
              <w:t xml:space="preserve">олодатерол + тиотропия бромид</w:t>
            </w:r>
          </w:p>
        </w:tc>
        <w:tc>
          <w:tcPr>
            <w:tcW w:w="3969" w:type="dxa"/>
            <w:vAlign w:val="center"/>
          </w:tcPr>
          <w:p>
            <w:pPr>
              <w:pStyle w:val="0"/>
            </w:pPr>
            <w:r>
              <w:rPr>
                <w:sz w:val="20"/>
              </w:rPr>
              <w:t xml:space="preserve">раствор для ингаляций дозированный</w:t>
            </w:r>
          </w:p>
        </w:tc>
      </w:tr>
      <w:tr>
        <w:tc>
          <w:tcPr>
            <w:tcW w:w="1134" w:type="dxa"/>
            <w:vAlign w:val="center"/>
          </w:tcPr>
          <w:p>
            <w:pPr>
              <w:pStyle w:val="0"/>
              <w:jc w:val="center"/>
            </w:pPr>
            <w:r>
              <w:rPr>
                <w:sz w:val="20"/>
              </w:rPr>
              <w:t xml:space="preserve">R03B</w:t>
            </w:r>
          </w:p>
        </w:tc>
        <w:tc>
          <w:tcPr>
            <w:tcW w:w="3402" w:type="dxa"/>
            <w:vAlign w:val="center"/>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R03BA</w:t>
            </w:r>
          </w:p>
        </w:tc>
        <w:tc>
          <w:tcPr>
            <w:tcW w:w="3402" w:type="dxa"/>
            <w:vAlign w:val="center"/>
            <w:vMerge w:val="restart"/>
          </w:tcPr>
          <w:p>
            <w:pPr>
              <w:pStyle w:val="0"/>
            </w:pPr>
            <w:r>
              <w:rPr>
                <w:sz w:val="20"/>
              </w:rPr>
              <w:t xml:space="preserve">глюкокортикоиды</w:t>
            </w:r>
          </w:p>
        </w:tc>
        <w:tc>
          <w:tcPr>
            <w:tcW w:w="2268" w:type="dxa"/>
            <w:vAlign w:val="center"/>
            <w:vMerge w:val="restart"/>
          </w:tcPr>
          <w:p>
            <w:pPr>
              <w:pStyle w:val="0"/>
            </w:pPr>
            <w:r>
              <w:rPr>
                <w:sz w:val="20"/>
              </w:rPr>
              <w:t xml:space="preserve">беклометазон</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ингаляций</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будесонид</w:t>
            </w:r>
          </w:p>
        </w:tc>
        <w:tc>
          <w:tcPr>
            <w:tcW w:w="3969" w:type="dxa"/>
            <w:vAlign w:val="center"/>
          </w:tcPr>
          <w:p>
            <w:pPr>
              <w:pStyle w:val="0"/>
            </w:pPr>
            <w:r>
              <w:rPr>
                <w:sz w:val="20"/>
              </w:rPr>
              <w:t xml:space="preserve">капсулы кишечнорастворимые;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ингаляций дозированная</w:t>
            </w:r>
          </w:p>
        </w:tc>
      </w:tr>
      <w:tr>
        <w:tc>
          <w:tcPr>
            <w:tcW w:w="1134" w:type="dxa"/>
            <w:vAlign w:val="center"/>
            <w:vMerge w:val="restart"/>
          </w:tcPr>
          <w:p>
            <w:pPr>
              <w:pStyle w:val="0"/>
              <w:jc w:val="center"/>
            </w:pPr>
            <w:r>
              <w:rPr>
                <w:sz w:val="20"/>
              </w:rPr>
              <w:t xml:space="preserve">R03BB</w:t>
            </w:r>
          </w:p>
        </w:tc>
        <w:tc>
          <w:tcPr>
            <w:tcW w:w="3402" w:type="dxa"/>
            <w:vAlign w:val="center"/>
            <w:vMerge w:val="restart"/>
          </w:tcPr>
          <w:p>
            <w:pPr>
              <w:pStyle w:val="0"/>
            </w:pPr>
            <w:r>
              <w:rPr>
                <w:sz w:val="20"/>
              </w:rPr>
              <w:t xml:space="preserve">антихолинергические средства</w:t>
            </w:r>
          </w:p>
        </w:tc>
        <w:tc>
          <w:tcPr>
            <w:tcW w:w="2268" w:type="dxa"/>
            <w:vAlign w:val="center"/>
          </w:tcPr>
          <w:p>
            <w:pPr>
              <w:pStyle w:val="0"/>
            </w:pPr>
            <w:r>
              <w:rPr>
                <w:sz w:val="20"/>
              </w:rPr>
              <w:t xml:space="preserve">аклидиния бромид</w:t>
            </w:r>
          </w:p>
        </w:tc>
        <w:tc>
          <w:tcPr>
            <w:tcW w:w="3969" w:type="dxa"/>
            <w:vAlign w:val="center"/>
          </w:tcPr>
          <w:p>
            <w:pPr>
              <w:pStyle w:val="0"/>
            </w:pPr>
            <w:r>
              <w:rPr>
                <w:sz w:val="20"/>
              </w:rPr>
              <w:t xml:space="preserve">порошок для ингаляций дозированный</w:t>
            </w:r>
          </w:p>
        </w:tc>
      </w:tr>
      <w:tr>
        <w:tc>
          <w:tcPr>
            <w:vMerge w:val="continue"/>
          </w:tcPr>
          <w:p/>
        </w:tc>
        <w:tc>
          <w:tcPr>
            <w:vMerge w:val="continue"/>
          </w:tcPr>
          <w:p/>
        </w:tc>
        <w:tc>
          <w:tcPr>
            <w:tcW w:w="2268" w:type="dxa"/>
            <w:vAlign w:val="center"/>
          </w:tcPr>
          <w:p>
            <w:pPr>
              <w:pStyle w:val="0"/>
            </w:pPr>
            <w:r>
              <w:rPr>
                <w:sz w:val="20"/>
              </w:rPr>
              <w:t xml:space="preserve">гликопиррония бромид</w:t>
            </w:r>
          </w:p>
        </w:tc>
        <w:tc>
          <w:tcPr>
            <w:tcW w:w="3969"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tcW w:w="2268" w:type="dxa"/>
            <w:vAlign w:val="center"/>
            <w:vMerge w:val="restart"/>
          </w:tcPr>
          <w:p>
            <w:pPr>
              <w:pStyle w:val="0"/>
            </w:pPr>
            <w:r>
              <w:rPr>
                <w:sz w:val="20"/>
              </w:rPr>
              <w:t xml:space="preserve">ипратропия бромид</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ингаляций</w:t>
            </w:r>
          </w:p>
        </w:tc>
      </w:tr>
      <w:tr>
        <w:tc>
          <w:tcPr>
            <w:vMerge w:val="continue"/>
          </w:tcPr>
          <w:p/>
        </w:tc>
        <w:tc>
          <w:tcPr>
            <w:vMerge w:val="continue"/>
          </w:tcPr>
          <w:p/>
        </w:tc>
        <w:tc>
          <w:tcPr>
            <w:tcW w:w="2268" w:type="dxa"/>
            <w:vAlign w:val="center"/>
            <w:vMerge w:val="restart"/>
          </w:tcPr>
          <w:p>
            <w:pPr>
              <w:pStyle w:val="0"/>
            </w:pPr>
            <w:r>
              <w:rPr>
                <w:sz w:val="20"/>
              </w:rPr>
              <w:t xml:space="preserve">тиотропия бромид</w:t>
            </w:r>
          </w:p>
        </w:tc>
        <w:tc>
          <w:tcPr>
            <w:tcW w:w="3969" w:type="dxa"/>
            <w:vAlign w:val="center"/>
          </w:tcPr>
          <w:p>
            <w:pPr>
              <w:pStyle w:val="0"/>
            </w:pPr>
            <w:r>
              <w:rPr>
                <w:sz w:val="20"/>
              </w:rPr>
              <w:t xml:space="preserve">капсулы с порошком для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ингаляций</w:t>
            </w:r>
          </w:p>
        </w:tc>
      </w:tr>
      <w:tr>
        <w:tc>
          <w:tcPr>
            <w:tcW w:w="1134" w:type="dxa"/>
            <w:vAlign w:val="center"/>
            <w:vMerge w:val="restart"/>
          </w:tcPr>
          <w:p>
            <w:pPr>
              <w:pStyle w:val="0"/>
              <w:jc w:val="center"/>
            </w:pPr>
            <w:r>
              <w:rPr>
                <w:sz w:val="20"/>
              </w:rPr>
              <w:t xml:space="preserve">R03BC</w:t>
            </w:r>
          </w:p>
        </w:tc>
        <w:tc>
          <w:tcPr>
            <w:tcW w:w="3402" w:type="dxa"/>
            <w:vAlign w:val="center"/>
            <w:vMerge w:val="restart"/>
          </w:tcPr>
          <w:p>
            <w:pPr>
              <w:pStyle w:val="0"/>
            </w:pPr>
            <w:r>
              <w:rPr>
                <w:sz w:val="20"/>
              </w:rPr>
              <w:t xml:space="preserve">противоаллергические средства, кроме глюкокортикоидов</w:t>
            </w:r>
          </w:p>
        </w:tc>
        <w:tc>
          <w:tcPr>
            <w:tcW w:w="2268" w:type="dxa"/>
            <w:vAlign w:val="center"/>
            <w:vMerge w:val="restart"/>
          </w:tcPr>
          <w:p>
            <w:pPr>
              <w:pStyle w:val="0"/>
            </w:pPr>
            <w:r>
              <w:rPr>
                <w:sz w:val="20"/>
              </w:rPr>
              <w:t xml:space="preserve">кромоглициевая кислота</w:t>
            </w:r>
          </w:p>
        </w:tc>
        <w:tc>
          <w:tcPr>
            <w:tcW w:w="3969" w:type="dxa"/>
            <w:vAlign w:val="center"/>
          </w:tcPr>
          <w:p>
            <w:pPr>
              <w:pStyle w:val="0"/>
            </w:pPr>
            <w:r>
              <w:rPr>
                <w:sz w:val="20"/>
              </w:rPr>
              <w:t xml:space="preserve">аэрозоль для ингаляций дозированный;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капли глазные;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капсулы;</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спрей назальный дозированный</w:t>
            </w:r>
          </w:p>
        </w:tc>
      </w:tr>
      <w:tr>
        <w:tc>
          <w:tcPr>
            <w:tcW w:w="1134" w:type="dxa"/>
            <w:vAlign w:val="center"/>
          </w:tcPr>
          <w:p>
            <w:pPr>
              <w:pStyle w:val="0"/>
              <w:jc w:val="center"/>
            </w:pPr>
            <w:r>
              <w:rPr>
                <w:sz w:val="20"/>
              </w:rPr>
              <w:t xml:space="preserve">R03D</w:t>
            </w:r>
          </w:p>
        </w:tc>
        <w:tc>
          <w:tcPr>
            <w:tcW w:w="3402" w:type="dxa"/>
            <w:vAlign w:val="center"/>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R03DA</w:t>
            </w:r>
          </w:p>
        </w:tc>
        <w:tc>
          <w:tcPr>
            <w:tcW w:w="3402" w:type="dxa"/>
            <w:vAlign w:val="center"/>
            <w:vMerge w:val="restart"/>
          </w:tcPr>
          <w:p>
            <w:pPr>
              <w:pStyle w:val="0"/>
            </w:pPr>
            <w:r>
              <w:rPr>
                <w:sz w:val="20"/>
              </w:rPr>
              <w:t xml:space="preserve">ксантины</w:t>
            </w:r>
          </w:p>
        </w:tc>
        <w:tc>
          <w:tcPr>
            <w:tcW w:w="2268" w:type="dxa"/>
            <w:vAlign w:val="center"/>
            <w:vMerge w:val="restart"/>
          </w:tcPr>
          <w:p>
            <w:pPr>
              <w:pStyle w:val="0"/>
            </w:pPr>
            <w:r>
              <w:rPr>
                <w:sz w:val="20"/>
              </w:rPr>
              <w:t xml:space="preserve">аминофиллин</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R03DX</w:t>
            </w:r>
          </w:p>
        </w:tc>
        <w:tc>
          <w:tcPr>
            <w:tcW w:w="3402" w:type="dxa"/>
            <w:vAlign w:val="center"/>
            <w:vMerge w:val="restart"/>
          </w:tcPr>
          <w:p>
            <w:pPr>
              <w:pStyle w:val="0"/>
            </w:pPr>
            <w:r>
              <w:rPr>
                <w:sz w:val="20"/>
              </w:rPr>
              <w:t xml:space="preserve">прочие средства системного действия для лечения обструктивных заболеваний дыхательных путей</w:t>
            </w:r>
          </w:p>
        </w:tc>
        <w:tc>
          <w:tcPr>
            <w:tcW w:w="2268" w:type="dxa"/>
            <w:vAlign w:val="center"/>
          </w:tcPr>
          <w:p>
            <w:pPr>
              <w:pStyle w:val="0"/>
            </w:pPr>
            <w:r>
              <w:rPr>
                <w:sz w:val="20"/>
              </w:rPr>
              <w:t xml:space="preserve">бенрализумаб</w:t>
            </w: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меполизумаб</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2268" w:type="dxa"/>
            <w:vAlign w:val="center"/>
            <w:vMerge w:val="restart"/>
          </w:tcPr>
          <w:p>
            <w:pPr>
              <w:pStyle w:val="0"/>
            </w:pPr>
            <w:r>
              <w:rPr>
                <w:sz w:val="20"/>
              </w:rPr>
              <w:t xml:space="preserve">омализумаб</w:t>
            </w:r>
          </w:p>
        </w:tc>
        <w:tc>
          <w:tcPr>
            <w:tcW w:w="3969" w:type="dxa"/>
            <w:vAlign w:val="center"/>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подкожного введения</w:t>
            </w:r>
          </w:p>
        </w:tc>
      </w:tr>
      <w:tr>
        <w:tc>
          <w:tcPr>
            <w:vMerge w:val="continue"/>
          </w:tcPr>
          <w:p/>
        </w:tc>
        <w:tc>
          <w:tcPr>
            <w:vMerge w:val="continue"/>
          </w:tcPr>
          <w:p/>
        </w:tc>
        <w:tc>
          <w:tcPr>
            <w:tcW w:w="2268" w:type="dxa"/>
            <w:vAlign w:val="center"/>
          </w:tcPr>
          <w:p>
            <w:pPr>
              <w:pStyle w:val="0"/>
            </w:pPr>
            <w:r>
              <w:rPr>
                <w:sz w:val="20"/>
              </w:rPr>
              <w:t xml:space="preserve">реслизумаб</w:t>
            </w:r>
          </w:p>
        </w:tc>
        <w:tc>
          <w:tcPr>
            <w:tcW w:w="3969" w:type="dxa"/>
            <w:vAlign w:val="center"/>
          </w:tcPr>
          <w:p>
            <w:pPr>
              <w:pStyle w:val="0"/>
            </w:pPr>
            <w:r>
              <w:rPr>
                <w:sz w:val="20"/>
              </w:rPr>
              <w:t xml:space="preserve">концентрат для приготовления раствора для инфузий</w:t>
            </w:r>
          </w:p>
        </w:tc>
      </w:tr>
      <w:tr>
        <w:tc>
          <w:tcPr>
            <w:tcW w:w="1134" w:type="dxa"/>
            <w:vAlign w:val="center"/>
          </w:tcPr>
          <w:p>
            <w:pPr>
              <w:pStyle w:val="0"/>
              <w:jc w:val="center"/>
            </w:pPr>
            <w:r>
              <w:rPr>
                <w:sz w:val="20"/>
              </w:rPr>
              <w:t xml:space="preserve">R05</w:t>
            </w:r>
          </w:p>
        </w:tc>
        <w:tc>
          <w:tcPr>
            <w:tcW w:w="3402" w:type="dxa"/>
            <w:vAlign w:val="center"/>
          </w:tcPr>
          <w:p>
            <w:pPr>
              <w:pStyle w:val="0"/>
            </w:pPr>
            <w:r>
              <w:rPr>
                <w:sz w:val="20"/>
              </w:rPr>
              <w:t xml:space="preserve">противокашлевые препараты и средства для лечения простудных заболеваний</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R05C</w:t>
            </w:r>
          </w:p>
        </w:tc>
        <w:tc>
          <w:tcPr>
            <w:tcW w:w="3402" w:type="dxa"/>
            <w:vAlign w:val="center"/>
          </w:tcPr>
          <w:p>
            <w:pPr>
              <w:pStyle w:val="0"/>
            </w:pPr>
            <w:r>
              <w:rPr>
                <w:sz w:val="20"/>
              </w:rPr>
              <w:t xml:space="preserve">отхаркивающие препараты, кроме комбинаций с противокашлевыми средствами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R05CB</w:t>
            </w:r>
          </w:p>
        </w:tc>
        <w:tc>
          <w:tcPr>
            <w:tcW w:w="3402" w:type="dxa"/>
            <w:vAlign w:val="center"/>
            <w:vMerge w:val="restart"/>
          </w:tcPr>
          <w:p>
            <w:pPr>
              <w:pStyle w:val="0"/>
            </w:pPr>
            <w:r>
              <w:rPr>
                <w:sz w:val="20"/>
              </w:rPr>
              <w:t xml:space="preserve">муколитические препараты</w:t>
            </w:r>
          </w:p>
        </w:tc>
        <w:tc>
          <w:tcPr>
            <w:tcW w:w="2268" w:type="dxa"/>
            <w:vAlign w:val="center"/>
            <w:vMerge w:val="restart"/>
          </w:tcPr>
          <w:p>
            <w:pPr>
              <w:pStyle w:val="0"/>
            </w:pPr>
            <w:r>
              <w:rPr>
                <w:sz w:val="20"/>
              </w:rPr>
              <w:t xml:space="preserve">амброксол</w:t>
            </w:r>
          </w:p>
        </w:tc>
        <w:tc>
          <w:tcPr>
            <w:tcW w:w="3969" w:type="dxa"/>
            <w:vAlign w:val="center"/>
          </w:tcPr>
          <w:p>
            <w:pPr>
              <w:pStyle w:val="0"/>
            </w:pPr>
            <w:r>
              <w:rPr>
                <w:sz w:val="20"/>
              </w:rPr>
              <w:t xml:space="preserve">капсулы пролонгированного действия;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пастилки;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 и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ацетилцистеин</w:t>
            </w:r>
          </w:p>
        </w:tc>
        <w:tc>
          <w:tcPr>
            <w:tcW w:w="3969" w:type="dxa"/>
            <w:vAlign w:val="center"/>
          </w:tcPr>
          <w:p>
            <w:pPr>
              <w:pStyle w:val="0"/>
            </w:pPr>
            <w:r>
              <w:rPr>
                <w:sz w:val="20"/>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гранулы для приготовления сиропа;</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порошок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 и ингаляций;</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шипучие;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диспергируемые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дорназа альфа</w:t>
            </w:r>
          </w:p>
        </w:tc>
        <w:tc>
          <w:tcPr>
            <w:tcW w:w="3969" w:type="dxa"/>
            <w:vAlign w:val="center"/>
          </w:tcPr>
          <w:p>
            <w:pPr>
              <w:pStyle w:val="0"/>
            </w:pPr>
            <w:r>
              <w:rPr>
                <w:sz w:val="20"/>
              </w:rPr>
              <w:t xml:space="preserve">раствор для ингаляций</w:t>
            </w:r>
          </w:p>
        </w:tc>
      </w:tr>
      <w:tr>
        <w:tc>
          <w:tcPr>
            <w:tcW w:w="1134" w:type="dxa"/>
            <w:vAlign w:val="center"/>
          </w:tcPr>
          <w:p>
            <w:pPr>
              <w:pStyle w:val="0"/>
              <w:jc w:val="center"/>
            </w:pPr>
            <w:r>
              <w:rPr>
                <w:sz w:val="20"/>
              </w:rPr>
              <w:t xml:space="preserve">R06</w:t>
            </w:r>
          </w:p>
        </w:tc>
        <w:tc>
          <w:tcPr>
            <w:tcW w:w="3402" w:type="dxa"/>
            <w:vAlign w:val="center"/>
          </w:tcPr>
          <w:p>
            <w:pPr>
              <w:pStyle w:val="0"/>
            </w:pPr>
            <w:r>
              <w:rPr>
                <w:sz w:val="20"/>
              </w:rPr>
              <w:t xml:space="preserve">антигистаминные средства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R06A</w:t>
            </w:r>
          </w:p>
        </w:tc>
        <w:tc>
          <w:tcPr>
            <w:tcW w:w="3402" w:type="dxa"/>
            <w:vAlign w:val="center"/>
          </w:tcPr>
          <w:p>
            <w:pPr>
              <w:pStyle w:val="0"/>
            </w:pPr>
            <w:r>
              <w:rPr>
                <w:sz w:val="20"/>
              </w:rPr>
              <w:t xml:space="preserve">антигистаминные средства системного действия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R06AA</w:t>
            </w:r>
          </w:p>
        </w:tc>
        <w:tc>
          <w:tcPr>
            <w:tcW w:w="3402" w:type="dxa"/>
            <w:vAlign w:val="center"/>
            <w:vMerge w:val="restart"/>
          </w:tcPr>
          <w:p>
            <w:pPr>
              <w:pStyle w:val="0"/>
            </w:pPr>
            <w:r>
              <w:rPr>
                <w:sz w:val="20"/>
              </w:rPr>
              <w:t xml:space="preserve">эфиры алкиламинов</w:t>
            </w:r>
          </w:p>
        </w:tc>
        <w:tc>
          <w:tcPr>
            <w:tcW w:w="2268" w:type="dxa"/>
            <w:vAlign w:val="center"/>
            <w:vMerge w:val="restart"/>
          </w:tcPr>
          <w:p>
            <w:pPr>
              <w:pStyle w:val="0"/>
            </w:pPr>
            <w:r>
              <w:rPr>
                <w:sz w:val="20"/>
              </w:rPr>
              <w:t xml:space="preserve">дифенгидрамин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R06AC</w:t>
            </w:r>
          </w:p>
        </w:tc>
        <w:tc>
          <w:tcPr>
            <w:tcW w:w="3402" w:type="dxa"/>
            <w:vAlign w:val="center"/>
            <w:vMerge w:val="restart"/>
          </w:tcPr>
          <w:p>
            <w:pPr>
              <w:pStyle w:val="0"/>
            </w:pPr>
            <w:r>
              <w:rPr>
                <w:sz w:val="20"/>
              </w:rPr>
              <w:t xml:space="preserve">замещенные этилендиамины</w:t>
            </w:r>
          </w:p>
        </w:tc>
        <w:tc>
          <w:tcPr>
            <w:tcW w:w="2268" w:type="dxa"/>
            <w:vAlign w:val="center"/>
            <w:vMerge w:val="restart"/>
          </w:tcPr>
          <w:p>
            <w:pPr>
              <w:pStyle w:val="0"/>
            </w:pPr>
            <w:r>
              <w:rPr>
                <w:sz w:val="20"/>
              </w:rPr>
              <w:t xml:space="preserve">хлоропирамин</w:t>
            </w:r>
          </w:p>
        </w:tc>
        <w:tc>
          <w:tcPr>
            <w:tcW w:w="3969" w:type="dxa"/>
            <w:vAlign w:val="center"/>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vMerge w:val="restart"/>
          </w:tcPr>
          <w:p>
            <w:pPr>
              <w:pStyle w:val="0"/>
              <w:jc w:val="center"/>
            </w:pPr>
            <w:r>
              <w:rPr>
                <w:sz w:val="20"/>
              </w:rPr>
              <w:t xml:space="preserve">R06AE</w:t>
            </w:r>
          </w:p>
        </w:tc>
        <w:tc>
          <w:tcPr>
            <w:tcW w:w="3402" w:type="dxa"/>
            <w:vAlign w:val="center"/>
            <w:vMerge w:val="restart"/>
          </w:tcPr>
          <w:p>
            <w:pPr>
              <w:pStyle w:val="0"/>
            </w:pPr>
            <w:r>
              <w:rPr>
                <w:sz w:val="20"/>
              </w:rPr>
              <w:t xml:space="preserve">производные пиперазина</w:t>
            </w:r>
          </w:p>
        </w:tc>
        <w:tc>
          <w:tcPr>
            <w:tcW w:w="2268" w:type="dxa"/>
            <w:vAlign w:val="center"/>
            <w:vMerge w:val="restart"/>
          </w:tcPr>
          <w:p>
            <w:pPr>
              <w:pStyle w:val="0"/>
            </w:pPr>
            <w:r>
              <w:rPr>
                <w:sz w:val="20"/>
              </w:rPr>
              <w:t xml:space="preserve">цетиризин</w:t>
            </w:r>
          </w:p>
        </w:tc>
        <w:tc>
          <w:tcPr>
            <w:tcW w:w="3969" w:type="dxa"/>
            <w:vAlign w:val="center"/>
          </w:tcPr>
          <w:p>
            <w:pPr>
              <w:pStyle w:val="0"/>
            </w:pPr>
            <w:r>
              <w:rPr>
                <w:sz w:val="20"/>
              </w:rPr>
              <w:t xml:space="preserve">капли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R06AX</w:t>
            </w:r>
          </w:p>
        </w:tc>
        <w:tc>
          <w:tcPr>
            <w:tcW w:w="3402" w:type="dxa"/>
            <w:vAlign w:val="center"/>
            <w:vMerge w:val="restart"/>
          </w:tcPr>
          <w:p>
            <w:pPr>
              <w:pStyle w:val="0"/>
            </w:pPr>
            <w:r>
              <w:rPr>
                <w:sz w:val="20"/>
              </w:rPr>
              <w:t xml:space="preserve">другие антигистаминные средства системного действия</w:t>
            </w:r>
          </w:p>
        </w:tc>
        <w:tc>
          <w:tcPr>
            <w:tcW w:w="2268" w:type="dxa"/>
            <w:vAlign w:val="center"/>
            <w:vMerge w:val="restart"/>
          </w:tcPr>
          <w:p>
            <w:pPr>
              <w:pStyle w:val="0"/>
            </w:pPr>
            <w:r>
              <w:rPr>
                <w:sz w:val="20"/>
              </w:rPr>
              <w:t xml:space="preserve">лоратадин</w:t>
            </w:r>
          </w:p>
        </w:tc>
        <w:tc>
          <w:tcPr>
            <w:tcW w:w="3969" w:type="dxa"/>
            <w:vAlign w:val="center"/>
          </w:tcPr>
          <w:p>
            <w:pPr>
              <w:pStyle w:val="0"/>
            </w:pPr>
            <w:r>
              <w:rPr>
                <w:sz w:val="20"/>
              </w:rPr>
              <w:t xml:space="preserve">сироп;</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суспензия для приема внутрь;</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w:t>
            </w:r>
          </w:p>
        </w:tc>
      </w:tr>
      <w:tr>
        <w:tc>
          <w:tcPr>
            <w:tcW w:w="1134" w:type="dxa"/>
            <w:vAlign w:val="center"/>
          </w:tcPr>
          <w:p>
            <w:pPr>
              <w:pStyle w:val="0"/>
              <w:jc w:val="center"/>
            </w:pPr>
            <w:r>
              <w:rPr>
                <w:sz w:val="20"/>
              </w:rPr>
              <w:t xml:space="preserve">R07</w:t>
            </w:r>
          </w:p>
        </w:tc>
        <w:tc>
          <w:tcPr>
            <w:tcW w:w="3402" w:type="dxa"/>
            <w:vAlign w:val="center"/>
          </w:tcPr>
          <w:p>
            <w:pPr>
              <w:pStyle w:val="0"/>
            </w:pPr>
            <w:r>
              <w:rPr>
                <w:sz w:val="20"/>
              </w:rPr>
              <w:t xml:space="preserve">другие препараты для лечения заболеваний дыхательной системы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R07A</w:t>
            </w:r>
          </w:p>
        </w:tc>
        <w:tc>
          <w:tcPr>
            <w:tcW w:w="3402" w:type="dxa"/>
            <w:vAlign w:val="center"/>
          </w:tcPr>
          <w:p>
            <w:pPr>
              <w:pStyle w:val="0"/>
            </w:pPr>
            <w:r>
              <w:rPr>
                <w:sz w:val="20"/>
              </w:rPr>
              <w:t xml:space="preserve">другие препараты для лечения заболеваний дыхательной системы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R07AA</w:t>
            </w:r>
          </w:p>
        </w:tc>
        <w:tc>
          <w:tcPr>
            <w:tcW w:w="3402" w:type="dxa"/>
            <w:vAlign w:val="center"/>
          </w:tcPr>
          <w:p>
            <w:pPr>
              <w:pStyle w:val="0"/>
            </w:pPr>
            <w:r>
              <w:rPr>
                <w:sz w:val="20"/>
              </w:rPr>
              <w:t xml:space="preserve">легочные сурфактанты</w:t>
            </w:r>
          </w:p>
        </w:tc>
        <w:tc>
          <w:tcPr>
            <w:tcW w:w="2268" w:type="dxa"/>
            <w:vAlign w:val="center"/>
          </w:tcPr>
          <w:p>
            <w:pPr>
              <w:pStyle w:val="0"/>
            </w:pPr>
            <w:r>
              <w:rPr>
                <w:sz w:val="20"/>
              </w:rPr>
              <w:t xml:space="preserve">берактант</w:t>
            </w:r>
          </w:p>
        </w:tc>
        <w:tc>
          <w:tcPr>
            <w:tcW w:w="3969" w:type="dxa"/>
            <w:vAlign w:val="center"/>
          </w:tcPr>
          <w:p>
            <w:pPr>
              <w:pStyle w:val="0"/>
            </w:pPr>
            <w:r>
              <w:rPr>
                <w:sz w:val="20"/>
              </w:rPr>
              <w:t xml:space="preserve">суспензия для эндотрахеального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порактант альфа</w:t>
            </w:r>
          </w:p>
        </w:tc>
        <w:tc>
          <w:tcPr>
            <w:tcW w:w="3969" w:type="dxa"/>
            <w:vAlign w:val="center"/>
          </w:tcPr>
          <w:p>
            <w:pPr>
              <w:pStyle w:val="0"/>
            </w:pPr>
            <w:r>
              <w:rPr>
                <w:sz w:val="20"/>
              </w:rPr>
              <w:t xml:space="preserve">суспензия для эндотрахеального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сурфактант-БЛ</w:t>
            </w:r>
          </w:p>
        </w:tc>
        <w:tc>
          <w:tcPr>
            <w:tcW w:w="3969" w:type="dxa"/>
            <w:vAlign w:val="center"/>
          </w:tcPr>
          <w:p>
            <w:pPr>
              <w:pStyle w:val="0"/>
            </w:pPr>
            <w:r>
              <w:rPr>
                <w:sz w:val="20"/>
              </w:rPr>
              <w:t xml:space="preserve">лиофилизат для приготовления эмульсии для ингаляционного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лиофилизат для приготовления эмульсии для эндотрахеального, эндобронхиального и ингаляционного введения</w:t>
            </w:r>
          </w:p>
        </w:tc>
      </w:tr>
      <w:tr>
        <w:tc>
          <w:tcPr>
            <w:tcW w:w="1134" w:type="dxa"/>
            <w:vAlign w:val="center"/>
          </w:tcPr>
          <w:p>
            <w:pPr>
              <w:pStyle w:val="0"/>
              <w:jc w:val="center"/>
            </w:pPr>
            <w:r>
              <w:rPr>
                <w:sz w:val="20"/>
              </w:rPr>
              <w:t xml:space="preserve">R07AX</w:t>
            </w:r>
          </w:p>
        </w:tc>
        <w:tc>
          <w:tcPr>
            <w:tcW w:w="3402" w:type="dxa"/>
            <w:vAlign w:val="center"/>
          </w:tcPr>
          <w:p>
            <w:pPr>
              <w:pStyle w:val="0"/>
            </w:pPr>
            <w:r>
              <w:rPr>
                <w:sz w:val="20"/>
              </w:rPr>
              <w:t xml:space="preserve">прочие препараты для лечения заболеваний органов дыхания</w:t>
            </w:r>
          </w:p>
        </w:tc>
        <w:tc>
          <w:tcPr>
            <w:tcW w:w="2268" w:type="dxa"/>
            <w:vAlign w:val="center"/>
          </w:tcPr>
          <w:p>
            <w:pPr>
              <w:pStyle w:val="0"/>
            </w:pPr>
            <w:r>
              <w:rPr>
                <w:sz w:val="20"/>
              </w:rPr>
              <w:t xml:space="preserve">ивакафтор + лумакафтор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S</w:t>
            </w:r>
          </w:p>
        </w:tc>
        <w:tc>
          <w:tcPr>
            <w:tcW w:w="3402" w:type="dxa"/>
            <w:vAlign w:val="center"/>
          </w:tcPr>
          <w:p>
            <w:pPr>
              <w:pStyle w:val="0"/>
            </w:pPr>
            <w:r>
              <w:rPr>
                <w:sz w:val="20"/>
              </w:rPr>
              <w:t xml:space="preserve">органы чувств</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w:t>
            </w:r>
          </w:p>
        </w:tc>
        <w:tc>
          <w:tcPr>
            <w:tcW w:w="3402" w:type="dxa"/>
            <w:vAlign w:val="center"/>
          </w:tcPr>
          <w:p>
            <w:pPr>
              <w:pStyle w:val="0"/>
            </w:pPr>
            <w:r>
              <w:rPr>
                <w:sz w:val="20"/>
              </w:rPr>
              <w:t xml:space="preserve">офтальмологические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S01A</w:t>
            </w:r>
          </w:p>
        </w:tc>
        <w:tc>
          <w:tcPr>
            <w:tcW w:w="3402" w:type="dxa"/>
            <w:vAlign w:val="center"/>
          </w:tcPr>
          <w:p>
            <w:pPr>
              <w:pStyle w:val="0"/>
            </w:pPr>
            <w:r>
              <w:rPr>
                <w:sz w:val="20"/>
              </w:rPr>
              <w:t xml:space="preserve">противомикробные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S01AA</w:t>
            </w:r>
          </w:p>
        </w:tc>
        <w:tc>
          <w:tcPr>
            <w:tcW w:w="3402" w:type="dxa"/>
            <w:vAlign w:val="center"/>
          </w:tcPr>
          <w:p>
            <w:pPr>
              <w:pStyle w:val="0"/>
            </w:pPr>
            <w:r>
              <w:rPr>
                <w:sz w:val="20"/>
              </w:rPr>
              <w:t xml:space="preserve">антибиотики</w:t>
            </w:r>
          </w:p>
        </w:tc>
        <w:tc>
          <w:tcPr>
            <w:tcW w:w="2268" w:type="dxa"/>
            <w:vAlign w:val="center"/>
          </w:tcPr>
          <w:p>
            <w:pPr>
              <w:pStyle w:val="0"/>
            </w:pPr>
            <w:r>
              <w:rPr>
                <w:sz w:val="20"/>
              </w:rPr>
              <w:t xml:space="preserve">тетрациклин</w:t>
            </w:r>
          </w:p>
        </w:tc>
        <w:tc>
          <w:tcPr>
            <w:tcW w:w="3969" w:type="dxa"/>
            <w:vAlign w:val="center"/>
          </w:tcPr>
          <w:p>
            <w:pPr>
              <w:pStyle w:val="0"/>
            </w:pPr>
            <w:r>
              <w:rPr>
                <w:sz w:val="20"/>
              </w:rPr>
              <w:t xml:space="preserve">мазь глазная</w:t>
            </w:r>
          </w:p>
        </w:tc>
      </w:tr>
      <w:tr>
        <w:tc>
          <w:tcPr>
            <w:tcW w:w="1134" w:type="dxa"/>
            <w:vAlign w:val="center"/>
          </w:tcPr>
          <w:p>
            <w:pPr>
              <w:pStyle w:val="0"/>
              <w:jc w:val="center"/>
            </w:pPr>
            <w:r>
              <w:rPr>
                <w:sz w:val="20"/>
              </w:rPr>
              <w:t xml:space="preserve">S01E</w:t>
            </w:r>
          </w:p>
        </w:tc>
        <w:tc>
          <w:tcPr>
            <w:tcW w:w="3402" w:type="dxa"/>
            <w:vAlign w:val="center"/>
          </w:tcPr>
          <w:p>
            <w:pPr>
              <w:pStyle w:val="0"/>
            </w:pPr>
            <w:r>
              <w:rPr>
                <w:sz w:val="20"/>
              </w:rPr>
              <w:t xml:space="preserve">противоглаукомные препараты и миотические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S01EB</w:t>
            </w:r>
          </w:p>
        </w:tc>
        <w:tc>
          <w:tcPr>
            <w:tcW w:w="3402" w:type="dxa"/>
            <w:vAlign w:val="center"/>
          </w:tcPr>
          <w:p>
            <w:pPr>
              <w:pStyle w:val="0"/>
            </w:pPr>
            <w:r>
              <w:rPr>
                <w:sz w:val="20"/>
              </w:rPr>
              <w:t xml:space="preserve">парасимпатомиметики</w:t>
            </w:r>
          </w:p>
        </w:tc>
        <w:tc>
          <w:tcPr>
            <w:tcW w:w="2268" w:type="dxa"/>
            <w:vAlign w:val="center"/>
          </w:tcPr>
          <w:p>
            <w:pPr>
              <w:pStyle w:val="0"/>
            </w:pPr>
            <w:r>
              <w:rPr>
                <w:sz w:val="20"/>
              </w:rPr>
              <w:t xml:space="preserve">пилокарпин</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S01EC</w:t>
            </w:r>
          </w:p>
        </w:tc>
        <w:tc>
          <w:tcPr>
            <w:tcW w:w="3402" w:type="dxa"/>
            <w:vAlign w:val="center"/>
          </w:tcPr>
          <w:p>
            <w:pPr>
              <w:pStyle w:val="0"/>
            </w:pPr>
            <w:r>
              <w:rPr>
                <w:sz w:val="20"/>
              </w:rPr>
              <w:t xml:space="preserve">ингибиторы карбоангидразы</w:t>
            </w:r>
          </w:p>
        </w:tc>
        <w:tc>
          <w:tcPr>
            <w:tcW w:w="2268" w:type="dxa"/>
            <w:vAlign w:val="center"/>
          </w:tcPr>
          <w:p>
            <w:pPr>
              <w:pStyle w:val="0"/>
            </w:pPr>
            <w:r>
              <w:rPr>
                <w:sz w:val="20"/>
              </w:rPr>
              <w:t xml:space="preserve">ацетазоламид</w:t>
            </w:r>
          </w:p>
        </w:tc>
        <w:tc>
          <w:tcPr>
            <w:tcW w:w="3969" w:type="dxa"/>
            <w:vAlign w:val="center"/>
          </w:tcPr>
          <w:p>
            <w:pPr>
              <w:pStyle w:val="0"/>
            </w:pPr>
            <w:r>
              <w:rPr>
                <w:sz w:val="20"/>
              </w:rPr>
              <w:t xml:space="preserve">таблетки</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дорзоламид</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S01ED</w:t>
            </w:r>
          </w:p>
        </w:tc>
        <w:tc>
          <w:tcPr>
            <w:tcW w:w="3402" w:type="dxa"/>
            <w:vAlign w:val="center"/>
          </w:tcPr>
          <w:p>
            <w:pPr>
              <w:pStyle w:val="0"/>
            </w:pPr>
            <w:r>
              <w:rPr>
                <w:sz w:val="20"/>
              </w:rPr>
              <w:t xml:space="preserve">бета-адреноблокаторы</w:t>
            </w:r>
          </w:p>
        </w:tc>
        <w:tc>
          <w:tcPr>
            <w:tcW w:w="2268" w:type="dxa"/>
            <w:vAlign w:val="center"/>
          </w:tcPr>
          <w:p>
            <w:pPr>
              <w:pStyle w:val="0"/>
            </w:pPr>
            <w:r>
              <w:rPr>
                <w:sz w:val="20"/>
              </w:rPr>
              <w:t xml:space="preserve">тимолол</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S01EE</w:t>
            </w:r>
          </w:p>
        </w:tc>
        <w:tc>
          <w:tcPr>
            <w:tcW w:w="3402" w:type="dxa"/>
            <w:vAlign w:val="center"/>
          </w:tcPr>
          <w:p>
            <w:pPr>
              <w:pStyle w:val="0"/>
            </w:pPr>
            <w:r>
              <w:rPr>
                <w:sz w:val="20"/>
              </w:rPr>
              <w:t xml:space="preserve">аналоги простагландинов</w:t>
            </w:r>
          </w:p>
        </w:tc>
        <w:tc>
          <w:tcPr>
            <w:tcW w:w="2268" w:type="dxa"/>
            <w:vAlign w:val="center"/>
          </w:tcPr>
          <w:p>
            <w:pPr>
              <w:pStyle w:val="0"/>
            </w:pPr>
            <w:r>
              <w:rPr>
                <w:sz w:val="20"/>
              </w:rPr>
              <w:t xml:space="preserve">тафлупрост</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S01EX</w:t>
            </w:r>
          </w:p>
        </w:tc>
        <w:tc>
          <w:tcPr>
            <w:tcW w:w="3402" w:type="dxa"/>
            <w:vAlign w:val="center"/>
          </w:tcPr>
          <w:p>
            <w:pPr>
              <w:pStyle w:val="0"/>
            </w:pPr>
            <w:r>
              <w:rPr>
                <w:sz w:val="20"/>
              </w:rPr>
              <w:t xml:space="preserve">другие противоглаукомные препараты</w:t>
            </w:r>
          </w:p>
        </w:tc>
        <w:tc>
          <w:tcPr>
            <w:tcW w:w="2268" w:type="dxa"/>
            <w:vAlign w:val="center"/>
          </w:tcPr>
          <w:p>
            <w:pPr>
              <w:pStyle w:val="0"/>
            </w:pPr>
            <w:r>
              <w:rPr>
                <w:sz w:val="20"/>
              </w:rPr>
              <w:t xml:space="preserve">бутиламиногидроксипропоксифеноксиметил-метилоксадиазол</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S01F</w:t>
            </w:r>
          </w:p>
        </w:tc>
        <w:tc>
          <w:tcPr>
            <w:tcW w:w="3402" w:type="dxa"/>
            <w:vAlign w:val="center"/>
          </w:tcPr>
          <w:p>
            <w:pPr>
              <w:pStyle w:val="0"/>
            </w:pPr>
            <w:r>
              <w:rPr>
                <w:sz w:val="20"/>
              </w:rPr>
              <w:t xml:space="preserve">мидриатические и циклоплегические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S01FA</w:t>
            </w:r>
          </w:p>
        </w:tc>
        <w:tc>
          <w:tcPr>
            <w:tcW w:w="3402" w:type="dxa"/>
            <w:vAlign w:val="center"/>
          </w:tcPr>
          <w:p>
            <w:pPr>
              <w:pStyle w:val="0"/>
            </w:pPr>
            <w:r>
              <w:rPr>
                <w:sz w:val="20"/>
              </w:rPr>
              <w:t xml:space="preserve">антихолинэргические средства</w:t>
            </w:r>
          </w:p>
        </w:tc>
        <w:tc>
          <w:tcPr>
            <w:tcW w:w="2268" w:type="dxa"/>
            <w:vAlign w:val="center"/>
          </w:tcPr>
          <w:p>
            <w:pPr>
              <w:pStyle w:val="0"/>
            </w:pPr>
            <w:r>
              <w:rPr>
                <w:sz w:val="20"/>
              </w:rPr>
              <w:t xml:space="preserve">тропикамид</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S01H</w:t>
            </w:r>
          </w:p>
        </w:tc>
        <w:tc>
          <w:tcPr>
            <w:tcW w:w="3402" w:type="dxa"/>
            <w:vAlign w:val="center"/>
          </w:tcPr>
          <w:p>
            <w:pPr>
              <w:pStyle w:val="0"/>
            </w:pPr>
            <w:r>
              <w:rPr>
                <w:sz w:val="20"/>
              </w:rPr>
              <w:t xml:space="preserve">местные анестетики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S01HA</w:t>
            </w:r>
          </w:p>
        </w:tc>
        <w:tc>
          <w:tcPr>
            <w:tcW w:w="3402" w:type="dxa"/>
            <w:vAlign w:val="center"/>
          </w:tcPr>
          <w:p>
            <w:pPr>
              <w:pStyle w:val="0"/>
            </w:pPr>
            <w:r>
              <w:rPr>
                <w:sz w:val="20"/>
              </w:rPr>
              <w:t xml:space="preserve">местные анестетики</w:t>
            </w:r>
          </w:p>
        </w:tc>
        <w:tc>
          <w:tcPr>
            <w:tcW w:w="2268" w:type="dxa"/>
            <w:vAlign w:val="center"/>
          </w:tcPr>
          <w:p>
            <w:pPr>
              <w:pStyle w:val="0"/>
            </w:pPr>
            <w:r>
              <w:rPr>
                <w:sz w:val="20"/>
              </w:rPr>
              <w:t xml:space="preserve">оксибупрокаин</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S01J</w:t>
            </w:r>
          </w:p>
        </w:tc>
        <w:tc>
          <w:tcPr>
            <w:tcW w:w="3402" w:type="dxa"/>
            <w:vAlign w:val="center"/>
          </w:tcPr>
          <w:p>
            <w:pPr>
              <w:pStyle w:val="0"/>
            </w:pPr>
            <w:r>
              <w:rPr>
                <w:sz w:val="20"/>
              </w:rPr>
              <w:t xml:space="preserve">диагностические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S01JA</w:t>
            </w:r>
          </w:p>
        </w:tc>
        <w:tc>
          <w:tcPr>
            <w:tcW w:w="3402" w:type="dxa"/>
            <w:vAlign w:val="center"/>
          </w:tcPr>
          <w:p>
            <w:pPr>
              <w:pStyle w:val="0"/>
            </w:pPr>
            <w:r>
              <w:rPr>
                <w:sz w:val="20"/>
              </w:rPr>
              <w:t xml:space="preserve">красящие средства</w:t>
            </w:r>
          </w:p>
        </w:tc>
        <w:tc>
          <w:tcPr>
            <w:tcW w:w="2268" w:type="dxa"/>
            <w:vAlign w:val="center"/>
          </w:tcPr>
          <w:p>
            <w:pPr>
              <w:pStyle w:val="0"/>
            </w:pPr>
            <w:r>
              <w:rPr>
                <w:sz w:val="20"/>
              </w:rPr>
              <w:t xml:space="preserve">флуоресцеин натрия</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S01K</w:t>
            </w:r>
          </w:p>
        </w:tc>
        <w:tc>
          <w:tcPr>
            <w:tcW w:w="3402" w:type="dxa"/>
            <w:vAlign w:val="center"/>
          </w:tcPr>
          <w:p>
            <w:pPr>
              <w:pStyle w:val="0"/>
            </w:pPr>
            <w:r>
              <w:rPr>
                <w:sz w:val="20"/>
              </w:rPr>
              <w:t xml:space="preserve">препараты, используемые при хирургических вмешательствах в офтальмологии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S01KA</w:t>
            </w:r>
          </w:p>
        </w:tc>
        <w:tc>
          <w:tcPr>
            <w:tcW w:w="3402" w:type="dxa"/>
            <w:vAlign w:val="center"/>
          </w:tcPr>
          <w:p>
            <w:pPr>
              <w:pStyle w:val="0"/>
            </w:pPr>
            <w:r>
              <w:rPr>
                <w:sz w:val="20"/>
              </w:rPr>
              <w:t xml:space="preserve">вязкоэластичные соединения</w:t>
            </w:r>
          </w:p>
        </w:tc>
        <w:tc>
          <w:tcPr>
            <w:tcW w:w="2268" w:type="dxa"/>
            <w:vAlign w:val="center"/>
          </w:tcPr>
          <w:p>
            <w:pPr>
              <w:pStyle w:val="0"/>
            </w:pPr>
            <w:r>
              <w:rPr>
                <w:sz w:val="20"/>
              </w:rPr>
              <w:t xml:space="preserve">гипромеллоза</w:t>
            </w:r>
          </w:p>
        </w:tc>
        <w:tc>
          <w:tcPr>
            <w:tcW w:w="3969" w:type="dxa"/>
            <w:vAlign w:val="center"/>
          </w:tcPr>
          <w:p>
            <w:pPr>
              <w:pStyle w:val="0"/>
            </w:pPr>
            <w:r>
              <w:rPr>
                <w:sz w:val="20"/>
              </w:rPr>
              <w:t xml:space="preserve">капли глазные</w:t>
            </w:r>
          </w:p>
        </w:tc>
      </w:tr>
      <w:tr>
        <w:tc>
          <w:tcPr>
            <w:tcW w:w="1134" w:type="dxa"/>
            <w:vAlign w:val="center"/>
          </w:tcPr>
          <w:p>
            <w:pPr>
              <w:pStyle w:val="0"/>
              <w:jc w:val="center"/>
            </w:pPr>
            <w:r>
              <w:rPr>
                <w:sz w:val="20"/>
              </w:rPr>
              <w:t xml:space="preserve">S01L</w:t>
            </w:r>
          </w:p>
        </w:tc>
        <w:tc>
          <w:tcPr>
            <w:tcW w:w="3402" w:type="dxa"/>
            <w:vAlign w:val="center"/>
          </w:tcPr>
          <w:p>
            <w:pPr>
              <w:pStyle w:val="0"/>
            </w:pPr>
            <w:r>
              <w:rPr>
                <w:sz w:val="20"/>
              </w:rPr>
              <w:t xml:space="preserve">средства, применяемые при заболеваниях сосудистой оболочки глаза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vMerge w:val="restart"/>
          </w:tcPr>
          <w:p>
            <w:pPr>
              <w:pStyle w:val="0"/>
              <w:jc w:val="center"/>
            </w:pPr>
            <w:r>
              <w:rPr>
                <w:sz w:val="20"/>
              </w:rPr>
              <w:t xml:space="preserve">S01LA</w:t>
            </w:r>
          </w:p>
        </w:tc>
        <w:tc>
          <w:tcPr>
            <w:tcW w:w="3402" w:type="dxa"/>
            <w:vAlign w:val="center"/>
            <w:vMerge w:val="restart"/>
          </w:tcPr>
          <w:p>
            <w:pPr>
              <w:pStyle w:val="0"/>
              <w:jc w:val="both"/>
            </w:pPr>
            <w:r>
              <w:rPr>
                <w:sz w:val="20"/>
              </w:rPr>
              <w:t xml:space="preserve">средства, препятствующие новообразованию сосудов</w:t>
            </w:r>
          </w:p>
        </w:tc>
        <w:tc>
          <w:tcPr>
            <w:tcW w:w="2268" w:type="dxa"/>
            <w:vAlign w:val="center"/>
          </w:tcPr>
          <w:p>
            <w:pPr>
              <w:pStyle w:val="0"/>
            </w:pPr>
            <w:r>
              <w:rPr>
                <w:sz w:val="20"/>
              </w:rPr>
              <w:t xml:space="preserve">бролуцизумаб</w:t>
            </w:r>
          </w:p>
        </w:tc>
        <w:tc>
          <w:tcPr>
            <w:tcW w:w="3969" w:type="dxa"/>
            <w:vAlign w:val="center"/>
          </w:tcPr>
          <w:p>
            <w:pPr>
              <w:pStyle w:val="0"/>
            </w:pPr>
            <w:r>
              <w:rPr>
                <w:sz w:val="20"/>
              </w:rPr>
              <w:t xml:space="preserve">раствор для внутриглазного введения</w:t>
            </w:r>
          </w:p>
        </w:tc>
      </w:tr>
      <w:tr>
        <w:tc>
          <w:tcPr>
            <w:vMerge w:val="continue"/>
          </w:tcPr>
          <w:p/>
        </w:tc>
        <w:tc>
          <w:tcPr>
            <w:vMerge w:val="continue"/>
          </w:tcPr>
          <w:p/>
        </w:tc>
        <w:tc>
          <w:tcPr>
            <w:tcW w:w="2268" w:type="dxa"/>
            <w:vAlign w:val="center"/>
          </w:tcPr>
          <w:p>
            <w:pPr>
              <w:pStyle w:val="0"/>
            </w:pPr>
            <w:r>
              <w:rPr>
                <w:sz w:val="20"/>
              </w:rPr>
              <w:t xml:space="preserve">ранибизумаб</w:t>
            </w:r>
          </w:p>
        </w:tc>
        <w:tc>
          <w:tcPr>
            <w:tcW w:w="3969" w:type="dxa"/>
            <w:vAlign w:val="center"/>
          </w:tcPr>
          <w:p>
            <w:pPr>
              <w:pStyle w:val="0"/>
            </w:pPr>
            <w:r>
              <w:rPr>
                <w:sz w:val="20"/>
              </w:rPr>
              <w:t xml:space="preserve">раствор для внутриглазного введения</w:t>
            </w:r>
          </w:p>
        </w:tc>
      </w:tr>
      <w:tr>
        <w:tc>
          <w:tcPr>
            <w:tcW w:w="1134" w:type="dxa"/>
            <w:vAlign w:val="center"/>
          </w:tcPr>
          <w:p>
            <w:pPr>
              <w:pStyle w:val="0"/>
              <w:jc w:val="center"/>
            </w:pPr>
            <w:r>
              <w:rPr>
                <w:sz w:val="20"/>
              </w:rPr>
              <w:t xml:space="preserve">S02</w:t>
            </w:r>
          </w:p>
        </w:tc>
        <w:tc>
          <w:tcPr>
            <w:tcW w:w="3402" w:type="dxa"/>
            <w:vAlign w:val="center"/>
          </w:tcPr>
          <w:p>
            <w:pPr>
              <w:pStyle w:val="0"/>
            </w:pPr>
            <w:r>
              <w:rPr>
                <w:sz w:val="20"/>
              </w:rPr>
              <w:t xml:space="preserve">препараты для лечения заболеваний уха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S02A</w:t>
            </w:r>
          </w:p>
        </w:tc>
        <w:tc>
          <w:tcPr>
            <w:tcW w:w="3402" w:type="dxa"/>
            <w:vAlign w:val="center"/>
          </w:tcPr>
          <w:p>
            <w:pPr>
              <w:pStyle w:val="0"/>
            </w:pPr>
            <w:r>
              <w:rPr>
                <w:sz w:val="20"/>
              </w:rPr>
              <w:t xml:space="preserve">противомикробные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S02AA</w:t>
            </w:r>
          </w:p>
        </w:tc>
        <w:tc>
          <w:tcPr>
            <w:tcW w:w="3402" w:type="dxa"/>
            <w:vAlign w:val="center"/>
          </w:tcPr>
          <w:p>
            <w:pPr>
              <w:pStyle w:val="0"/>
            </w:pPr>
            <w:r>
              <w:rPr>
                <w:sz w:val="20"/>
              </w:rPr>
              <w:t xml:space="preserve">противомикробные препараты</w:t>
            </w:r>
          </w:p>
        </w:tc>
        <w:tc>
          <w:tcPr>
            <w:tcW w:w="2268" w:type="dxa"/>
            <w:vAlign w:val="center"/>
          </w:tcPr>
          <w:p>
            <w:pPr>
              <w:pStyle w:val="0"/>
            </w:pPr>
            <w:r>
              <w:rPr>
                <w:sz w:val="20"/>
              </w:rPr>
              <w:t xml:space="preserve">рифамицин</w:t>
            </w:r>
          </w:p>
        </w:tc>
        <w:tc>
          <w:tcPr>
            <w:tcW w:w="3969" w:type="dxa"/>
            <w:vAlign w:val="center"/>
          </w:tcPr>
          <w:p>
            <w:pPr>
              <w:pStyle w:val="0"/>
            </w:pPr>
            <w:r>
              <w:rPr>
                <w:sz w:val="20"/>
              </w:rPr>
              <w:t xml:space="preserve">капли ушные</w:t>
            </w:r>
          </w:p>
        </w:tc>
      </w:tr>
      <w:tr>
        <w:tc>
          <w:tcPr>
            <w:tcW w:w="1134" w:type="dxa"/>
            <w:vAlign w:val="center"/>
          </w:tcPr>
          <w:p>
            <w:pPr>
              <w:pStyle w:val="0"/>
              <w:jc w:val="center"/>
            </w:pPr>
            <w:r>
              <w:rPr>
                <w:sz w:val="20"/>
              </w:rPr>
              <w:t xml:space="preserve">V</w:t>
            </w:r>
          </w:p>
        </w:tc>
        <w:tc>
          <w:tcPr>
            <w:tcW w:w="3402" w:type="dxa"/>
            <w:vAlign w:val="center"/>
          </w:tcPr>
          <w:p>
            <w:pPr>
              <w:pStyle w:val="0"/>
            </w:pPr>
            <w:r>
              <w:rPr>
                <w:sz w:val="20"/>
              </w:rPr>
              <w:t xml:space="preserve">прочие препараты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V01</w:t>
            </w:r>
          </w:p>
        </w:tc>
        <w:tc>
          <w:tcPr>
            <w:tcW w:w="3402" w:type="dxa"/>
            <w:vAlign w:val="center"/>
          </w:tcPr>
          <w:p>
            <w:pPr>
              <w:pStyle w:val="0"/>
            </w:pPr>
            <w:r>
              <w:rPr>
                <w:sz w:val="20"/>
              </w:rPr>
              <w:t xml:space="preserve">аллергены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V01A</w:t>
            </w:r>
          </w:p>
        </w:tc>
        <w:tc>
          <w:tcPr>
            <w:tcW w:w="3402" w:type="dxa"/>
            <w:vAlign w:val="center"/>
          </w:tcPr>
          <w:p>
            <w:pPr>
              <w:pStyle w:val="0"/>
            </w:pPr>
            <w:r>
              <w:rPr>
                <w:sz w:val="20"/>
              </w:rPr>
              <w:t xml:space="preserve">аллергены</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V01AA</w:t>
            </w:r>
          </w:p>
        </w:tc>
        <w:tc>
          <w:tcPr>
            <w:tcW w:w="3402" w:type="dxa"/>
            <w:vAlign w:val="center"/>
          </w:tcPr>
          <w:p>
            <w:pPr>
              <w:pStyle w:val="0"/>
            </w:pPr>
            <w:r>
              <w:rPr>
                <w:sz w:val="20"/>
              </w:rPr>
              <w:t xml:space="preserve">аллергенов экстракт</w:t>
            </w:r>
          </w:p>
        </w:tc>
        <w:tc>
          <w:tcPr>
            <w:tcW w:w="2268" w:type="dxa"/>
            <w:vAlign w:val="center"/>
          </w:tcPr>
          <w:p>
            <w:pPr>
              <w:pStyle w:val="0"/>
            </w:pPr>
            <w:r>
              <w:rPr>
                <w:sz w:val="20"/>
              </w:rPr>
              <w:t xml:space="preserve">аллергены бактерий</w:t>
            </w:r>
          </w:p>
        </w:tc>
        <w:tc>
          <w:tcPr>
            <w:tcW w:w="3969" w:type="dxa"/>
            <w:vAlign w:val="center"/>
          </w:tcPr>
          <w:p>
            <w:pPr>
              <w:pStyle w:val="0"/>
            </w:pPr>
            <w:r>
              <w:rPr>
                <w:sz w:val="20"/>
              </w:rPr>
              <w:t xml:space="preserve">раствор для внутрикожного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аллерген бактерий (туберкулезный рекомбинантный)</w:t>
            </w:r>
          </w:p>
        </w:tc>
        <w:tc>
          <w:tcPr>
            <w:tcW w:w="3969" w:type="dxa"/>
            <w:vAlign w:val="center"/>
          </w:tcPr>
          <w:p>
            <w:pPr>
              <w:pStyle w:val="0"/>
            </w:pPr>
            <w:r>
              <w:rPr>
                <w:sz w:val="20"/>
              </w:rPr>
              <w:t xml:space="preserve">раствор для внутрикожного введения</w:t>
            </w:r>
          </w:p>
        </w:tc>
      </w:tr>
      <w:tr>
        <w:tc>
          <w:tcPr>
            <w:tcW w:w="1134" w:type="dxa"/>
            <w:vAlign w:val="center"/>
          </w:tcPr>
          <w:p>
            <w:pPr>
              <w:pStyle w:val="0"/>
              <w:jc w:val="center"/>
            </w:pPr>
            <w:r>
              <w:rPr>
                <w:sz w:val="20"/>
              </w:rPr>
              <w:t xml:space="preserve">V03</w:t>
            </w:r>
          </w:p>
        </w:tc>
        <w:tc>
          <w:tcPr>
            <w:tcW w:w="3402" w:type="dxa"/>
            <w:vAlign w:val="center"/>
          </w:tcPr>
          <w:p>
            <w:pPr>
              <w:pStyle w:val="0"/>
            </w:pPr>
            <w:r>
              <w:rPr>
                <w:sz w:val="20"/>
              </w:rPr>
              <w:t xml:space="preserve">другие лечебные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V03A</w:t>
            </w:r>
          </w:p>
        </w:tc>
        <w:tc>
          <w:tcPr>
            <w:tcW w:w="3402" w:type="dxa"/>
            <w:vAlign w:val="center"/>
          </w:tcPr>
          <w:p>
            <w:pPr>
              <w:pStyle w:val="0"/>
            </w:pPr>
            <w:r>
              <w:rPr>
                <w:sz w:val="20"/>
              </w:rPr>
              <w:t xml:space="preserve">другие лечебные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V03AB</w:t>
            </w:r>
          </w:p>
        </w:tc>
        <w:tc>
          <w:tcPr>
            <w:tcW w:w="3402" w:type="dxa"/>
            <w:vAlign w:val="center"/>
          </w:tcPr>
          <w:p>
            <w:pPr>
              <w:pStyle w:val="0"/>
            </w:pPr>
            <w:r>
              <w:rPr>
                <w:sz w:val="20"/>
              </w:rPr>
              <w:t xml:space="preserve">антидоты</w:t>
            </w:r>
          </w:p>
        </w:tc>
        <w:tc>
          <w:tcPr>
            <w:tcW w:w="2268" w:type="dxa"/>
            <w:vAlign w:val="center"/>
          </w:tcPr>
          <w:p>
            <w:pPr>
              <w:pStyle w:val="0"/>
            </w:pPr>
            <w:r>
              <w:rPr>
                <w:sz w:val="20"/>
              </w:rPr>
              <w:t xml:space="preserve">димеркаптопропансульфонат натрия</w:t>
            </w:r>
          </w:p>
        </w:tc>
        <w:tc>
          <w:tcPr>
            <w:tcW w:w="3969" w:type="dxa"/>
            <w:vAlign w:val="center"/>
          </w:tcPr>
          <w:p>
            <w:pPr>
              <w:pStyle w:val="0"/>
            </w:pPr>
            <w:r>
              <w:rPr>
                <w:sz w:val="20"/>
              </w:rPr>
              <w:t xml:space="preserve">раствор для внутримышечного и подкожного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калий-железо гексацианоферрат</w:t>
            </w:r>
          </w:p>
        </w:tc>
        <w:tc>
          <w:tcPr>
            <w:tcW w:w="3969" w:type="dxa"/>
            <w:vAlign w:val="center"/>
          </w:tcPr>
          <w:p>
            <w:pPr>
              <w:pStyle w:val="0"/>
            </w:pPr>
            <w:r>
              <w:rPr>
                <w:sz w:val="20"/>
              </w:rPr>
              <w:t xml:space="preserve">таблетки</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кальция тринатрия пентетат</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введения и ингаляций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карбоксим</w:t>
            </w:r>
          </w:p>
        </w:tc>
        <w:tc>
          <w:tcPr>
            <w:tcW w:w="3969" w:type="dxa"/>
            <w:vAlign w:val="center"/>
          </w:tcPr>
          <w:p>
            <w:pPr>
              <w:pStyle w:val="0"/>
            </w:pPr>
            <w:r>
              <w:rPr>
                <w:sz w:val="20"/>
              </w:rPr>
              <w:t xml:space="preserve">раствор для внутримышечного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налоксон</w:t>
            </w: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натрия тиосульфат</w:t>
            </w:r>
          </w:p>
        </w:tc>
        <w:tc>
          <w:tcPr>
            <w:tcW w:w="3969" w:type="dxa"/>
            <w:vAlign w:val="center"/>
          </w:tcPr>
          <w:p>
            <w:pPr>
              <w:pStyle w:val="0"/>
            </w:pPr>
            <w:r>
              <w:rPr>
                <w:sz w:val="20"/>
              </w:rPr>
              <w:t xml:space="preserve">раствор для внутривенного введения</w:t>
            </w:r>
          </w:p>
        </w:tc>
      </w:tr>
      <w:tr>
        <w:tc>
          <w:tcPr>
            <w:tcW w:w="1134" w:type="dxa"/>
            <w:vAlign w:val="center"/>
            <w:vMerge w:val="restart"/>
          </w:tcPr>
          <w:p>
            <w:pPr>
              <w:pStyle w:val="0"/>
            </w:pPr>
            <w:r>
              <w:rPr>
                <w:sz w:val="20"/>
              </w:rPr>
            </w:r>
          </w:p>
        </w:tc>
        <w:tc>
          <w:tcPr>
            <w:tcW w:w="3402" w:type="dxa"/>
            <w:vAlign w:val="center"/>
            <w:vMerge w:val="restart"/>
          </w:tcPr>
          <w:p>
            <w:pPr>
              <w:pStyle w:val="0"/>
            </w:pPr>
            <w:r>
              <w:rPr>
                <w:sz w:val="20"/>
              </w:rPr>
            </w:r>
          </w:p>
        </w:tc>
        <w:tc>
          <w:tcPr>
            <w:tcW w:w="2268" w:type="dxa"/>
            <w:vAlign w:val="center"/>
            <w:vMerge w:val="restart"/>
          </w:tcPr>
          <w:p>
            <w:pPr>
              <w:pStyle w:val="0"/>
            </w:pPr>
            <w:r>
              <w:rPr>
                <w:sz w:val="20"/>
              </w:rPr>
              <w:t xml:space="preserve">протамина сульфат</w:t>
            </w:r>
          </w:p>
        </w:tc>
        <w:tc>
          <w:tcPr>
            <w:tcW w:w="3969" w:type="dxa"/>
            <w:vAlign w:val="center"/>
          </w:tcPr>
          <w:p>
            <w:pPr>
              <w:pStyle w:val="0"/>
            </w:pPr>
            <w:r>
              <w:rPr>
                <w:sz w:val="20"/>
              </w:rPr>
              <w:t xml:space="preserve">раствор для внутривенного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сугаммадекс</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цинка бисвинилимидазола диацетат</w:t>
            </w:r>
          </w:p>
        </w:tc>
        <w:tc>
          <w:tcPr>
            <w:tcW w:w="3969" w:type="dxa"/>
            <w:vAlign w:val="center"/>
          </w:tcPr>
          <w:p>
            <w:pPr>
              <w:pStyle w:val="0"/>
            </w:pPr>
            <w:r>
              <w:rPr>
                <w:sz w:val="20"/>
              </w:rPr>
              <w:t xml:space="preserve">раствор для внутримышечного введения</w:t>
            </w:r>
          </w:p>
        </w:tc>
      </w:tr>
      <w:tr>
        <w:tc>
          <w:tcPr>
            <w:tcW w:w="1134" w:type="dxa"/>
            <w:vAlign w:val="center"/>
            <w:vMerge w:val="restart"/>
          </w:tcPr>
          <w:p>
            <w:pPr>
              <w:pStyle w:val="0"/>
              <w:jc w:val="center"/>
            </w:pPr>
            <w:r>
              <w:rPr>
                <w:sz w:val="20"/>
              </w:rPr>
              <w:t xml:space="preserve">V03AC</w:t>
            </w:r>
          </w:p>
        </w:tc>
        <w:tc>
          <w:tcPr>
            <w:tcW w:w="3402" w:type="dxa"/>
            <w:vAlign w:val="center"/>
            <w:vMerge w:val="restart"/>
          </w:tcPr>
          <w:p>
            <w:pPr>
              <w:pStyle w:val="0"/>
            </w:pPr>
            <w:r>
              <w:rPr>
                <w:sz w:val="20"/>
              </w:rPr>
              <w:t xml:space="preserve">железосвязывающие препараты</w:t>
            </w:r>
          </w:p>
        </w:tc>
        <w:tc>
          <w:tcPr>
            <w:tcW w:w="2268" w:type="dxa"/>
            <w:vAlign w:val="center"/>
            <w:vMerge w:val="restart"/>
          </w:tcPr>
          <w:p>
            <w:pPr>
              <w:pStyle w:val="0"/>
            </w:pPr>
            <w:r>
              <w:rPr>
                <w:sz w:val="20"/>
              </w:rPr>
              <w:t xml:space="preserve">деферазирокс</w:t>
            </w:r>
          </w:p>
        </w:tc>
        <w:tc>
          <w:tcPr>
            <w:tcW w:w="3969" w:type="dxa"/>
            <w:vAlign w:val="center"/>
          </w:tcPr>
          <w:p>
            <w:pPr>
              <w:pStyle w:val="0"/>
            </w:pPr>
            <w:r>
              <w:rPr>
                <w:sz w:val="20"/>
              </w:rPr>
              <w:t xml:space="preserve">таблетки диспергируемые;</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V03AE</w:t>
            </w:r>
          </w:p>
        </w:tc>
        <w:tc>
          <w:tcPr>
            <w:tcW w:w="3402" w:type="dxa"/>
            <w:vAlign w:val="center"/>
          </w:tcPr>
          <w:p>
            <w:pPr>
              <w:pStyle w:val="0"/>
            </w:pPr>
            <w:r>
              <w:rPr>
                <w:sz w:val="20"/>
              </w:rPr>
              <w:t xml:space="preserve">препараты для лечения гиперкалиемии и гиперфосфатемии</w:t>
            </w:r>
          </w:p>
        </w:tc>
        <w:tc>
          <w:tcPr>
            <w:tcW w:w="2268" w:type="dxa"/>
            <w:vAlign w:val="center"/>
          </w:tcPr>
          <w:p>
            <w:pPr>
              <w:pStyle w:val="0"/>
            </w:pPr>
            <w:r>
              <w:rPr>
                <w:sz w:val="20"/>
              </w:rPr>
              <w:t xml:space="preserve">кальция полистиролсульфонат</w:t>
            </w:r>
          </w:p>
        </w:tc>
        <w:tc>
          <w:tcPr>
            <w:tcW w:w="3969" w:type="dxa"/>
            <w:vAlign w:val="center"/>
          </w:tcPr>
          <w:p>
            <w:pPr>
              <w:pStyle w:val="0"/>
            </w:pPr>
            <w:r>
              <w:rPr>
                <w:sz w:val="20"/>
              </w:rPr>
              <w:t xml:space="preserve">порошок для приготовления суспензии для приема внутрь</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комплекс B -железа (III) оксигидроксида, сахарозы и крахмала</w:t>
            </w:r>
          </w:p>
        </w:tc>
        <w:tc>
          <w:tcPr>
            <w:tcW w:w="3969" w:type="dxa"/>
            <w:vAlign w:val="center"/>
          </w:tcPr>
          <w:p>
            <w:pPr>
              <w:pStyle w:val="0"/>
            </w:pPr>
            <w:r>
              <w:rPr>
                <w:sz w:val="20"/>
              </w:rPr>
              <w:t xml:space="preserve">таблетки жевательные</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севеламер</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vMerge w:val="restart"/>
          </w:tcPr>
          <w:p>
            <w:pPr>
              <w:pStyle w:val="0"/>
              <w:jc w:val="center"/>
            </w:pPr>
            <w:r>
              <w:rPr>
                <w:sz w:val="20"/>
              </w:rPr>
              <w:t xml:space="preserve">V03AF</w:t>
            </w:r>
          </w:p>
        </w:tc>
        <w:tc>
          <w:tcPr>
            <w:tcW w:w="3402" w:type="dxa"/>
            <w:vAlign w:val="center"/>
            <w:vMerge w:val="restart"/>
          </w:tcPr>
          <w:p>
            <w:pPr>
              <w:pStyle w:val="0"/>
            </w:pPr>
            <w:r>
              <w:rPr>
                <w:sz w:val="20"/>
              </w:rPr>
              <w:t xml:space="preserve">дезинтоксикационные препараты для противоопухолевой терапии</w:t>
            </w:r>
          </w:p>
        </w:tc>
        <w:tc>
          <w:tcPr>
            <w:tcW w:w="2268" w:type="dxa"/>
            <w:vAlign w:val="center"/>
            <w:vMerge w:val="restart"/>
          </w:tcPr>
          <w:p>
            <w:pPr>
              <w:pStyle w:val="0"/>
            </w:pPr>
            <w:r>
              <w:rPr>
                <w:sz w:val="20"/>
              </w:rPr>
              <w:t xml:space="preserve">кальция фолинат</w:t>
            </w:r>
          </w:p>
        </w:tc>
        <w:tc>
          <w:tcPr>
            <w:tcW w:w="3969" w:type="dxa"/>
            <w:vAlign w:val="center"/>
          </w:tcPr>
          <w:p>
            <w:pPr>
              <w:pStyle w:val="0"/>
            </w:pPr>
            <w:r>
              <w:rPr>
                <w:sz w:val="20"/>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969" w:type="dxa"/>
            <w:vAlign w:val="center"/>
          </w:tcPr>
          <w:p>
            <w:pPr>
              <w:pStyle w:val="0"/>
            </w:pPr>
            <w:r>
              <w:rPr>
                <w:sz w:val="20"/>
              </w:rPr>
              <w:t xml:space="preserve">раствор для внутривенного и внутримышечного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месна</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V03AX</w:t>
            </w:r>
          </w:p>
        </w:tc>
        <w:tc>
          <w:tcPr>
            <w:tcW w:w="3402" w:type="dxa"/>
            <w:vAlign w:val="center"/>
          </w:tcPr>
          <w:p>
            <w:pPr>
              <w:pStyle w:val="0"/>
            </w:pPr>
            <w:r>
              <w:rPr>
                <w:sz w:val="20"/>
              </w:rPr>
              <w:t xml:space="preserve">прочие лечебные средства</w:t>
            </w:r>
          </w:p>
        </w:tc>
        <w:tc>
          <w:tcPr>
            <w:tcW w:w="2268" w:type="dxa"/>
            <w:vAlign w:val="center"/>
          </w:tcPr>
          <w:p>
            <w:pPr>
              <w:pStyle w:val="0"/>
            </w:pPr>
            <w:r>
              <w:rPr>
                <w:sz w:val="20"/>
              </w:rPr>
              <w:t xml:space="preserve">дезоксирибонуклеиновая кислота плазмидная (сверхскрученная кольцевая двуцепочечная)</w:t>
            </w:r>
          </w:p>
        </w:tc>
        <w:tc>
          <w:tcPr>
            <w:tcW w:w="3969" w:type="dxa"/>
            <w:vAlign w:val="center"/>
          </w:tcPr>
          <w:p>
            <w:pPr>
              <w:pStyle w:val="0"/>
            </w:pPr>
            <w:r>
              <w:rPr>
                <w:sz w:val="20"/>
              </w:rPr>
              <w:t xml:space="preserve">лиофилизат для приготовления раствора для внутримышечного введения</w:t>
            </w:r>
          </w:p>
        </w:tc>
      </w:tr>
      <w:tr>
        <w:tc>
          <w:tcPr>
            <w:tcW w:w="1134" w:type="dxa"/>
            <w:vAlign w:val="center"/>
          </w:tcPr>
          <w:p>
            <w:pPr>
              <w:pStyle w:val="0"/>
              <w:jc w:val="center"/>
            </w:pPr>
            <w:r>
              <w:rPr>
                <w:sz w:val="20"/>
              </w:rPr>
              <w:t xml:space="preserve">V06</w:t>
            </w:r>
          </w:p>
        </w:tc>
        <w:tc>
          <w:tcPr>
            <w:tcW w:w="3402" w:type="dxa"/>
            <w:vAlign w:val="center"/>
          </w:tcPr>
          <w:p>
            <w:pPr>
              <w:pStyle w:val="0"/>
            </w:pPr>
            <w:r>
              <w:rPr>
                <w:sz w:val="20"/>
              </w:rPr>
              <w:t xml:space="preserve">лечебное питание</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V06D</w:t>
            </w:r>
          </w:p>
        </w:tc>
        <w:tc>
          <w:tcPr>
            <w:tcW w:w="3402" w:type="dxa"/>
            <w:vAlign w:val="center"/>
          </w:tcPr>
          <w:p>
            <w:pPr>
              <w:pStyle w:val="0"/>
            </w:pPr>
            <w:r>
              <w:rPr>
                <w:sz w:val="20"/>
              </w:rPr>
              <w:t xml:space="preserve">другие продукты лечебного питания</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V06DD</w:t>
            </w:r>
          </w:p>
        </w:tc>
        <w:tc>
          <w:tcPr>
            <w:tcW w:w="3402" w:type="dxa"/>
            <w:vAlign w:val="center"/>
          </w:tcPr>
          <w:p>
            <w:pPr>
              <w:pStyle w:val="0"/>
            </w:pPr>
            <w:r>
              <w:rPr>
                <w:sz w:val="20"/>
              </w:rPr>
              <w:t xml:space="preserve">аминокислоты, включая комбинации с полипептидами</w:t>
            </w:r>
          </w:p>
        </w:tc>
        <w:tc>
          <w:tcPr>
            <w:tcW w:w="2268" w:type="dxa"/>
            <w:vAlign w:val="center"/>
          </w:tcPr>
          <w:p>
            <w:pPr>
              <w:pStyle w:val="0"/>
            </w:pPr>
            <w:r>
              <w:rPr>
                <w:sz w:val="20"/>
              </w:rPr>
              <w:t xml:space="preserve">аминокислоты для парентерального питания</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аминокислоты и их смеси</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кетоаналоги аминокислот</w:t>
            </w:r>
          </w:p>
        </w:tc>
        <w:tc>
          <w:tcPr>
            <w:tcW w:w="3969" w:type="dxa"/>
            <w:vAlign w:val="center"/>
          </w:tcPr>
          <w:p>
            <w:pPr>
              <w:pStyle w:val="0"/>
            </w:pPr>
            <w:r>
              <w:rPr>
                <w:sz w:val="20"/>
              </w:rPr>
              <w:t xml:space="preserve">таблетки, покрытые пленочной оболочкой</w:t>
            </w:r>
          </w:p>
        </w:tc>
      </w:tr>
      <w:tr>
        <w:tc>
          <w:tcPr>
            <w:tcW w:w="1134" w:type="dxa"/>
            <w:vAlign w:val="center"/>
          </w:tcPr>
          <w:p>
            <w:pPr>
              <w:pStyle w:val="0"/>
              <w:jc w:val="center"/>
            </w:pPr>
            <w:r>
              <w:rPr>
                <w:sz w:val="20"/>
              </w:rPr>
              <w:t xml:space="preserve">V06DE</w:t>
            </w:r>
          </w:p>
        </w:tc>
        <w:tc>
          <w:tcPr>
            <w:tcW w:w="3402" w:type="dxa"/>
            <w:vAlign w:val="center"/>
          </w:tcPr>
          <w:p>
            <w:pPr>
              <w:pStyle w:val="0"/>
            </w:pPr>
            <w:r>
              <w:rPr>
                <w:sz w:val="20"/>
              </w:rPr>
              <w:t xml:space="preserve">аминокислоты, углеводы, минеральные вещества, витамины в комбинации</w:t>
            </w:r>
          </w:p>
        </w:tc>
        <w:tc>
          <w:tcPr>
            <w:tcW w:w="2268" w:type="dxa"/>
            <w:vAlign w:val="center"/>
          </w:tcPr>
          <w:p>
            <w:pPr>
              <w:pStyle w:val="0"/>
            </w:pPr>
            <w:r>
              <w:rPr>
                <w:sz w:val="20"/>
              </w:rPr>
              <w:t xml:space="preserve">аминокислоты для парентерального питания + прочие препараты</w:t>
            </w:r>
          </w:p>
        </w:tc>
        <w:tc>
          <w:tcPr>
            <w:tcW w:w="3969" w:type="dxa"/>
            <w:vAlign w:val="center"/>
          </w:tcPr>
          <w:p>
            <w:pPr>
              <w:pStyle w:val="0"/>
            </w:pPr>
            <w:r>
              <w:rPr>
                <w:sz w:val="20"/>
              </w:rPr>
            </w:r>
          </w:p>
        </w:tc>
      </w:tr>
      <w:tr>
        <w:tc>
          <w:tcPr>
            <w:tcW w:w="1134" w:type="dxa"/>
            <w:vAlign w:val="center"/>
          </w:tcPr>
          <w:p>
            <w:pPr>
              <w:pStyle w:val="0"/>
              <w:jc w:val="center"/>
            </w:pPr>
            <w:r>
              <w:rPr>
                <w:sz w:val="20"/>
              </w:rPr>
              <w:t xml:space="preserve">V07</w:t>
            </w:r>
          </w:p>
        </w:tc>
        <w:tc>
          <w:tcPr>
            <w:tcW w:w="3402" w:type="dxa"/>
            <w:vAlign w:val="center"/>
          </w:tcPr>
          <w:p>
            <w:pPr>
              <w:pStyle w:val="0"/>
            </w:pPr>
            <w:r>
              <w:rPr>
                <w:sz w:val="20"/>
              </w:rPr>
              <w:t xml:space="preserve">другие нелечебные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V07A</w:t>
            </w:r>
          </w:p>
        </w:tc>
        <w:tc>
          <w:tcPr>
            <w:tcW w:w="3402" w:type="dxa"/>
            <w:vAlign w:val="center"/>
          </w:tcPr>
          <w:p>
            <w:pPr>
              <w:pStyle w:val="0"/>
            </w:pPr>
            <w:r>
              <w:rPr>
                <w:sz w:val="20"/>
              </w:rPr>
              <w:t xml:space="preserve">другие нелечебные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V07AB</w:t>
            </w:r>
          </w:p>
        </w:tc>
        <w:tc>
          <w:tcPr>
            <w:tcW w:w="3402" w:type="dxa"/>
            <w:vAlign w:val="center"/>
          </w:tcPr>
          <w:p>
            <w:pPr>
              <w:pStyle w:val="0"/>
            </w:pPr>
            <w:r>
              <w:rPr>
                <w:sz w:val="20"/>
              </w:rPr>
              <w:t xml:space="preserve">растворители и разбавители, включая ирригационные растворы</w:t>
            </w:r>
          </w:p>
        </w:tc>
        <w:tc>
          <w:tcPr>
            <w:tcW w:w="2268" w:type="dxa"/>
            <w:vAlign w:val="center"/>
          </w:tcPr>
          <w:p>
            <w:pPr>
              <w:pStyle w:val="0"/>
            </w:pPr>
            <w:r>
              <w:rPr>
                <w:sz w:val="20"/>
              </w:rPr>
              <w:t xml:space="preserve">вода для инъекций</w:t>
            </w:r>
          </w:p>
        </w:tc>
        <w:tc>
          <w:tcPr>
            <w:tcW w:w="3969" w:type="dxa"/>
            <w:vAlign w:val="center"/>
          </w:tcPr>
          <w:p>
            <w:pPr>
              <w:pStyle w:val="0"/>
            </w:pPr>
            <w:r>
              <w:rPr>
                <w:sz w:val="20"/>
              </w:rPr>
              <w:t xml:space="preserve">растворитель для приготовления лекарственных форм для инъекций</w:t>
            </w:r>
          </w:p>
        </w:tc>
      </w:tr>
      <w:tr>
        <w:tc>
          <w:tcPr>
            <w:tcW w:w="1134" w:type="dxa"/>
            <w:vAlign w:val="center"/>
          </w:tcPr>
          <w:p>
            <w:pPr>
              <w:pStyle w:val="0"/>
              <w:jc w:val="center"/>
            </w:pPr>
            <w:r>
              <w:rPr>
                <w:sz w:val="20"/>
              </w:rPr>
              <w:t xml:space="preserve">V08</w:t>
            </w:r>
          </w:p>
        </w:tc>
        <w:tc>
          <w:tcPr>
            <w:tcW w:w="3402" w:type="dxa"/>
            <w:vAlign w:val="center"/>
          </w:tcPr>
          <w:p>
            <w:pPr>
              <w:pStyle w:val="0"/>
            </w:pPr>
            <w:r>
              <w:rPr>
                <w:sz w:val="20"/>
              </w:rPr>
              <w:t xml:space="preserve">контрастные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V08A</w:t>
            </w:r>
          </w:p>
        </w:tc>
        <w:tc>
          <w:tcPr>
            <w:tcW w:w="3402" w:type="dxa"/>
            <w:vAlign w:val="center"/>
          </w:tcPr>
          <w:p>
            <w:pPr>
              <w:pStyle w:val="0"/>
            </w:pPr>
            <w:r>
              <w:rPr>
                <w:sz w:val="20"/>
              </w:rPr>
              <w:t xml:space="preserve">рентгеноконтрастные средства, содержащие йод</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V08AA</w:t>
            </w:r>
          </w:p>
        </w:tc>
        <w:tc>
          <w:tcPr>
            <w:tcW w:w="3402" w:type="dxa"/>
            <w:vAlign w:val="center"/>
          </w:tcPr>
          <w:p>
            <w:pPr>
              <w:pStyle w:val="0"/>
            </w:pPr>
            <w:r>
              <w:rPr>
                <w:sz w:val="20"/>
              </w:rPr>
              <w:t xml:space="preserve">водорастворимые нефротропные высокоосмолярные рентгеноконтрастные средства</w:t>
            </w:r>
          </w:p>
        </w:tc>
        <w:tc>
          <w:tcPr>
            <w:tcW w:w="2268" w:type="dxa"/>
            <w:vAlign w:val="center"/>
          </w:tcPr>
          <w:p>
            <w:pPr>
              <w:pStyle w:val="0"/>
            </w:pPr>
            <w:r>
              <w:rPr>
                <w:sz w:val="20"/>
              </w:rPr>
              <w:t xml:space="preserve">натрия амидотризоат</w:t>
            </w: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V08AB</w:t>
            </w:r>
          </w:p>
        </w:tc>
        <w:tc>
          <w:tcPr>
            <w:tcW w:w="3402" w:type="dxa"/>
            <w:vAlign w:val="center"/>
          </w:tcPr>
          <w:p>
            <w:pPr>
              <w:pStyle w:val="0"/>
            </w:pPr>
            <w:r>
              <w:rPr>
                <w:sz w:val="20"/>
              </w:rPr>
              <w:t xml:space="preserve">водорастворимые нефротропные низкоосмолярные рентгеноконтрастные средства</w:t>
            </w:r>
          </w:p>
        </w:tc>
        <w:tc>
          <w:tcPr>
            <w:tcW w:w="2268" w:type="dxa"/>
            <w:vAlign w:val="center"/>
          </w:tcPr>
          <w:p>
            <w:pPr>
              <w:pStyle w:val="0"/>
            </w:pPr>
            <w:r>
              <w:rPr>
                <w:sz w:val="20"/>
              </w:rPr>
              <w:t xml:space="preserve">йоверсол</w:t>
            </w:r>
          </w:p>
        </w:tc>
        <w:tc>
          <w:tcPr>
            <w:tcW w:w="3969" w:type="dxa"/>
            <w:vAlign w:val="center"/>
          </w:tcPr>
          <w:p>
            <w:pPr>
              <w:pStyle w:val="0"/>
            </w:pPr>
            <w:r>
              <w:rPr>
                <w:sz w:val="20"/>
              </w:rPr>
              <w:t xml:space="preserve">раствор для внутривенного и внутриартериального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йогексол</w:t>
            </w: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йомепрол</w:t>
            </w:r>
          </w:p>
        </w:tc>
        <w:tc>
          <w:tcPr>
            <w:tcW w:w="3969" w:type="dxa"/>
            <w:vAlign w:val="center"/>
          </w:tcPr>
          <w:p>
            <w:pPr>
              <w:pStyle w:val="0"/>
            </w:pPr>
            <w:r>
              <w:rPr>
                <w:sz w:val="20"/>
              </w:rPr>
              <w:t xml:space="preserve">раствор для инъекций</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йопромид</w:t>
            </w:r>
          </w:p>
        </w:tc>
        <w:tc>
          <w:tcPr>
            <w:tcW w:w="3969" w:type="dxa"/>
            <w:vAlign w:val="center"/>
          </w:tcPr>
          <w:p>
            <w:pPr>
              <w:pStyle w:val="0"/>
            </w:pPr>
            <w:r>
              <w:rPr>
                <w:sz w:val="20"/>
              </w:rPr>
              <w:t xml:space="preserve">раствор для инъекций</w:t>
            </w:r>
          </w:p>
        </w:tc>
      </w:tr>
      <w:tr>
        <w:tc>
          <w:tcPr>
            <w:tcW w:w="1134" w:type="dxa"/>
            <w:vAlign w:val="center"/>
          </w:tcPr>
          <w:p>
            <w:pPr>
              <w:pStyle w:val="0"/>
              <w:jc w:val="center"/>
            </w:pPr>
            <w:r>
              <w:rPr>
                <w:sz w:val="20"/>
              </w:rPr>
              <w:t xml:space="preserve">V08B</w:t>
            </w:r>
          </w:p>
        </w:tc>
        <w:tc>
          <w:tcPr>
            <w:tcW w:w="3402" w:type="dxa"/>
            <w:vAlign w:val="center"/>
          </w:tcPr>
          <w:p>
            <w:pPr>
              <w:pStyle w:val="0"/>
            </w:pPr>
            <w:r>
              <w:rPr>
                <w:sz w:val="20"/>
              </w:rPr>
              <w:t xml:space="preserve">рентгеноконтрастные средства, кроме йодсодержащих</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V08BA</w:t>
            </w:r>
          </w:p>
        </w:tc>
        <w:tc>
          <w:tcPr>
            <w:tcW w:w="3402" w:type="dxa"/>
            <w:vAlign w:val="center"/>
          </w:tcPr>
          <w:p>
            <w:pPr>
              <w:pStyle w:val="0"/>
            </w:pPr>
            <w:r>
              <w:rPr>
                <w:sz w:val="20"/>
              </w:rPr>
              <w:t xml:space="preserve">рентгеноконтрастные средства, содержащие бария сульфат</w:t>
            </w:r>
          </w:p>
        </w:tc>
        <w:tc>
          <w:tcPr>
            <w:tcW w:w="2268" w:type="dxa"/>
            <w:vAlign w:val="center"/>
          </w:tcPr>
          <w:p>
            <w:pPr>
              <w:pStyle w:val="0"/>
            </w:pPr>
            <w:r>
              <w:rPr>
                <w:sz w:val="20"/>
              </w:rPr>
              <w:t xml:space="preserve">бария сульфат</w:t>
            </w:r>
          </w:p>
        </w:tc>
        <w:tc>
          <w:tcPr>
            <w:tcW w:w="3969" w:type="dxa"/>
            <w:vAlign w:val="center"/>
          </w:tcPr>
          <w:p>
            <w:pPr>
              <w:pStyle w:val="0"/>
            </w:pPr>
            <w:r>
              <w:rPr>
                <w:sz w:val="20"/>
              </w:rPr>
              <w:t xml:space="preserve">порошок для приготовления суспензии для приема внутрь</w:t>
            </w:r>
          </w:p>
        </w:tc>
      </w:tr>
      <w:tr>
        <w:tc>
          <w:tcPr>
            <w:tcW w:w="1134" w:type="dxa"/>
            <w:vAlign w:val="center"/>
          </w:tcPr>
          <w:p>
            <w:pPr>
              <w:pStyle w:val="0"/>
              <w:jc w:val="center"/>
            </w:pPr>
            <w:r>
              <w:rPr>
                <w:sz w:val="20"/>
              </w:rPr>
              <w:t xml:space="preserve">V08C</w:t>
            </w:r>
          </w:p>
        </w:tc>
        <w:tc>
          <w:tcPr>
            <w:tcW w:w="3402" w:type="dxa"/>
            <w:vAlign w:val="center"/>
          </w:tcPr>
          <w:p>
            <w:pPr>
              <w:pStyle w:val="0"/>
            </w:pPr>
            <w:r>
              <w:rPr>
                <w:sz w:val="20"/>
              </w:rPr>
              <w:t xml:space="preserve">контрастные средства для магнитно-резонансной томографии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V08CA</w:t>
            </w:r>
          </w:p>
        </w:tc>
        <w:tc>
          <w:tcPr>
            <w:tcW w:w="3402" w:type="dxa"/>
            <w:vAlign w:val="center"/>
          </w:tcPr>
          <w:p>
            <w:pPr>
              <w:pStyle w:val="0"/>
            </w:pPr>
            <w:r>
              <w:rPr>
                <w:sz w:val="20"/>
              </w:rPr>
              <w:t xml:space="preserve">парамагнитные контрастные средства</w:t>
            </w:r>
          </w:p>
        </w:tc>
        <w:tc>
          <w:tcPr>
            <w:tcW w:w="2268" w:type="dxa"/>
            <w:vAlign w:val="center"/>
          </w:tcPr>
          <w:p>
            <w:pPr>
              <w:pStyle w:val="0"/>
            </w:pPr>
            <w:r>
              <w:rPr>
                <w:sz w:val="20"/>
              </w:rPr>
              <w:t xml:space="preserve">гадобеновая кислота</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гадобутрол</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гадодиамид</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гадоксетовая кислота</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гадопентетовая кислота</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гадотеридол</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гадотеровая кислота</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V09</w:t>
            </w:r>
          </w:p>
        </w:tc>
        <w:tc>
          <w:tcPr>
            <w:tcW w:w="3402" w:type="dxa"/>
            <w:vAlign w:val="center"/>
          </w:tcPr>
          <w:p>
            <w:pPr>
              <w:pStyle w:val="0"/>
            </w:pPr>
            <w:r>
              <w:rPr>
                <w:sz w:val="20"/>
              </w:rPr>
              <w:t xml:space="preserve">диагностические радиофармацевтические средства</w:t>
            </w:r>
          </w:p>
        </w:tc>
        <w:tc>
          <w:tcPr>
            <w:tcW w:w="2268" w:type="dxa"/>
            <w:vAlign w:val="center"/>
          </w:tcPr>
          <w:p>
            <w:pPr>
              <w:pStyle w:val="0"/>
            </w:pPr>
            <w:r>
              <w:rPr>
                <w:sz w:val="20"/>
              </w:rPr>
              <w:t xml:space="preserve">меброфенин</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пентатех 99mTc</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пирфотех 99mTc</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технеция (99mTc) оксабифор</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r>
          </w:p>
        </w:tc>
        <w:tc>
          <w:tcPr>
            <w:tcW w:w="2268" w:type="dxa"/>
            <w:vAlign w:val="center"/>
          </w:tcPr>
          <w:p>
            <w:pPr>
              <w:pStyle w:val="0"/>
            </w:pPr>
            <w:r>
              <w:rPr>
                <w:sz w:val="20"/>
              </w:rPr>
              <w:t xml:space="preserve">технеция (99mTc) фитат</w:t>
            </w:r>
          </w:p>
        </w:tc>
        <w:tc>
          <w:tcPr>
            <w:tcW w:w="3969" w:type="dxa"/>
            <w:vAlign w:val="center"/>
          </w:tcPr>
          <w:p>
            <w:pPr>
              <w:pStyle w:val="0"/>
            </w:pPr>
            <w:r>
              <w:rPr>
                <w:sz w:val="20"/>
              </w:rPr>
              <w:t xml:space="preserve">лиофилизат для приготовления раствора для внутривенного введения</w:t>
            </w:r>
          </w:p>
        </w:tc>
      </w:tr>
      <w:tr>
        <w:tc>
          <w:tcPr>
            <w:tcW w:w="1134" w:type="dxa"/>
            <w:vAlign w:val="center"/>
          </w:tcPr>
          <w:p>
            <w:pPr>
              <w:pStyle w:val="0"/>
              <w:jc w:val="center"/>
            </w:pPr>
            <w:r>
              <w:rPr>
                <w:sz w:val="20"/>
              </w:rPr>
              <w:t xml:space="preserve">V10</w:t>
            </w:r>
          </w:p>
        </w:tc>
        <w:tc>
          <w:tcPr>
            <w:tcW w:w="3402" w:type="dxa"/>
            <w:vAlign w:val="center"/>
          </w:tcPr>
          <w:p>
            <w:pPr>
              <w:pStyle w:val="0"/>
            </w:pPr>
            <w:r>
              <w:rPr>
                <w:sz w:val="20"/>
              </w:rPr>
              <w:t xml:space="preserve">терапевтические радиофармацевтические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V10B</w:t>
            </w:r>
          </w:p>
        </w:tc>
        <w:tc>
          <w:tcPr>
            <w:tcW w:w="3402" w:type="dxa"/>
            <w:vAlign w:val="center"/>
          </w:tcPr>
          <w:p>
            <w:pPr>
              <w:pStyle w:val="0"/>
            </w:pPr>
            <w:r>
              <w:rPr>
                <w:sz w:val="20"/>
              </w:rPr>
              <w:t xml:space="preserve">радиофармацевтические средства для уменьшения боли при новообразованиях костной ткани</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V10BX</w:t>
            </w:r>
          </w:p>
        </w:tc>
        <w:tc>
          <w:tcPr>
            <w:tcW w:w="3402" w:type="dxa"/>
            <w:vAlign w:val="center"/>
          </w:tcPr>
          <w:p>
            <w:pPr>
              <w:pStyle w:val="0"/>
            </w:pPr>
            <w:r>
              <w:rPr>
                <w:sz w:val="20"/>
              </w:rPr>
              <w:t xml:space="preserve">разные радиофармацевтические средства для уменьшения боли</w:t>
            </w:r>
          </w:p>
        </w:tc>
        <w:tc>
          <w:tcPr>
            <w:tcW w:w="2268" w:type="dxa"/>
            <w:vAlign w:val="center"/>
          </w:tcPr>
          <w:p>
            <w:pPr>
              <w:pStyle w:val="0"/>
            </w:pPr>
            <w:r>
              <w:rPr>
                <w:sz w:val="20"/>
              </w:rPr>
              <w:t xml:space="preserve">стронция хлорид 89Sr</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jc w:val="center"/>
            </w:pPr>
            <w:r>
              <w:rPr>
                <w:sz w:val="20"/>
              </w:rPr>
              <w:t xml:space="preserve">V10X</w:t>
            </w:r>
          </w:p>
        </w:tc>
        <w:tc>
          <w:tcPr>
            <w:tcW w:w="3402" w:type="dxa"/>
            <w:vAlign w:val="center"/>
          </w:tcPr>
          <w:p>
            <w:pPr>
              <w:pStyle w:val="0"/>
            </w:pPr>
            <w:r>
              <w:rPr>
                <w:sz w:val="20"/>
              </w:rPr>
              <w:t xml:space="preserve">другие терапевтические радиофармацевтические средства</w:t>
            </w:r>
          </w:p>
        </w:tc>
        <w:tc>
          <w:tcPr>
            <w:tcW w:w="2268" w:type="dxa"/>
            <w:vAlign w:val="center"/>
          </w:tcPr>
          <w:p>
            <w:pPr>
              <w:pStyle w:val="0"/>
            </w:pPr>
            <w:r>
              <w:rPr>
                <w:sz w:val="20"/>
              </w:rPr>
            </w:r>
          </w:p>
        </w:tc>
        <w:tc>
          <w:tcPr>
            <w:tcW w:w="3969" w:type="dxa"/>
            <w:vAlign w:val="center"/>
          </w:tcPr>
          <w:p>
            <w:pPr>
              <w:pStyle w:val="0"/>
            </w:pPr>
            <w:r>
              <w:rPr>
                <w:sz w:val="20"/>
              </w:rPr>
            </w:r>
          </w:p>
        </w:tc>
      </w:tr>
      <w:tr>
        <w:tc>
          <w:tcPr>
            <w:tcW w:w="1134" w:type="dxa"/>
            <w:vAlign w:val="center"/>
          </w:tcPr>
          <w:p>
            <w:pPr>
              <w:pStyle w:val="0"/>
              <w:jc w:val="center"/>
            </w:pPr>
            <w:r>
              <w:rPr>
                <w:sz w:val="20"/>
              </w:rPr>
              <w:t xml:space="preserve">V10XX</w:t>
            </w:r>
          </w:p>
        </w:tc>
        <w:tc>
          <w:tcPr>
            <w:tcW w:w="3402" w:type="dxa"/>
            <w:vAlign w:val="center"/>
          </w:tcPr>
          <w:p>
            <w:pPr>
              <w:pStyle w:val="0"/>
            </w:pPr>
            <w:r>
              <w:rPr>
                <w:sz w:val="20"/>
              </w:rPr>
              <w:t xml:space="preserve">разные терапевтические радиофармацевтические средства</w:t>
            </w:r>
          </w:p>
        </w:tc>
        <w:tc>
          <w:tcPr>
            <w:tcW w:w="2268" w:type="dxa"/>
            <w:vAlign w:val="center"/>
          </w:tcPr>
          <w:p>
            <w:pPr>
              <w:pStyle w:val="0"/>
            </w:pPr>
            <w:r>
              <w:rPr>
                <w:sz w:val="20"/>
              </w:rPr>
              <w:t xml:space="preserve">радия хлорид [223 Ra]</w:t>
            </w:r>
          </w:p>
        </w:tc>
        <w:tc>
          <w:tcPr>
            <w:tcW w:w="3969" w:type="dxa"/>
            <w:vAlign w:val="center"/>
          </w:tcPr>
          <w:p>
            <w:pPr>
              <w:pStyle w:val="0"/>
            </w:pPr>
            <w:r>
              <w:rPr>
                <w:sz w:val="20"/>
              </w:rPr>
              <w:t xml:space="preserve">раствор для внутривенного введения</w:t>
            </w:r>
          </w:p>
        </w:tc>
      </w:tr>
      <w:tr>
        <w:tc>
          <w:tcPr>
            <w:tcW w:w="1134" w:type="dxa"/>
            <w:vAlign w:val="center"/>
          </w:tcPr>
          <w:p>
            <w:pPr>
              <w:pStyle w:val="0"/>
            </w:pPr>
            <w:r>
              <w:rPr>
                <w:sz w:val="20"/>
              </w:rPr>
            </w:r>
          </w:p>
        </w:tc>
        <w:tc>
          <w:tcPr>
            <w:tcW w:w="3402" w:type="dxa"/>
            <w:vAlign w:val="center"/>
          </w:tcPr>
          <w:p>
            <w:pPr>
              <w:pStyle w:val="0"/>
            </w:pPr>
            <w:r>
              <w:rPr>
                <w:sz w:val="20"/>
              </w:rPr>
              <w:t xml:space="preserve">изделия медицинского назначения</w:t>
            </w:r>
          </w:p>
        </w:tc>
        <w:tc>
          <w:tcPr>
            <w:tcW w:w="2268" w:type="dxa"/>
            <w:vAlign w:val="center"/>
          </w:tcPr>
          <w:p>
            <w:pPr>
              <w:pStyle w:val="0"/>
            </w:pPr>
            <w:r>
              <w:rPr>
                <w:sz w:val="20"/>
              </w:rPr>
              <w:t xml:space="preserve">передатчик имплантируемой системы мониторинга уровня глюкозы (сканер)</w:t>
            </w:r>
          </w:p>
        </w:tc>
        <w:tc>
          <w:tcPr>
            <w:tcW w:w="3969" w:type="dxa"/>
            <w:vAlign w:val="center"/>
          </w:tcPr>
          <w:p>
            <w:pPr>
              <w:pStyle w:val="0"/>
            </w:pPr>
            <w:r>
              <w:rPr>
                <w:sz w:val="20"/>
              </w:rPr>
            </w:r>
          </w:p>
        </w:tc>
      </w:tr>
      <w:tr>
        <w:tc>
          <w:tcPr>
            <w:tcW w:w="1134" w:type="dxa"/>
            <w:vAlign w:val="center"/>
          </w:tcPr>
          <w:p>
            <w:pPr>
              <w:pStyle w:val="0"/>
            </w:pPr>
            <w:r>
              <w:rPr>
                <w:sz w:val="20"/>
              </w:rPr>
            </w:r>
          </w:p>
        </w:tc>
        <w:tc>
          <w:tcPr>
            <w:tcW w:w="3402" w:type="dxa"/>
            <w:vAlign w:val="center"/>
          </w:tcPr>
          <w:p>
            <w:pPr>
              <w:pStyle w:val="0"/>
            </w:pPr>
            <w:r>
              <w:rPr>
                <w:sz w:val="20"/>
              </w:rPr>
              <w:t xml:space="preserve">медицинский расходный материал</w:t>
            </w:r>
          </w:p>
        </w:tc>
        <w:tc>
          <w:tcPr>
            <w:tcW w:w="2268" w:type="dxa"/>
            <w:vAlign w:val="center"/>
          </w:tcPr>
          <w:p>
            <w:pPr>
              <w:pStyle w:val="0"/>
            </w:pPr>
            <w:r>
              <w:rPr>
                <w:sz w:val="20"/>
              </w:rPr>
              <w:t xml:space="preserve">датчик системы чрескожного мониторинга уровня глюкозы</w:t>
            </w:r>
          </w:p>
        </w:tc>
        <w:tc>
          <w:tcPr>
            <w:tcW w:w="3969" w:type="dxa"/>
            <w:vAlign w:val="center"/>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0913" w:name="P10913"/>
    <w:bookmarkEnd w:id="10913"/>
    <w:p>
      <w:pPr>
        <w:pStyle w:val="2"/>
        <w:jc w:val="center"/>
      </w:pPr>
      <w:r>
        <w:rPr>
          <w:sz w:val="20"/>
        </w:rPr>
        <w:t xml:space="preserve">ПЕРЕЧЕНЬ</w:t>
      </w:r>
    </w:p>
    <w:p>
      <w:pPr>
        <w:pStyle w:val="2"/>
        <w:jc w:val="center"/>
      </w:pPr>
      <w:r>
        <w:rPr>
          <w:sz w:val="20"/>
        </w:rPr>
        <w:t xml:space="preserve">МЕРОПРИЯТИЙ ПО ПРОФИЛАКТИКЕ ЗАБОЛЕВАНИЙ И ФОРМИРОВАНИЮ</w:t>
      </w:r>
    </w:p>
    <w:p>
      <w:pPr>
        <w:pStyle w:val="2"/>
        <w:jc w:val="center"/>
      </w:pPr>
      <w:r>
        <w:rPr>
          <w:sz w:val="20"/>
        </w:rPr>
        <w:t xml:space="preserve">ЗДОРОВОГО ОБРАЗА ЖИЗНИ, ОСУЩЕСТВЛЯЕМЫХ В РАМКАХ ПРОГРАММЫ,</w:t>
      </w:r>
    </w:p>
    <w:p>
      <w:pPr>
        <w:pStyle w:val="2"/>
        <w:jc w:val="center"/>
      </w:pPr>
      <w:r>
        <w:rPr>
          <w:sz w:val="20"/>
        </w:rPr>
        <w:t xml:space="preserve">ВКЛЮЧАЯ МЕРЫ ПО ПРОФИЛАКТИКЕ РАСПРОСТРАНЕНИЯ ВИЧ-ИНФЕКЦИИ</w:t>
      </w:r>
    </w:p>
    <w:p>
      <w:pPr>
        <w:pStyle w:val="2"/>
        <w:jc w:val="center"/>
      </w:pPr>
      <w:r>
        <w:rPr>
          <w:sz w:val="20"/>
        </w:rPr>
        <w:t xml:space="preserve">И ГЕПАТИТА С</w:t>
      </w:r>
    </w:p>
    <w:p>
      <w:pPr>
        <w:pStyle w:val="0"/>
        <w:jc w:val="both"/>
      </w:pPr>
      <w:r>
        <w:rPr>
          <w:sz w:val="20"/>
        </w:rPr>
      </w:r>
    </w:p>
    <w:p>
      <w:pPr>
        <w:pStyle w:val="0"/>
        <w:ind w:firstLine="540"/>
        <w:jc w:val="both"/>
      </w:pPr>
      <w:r>
        <w:rPr>
          <w:sz w:val="20"/>
        </w:rPr>
        <w:t xml:space="preserve">Формирование здорового образа жизни, проведение санитарно-противоэпидемических (профилактических) мероприятий, профилактических мероприятий в целях предупреждения и раннего выявления заболеваний, в том числе предупреждения социально значимых заболеваний и борьбы с ними, проведения профилактических и иных медицинских осмотров, диспансеризации, диспансерного наблюдения, осуществления мероприятий по сохранению жизни и здоровья граждан в процессе их обучения и трудовой деятельности являются приоритетным направлением в сфере охраны здоровья граждан.</w:t>
      </w:r>
    </w:p>
    <w:p>
      <w:pPr>
        <w:pStyle w:val="0"/>
        <w:spacing w:before="200" w:line-rule="auto"/>
        <w:ind w:firstLine="540"/>
        <w:jc w:val="both"/>
      </w:pPr>
      <w:r>
        <w:rPr>
          <w:sz w:val="20"/>
        </w:rPr>
        <w:t xml:space="preserve">В рамках Программы осуществляются следующие мероприятия по профилактике заболеваний и формированию здорового образа жизни:</w:t>
      </w:r>
    </w:p>
    <w:p>
      <w:pPr>
        <w:pStyle w:val="0"/>
        <w:spacing w:before="200" w:line-rule="auto"/>
        <w:ind w:firstLine="540"/>
        <w:jc w:val="both"/>
      </w:pPr>
      <w:r>
        <w:rPr>
          <w:sz w:val="20"/>
        </w:rPr>
        <w:t xml:space="preserve">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Приоритет профилактики в сфере охраны здоровья обеспечивается путем проведения в Республике Калмыкия мероприятий по следующим направлениям:</w:t>
      </w:r>
    </w:p>
    <w:p>
      <w:pPr>
        <w:pStyle w:val="0"/>
        <w:spacing w:before="200" w:line-rule="auto"/>
        <w:ind w:firstLine="540"/>
        <w:jc w:val="both"/>
      </w:pPr>
      <w:r>
        <w:rPr>
          <w:sz w:val="20"/>
        </w:rPr>
        <w:t xml:space="preserve">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pPr>
        <w:pStyle w:val="0"/>
        <w:spacing w:before="200" w:line-rule="auto"/>
        <w:ind w:firstLine="540"/>
        <w:jc w:val="both"/>
      </w:pPr>
      <w:r>
        <w:rPr>
          <w:sz w:val="20"/>
        </w:rPr>
        <w:t xml:space="preserve">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pPr>
        <w:pStyle w:val="0"/>
        <w:spacing w:before="200" w:line-rule="auto"/>
        <w:ind w:firstLine="540"/>
        <w:jc w:val="both"/>
      </w:pPr>
      <w:r>
        <w:rPr>
          <w:sz w:val="20"/>
        </w:rPr>
        <w:t xml:space="preserve">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pPr>
        <w:pStyle w:val="0"/>
        <w:spacing w:before="200" w:line-rule="auto"/>
        <w:ind w:firstLine="540"/>
        <w:jc w:val="both"/>
      </w:pPr>
      <w:r>
        <w:rPr>
          <w:sz w:val="20"/>
        </w:rPr>
        <w:t xml:space="preserve">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w:t>
      </w:r>
    </w:p>
    <w:p>
      <w:pPr>
        <w:pStyle w:val="0"/>
        <w:spacing w:before="200" w:line-rule="auto"/>
        <w:ind w:firstLine="540"/>
        <w:jc w:val="both"/>
      </w:pPr>
      <w:r>
        <w:rPr>
          <w:sz w:val="20"/>
        </w:rPr>
        <w:t xml:space="preserve">проведение акций и мероприятий по привлечению внимания населения к здоровому образу жизни и формированию здорового образа жизни;</w:t>
      </w:r>
    </w:p>
    <w:p>
      <w:pPr>
        <w:pStyle w:val="0"/>
        <w:spacing w:before="200" w:line-rule="auto"/>
        <w:ind w:firstLine="540"/>
        <w:jc w:val="both"/>
      </w:pPr>
      <w:r>
        <w:rPr>
          <w:sz w:val="20"/>
        </w:rPr>
        <w:t xml:space="preserve">пропаганда здорового образа жизни в средствах массовой информации, общеобразовательных организациях;</w:t>
      </w:r>
    </w:p>
    <w:p>
      <w:pPr>
        <w:pStyle w:val="0"/>
        <w:spacing w:before="200" w:line-rule="auto"/>
        <w:ind w:firstLine="540"/>
        <w:jc w:val="both"/>
      </w:pPr>
      <w:r>
        <w:rPr>
          <w:sz w:val="20"/>
        </w:rPr>
        <w:t xml:space="preserve">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pPr>
        <w:pStyle w:val="0"/>
        <w:spacing w:before="200" w:line-rule="auto"/>
        <w:ind w:firstLine="540"/>
        <w:jc w:val="both"/>
      </w:pPr>
      <w:r>
        <w:rPr>
          <w:sz w:val="20"/>
        </w:rPr>
        <w:t xml:space="preserve">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pPr>
        <w:pStyle w:val="0"/>
        <w:spacing w:before="200" w:line-rule="auto"/>
        <w:ind w:firstLine="540"/>
        <w:jc w:val="both"/>
      </w:pPr>
      <w:r>
        <w:rPr>
          <w:sz w:val="20"/>
        </w:rPr>
        <w:t xml:space="preserve">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pPr>
        <w:pStyle w:val="0"/>
        <w:spacing w:before="200" w:line-rule="auto"/>
        <w:ind w:firstLine="540"/>
        <w:jc w:val="both"/>
      </w:pPr>
      <w:r>
        <w:rPr>
          <w:sz w:val="20"/>
        </w:rPr>
        <w:t xml:space="preserve">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pPr>
        <w:pStyle w:val="0"/>
        <w:spacing w:before="200" w:line-rule="auto"/>
        <w:ind w:firstLine="540"/>
        <w:jc w:val="both"/>
      </w:pPr>
      <w:r>
        <w:rPr>
          <w:sz w:val="20"/>
        </w:rPr>
        <w:t xml:space="preserve">2. Осуществление санитарно-противоэпидемических (профилактических) мероприятий:</w:t>
      </w:r>
    </w:p>
    <w:p>
      <w:pPr>
        <w:pStyle w:val="0"/>
        <w:spacing w:before="200" w:line-rule="auto"/>
        <w:ind w:firstLine="540"/>
        <w:jc w:val="both"/>
      </w:pPr>
      <w:r>
        <w:rPr>
          <w:sz w:val="20"/>
        </w:rPr>
        <w:t xml:space="preserve">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pPr>
        <w:pStyle w:val="0"/>
        <w:spacing w:before="200" w:line-rule="auto"/>
        <w:ind w:firstLine="540"/>
        <w:jc w:val="both"/>
      </w:pPr>
      <w:r>
        <w:rPr>
          <w:sz w:val="20"/>
        </w:rPr>
        <w:t xml:space="preserve">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pPr>
        <w:pStyle w:val="0"/>
        <w:spacing w:before="200" w:line-rule="auto"/>
        <w:ind w:firstLine="540"/>
        <w:jc w:val="both"/>
      </w:pPr>
      <w:r>
        <w:rPr>
          <w:sz w:val="20"/>
        </w:rPr>
        <w:t xml:space="preserve">дезинфекция в помещениях, в которых проживают больные с инфекционными заболеваниями, где имеются и сохраняются условия для возникновения или распространения инфекционных заболеваний.</w:t>
      </w:r>
    </w:p>
    <w:p>
      <w:pPr>
        <w:pStyle w:val="0"/>
        <w:spacing w:before="200" w:line-rule="auto"/>
        <w:ind w:firstLine="540"/>
        <w:jc w:val="both"/>
      </w:pPr>
      <w:r>
        <w:rPr>
          <w:sz w:val="20"/>
        </w:rPr>
        <w:t xml:space="preserve">3. Проведение профилактических и иных медицинских осмотров,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Республики Калмыкия;</w:t>
      </w:r>
    </w:p>
    <w:p>
      <w:pPr>
        <w:pStyle w:val="0"/>
        <w:spacing w:before="200" w:line-rule="auto"/>
        <w:ind w:firstLine="540"/>
        <w:jc w:val="both"/>
      </w:pPr>
      <w:r>
        <w:rPr>
          <w:sz w:val="20"/>
        </w:rPr>
        <w:t xml:space="preserve">диспансерное наблюдение женщин в период беременности и осуществление мер по предупреждению абортов;</w:t>
      </w:r>
    </w:p>
    <w:p>
      <w:pPr>
        <w:pStyle w:val="0"/>
        <w:spacing w:before="200" w:line-rule="auto"/>
        <w:ind w:firstLine="540"/>
        <w:jc w:val="both"/>
      </w:pPr>
      <w:r>
        <w:rPr>
          <w:sz w:val="20"/>
        </w:rPr>
        <w:t xml:space="preserve">проведение профилактических медицинских услуг в центрах здоровья, созданных на базе медицинских организаций Республики Калмыкия;</w:t>
      </w:r>
    </w:p>
    <w:p>
      <w:pPr>
        <w:pStyle w:val="0"/>
        <w:spacing w:before="200" w:line-rule="auto"/>
        <w:ind w:firstLine="540"/>
        <w:jc w:val="both"/>
      </w:pPr>
      <w:r>
        <w:rPr>
          <w:sz w:val="20"/>
        </w:rPr>
        <w:t xml:space="preserve">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Республики Калмыкия;</w:t>
      </w:r>
    </w:p>
    <w:p>
      <w:pPr>
        <w:pStyle w:val="0"/>
        <w:spacing w:before="200" w:line-rule="auto"/>
        <w:ind w:firstLine="540"/>
        <w:jc w:val="both"/>
      </w:pPr>
      <w:r>
        <w:rPr>
          <w:sz w:val="20"/>
        </w:rPr>
        <w:t xml:space="preserve">медицинские осмотры застрахованных лиц, обучающихся в общеобразовательных учреждениях, для поступления в учебные заведения;</w:t>
      </w:r>
    </w:p>
    <w:p>
      <w:pPr>
        <w:pStyle w:val="0"/>
        <w:spacing w:before="200" w:line-rule="auto"/>
        <w:ind w:firstLine="540"/>
        <w:jc w:val="both"/>
      </w:pPr>
      <w:r>
        <w:rPr>
          <w:sz w:val="20"/>
        </w:rPr>
        <w:t xml:space="preserve">диспансерное наблюдение лиц, страдающих хроническими заболеваниями, с целью снижения рецидивов, осложнений и инвалидизации.</w:t>
      </w:r>
    </w:p>
    <w:p>
      <w:pPr>
        <w:pStyle w:val="0"/>
        <w:spacing w:before="200" w:line-rule="auto"/>
        <w:ind w:firstLine="540"/>
        <w:jc w:val="both"/>
      </w:pPr>
      <w:r>
        <w:rPr>
          <w:sz w:val="20"/>
        </w:rPr>
        <w:t xml:space="preserve">4.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pPr>
        <w:pStyle w:val="0"/>
        <w:spacing w:before="200" w:line-rule="auto"/>
        <w:ind w:firstLine="540"/>
        <w:jc w:val="both"/>
      </w:pPr>
      <w:r>
        <w:rPr>
          <w:sz w:val="20"/>
        </w:rPr>
        <w:t xml:space="preserve">профилактические медицинские осмотры в целях выявления туберкулеза у граждан, проживающих на территории Республики Калмыкия, в соответствии с действующим законодательством, в том числе аллергодиагностика туберкулеза (проба Манту) застрахованных лиц до 17 лет (включительно);</w:t>
      </w:r>
    </w:p>
    <w:p>
      <w:pPr>
        <w:pStyle w:val="0"/>
        <w:spacing w:before="200" w:line-rule="auto"/>
        <w:ind w:firstLine="540"/>
        <w:jc w:val="both"/>
      </w:pPr>
      <w:r>
        <w:rPr>
          <w:sz w:val="20"/>
        </w:rPr>
        <w:t xml:space="preserve">обследование на ВИЧ-инфекцию и вирусный гепатит С отдельных категорий граждан, определенных нормативными документами;</w:t>
      </w:r>
    </w:p>
    <w:p>
      <w:pPr>
        <w:pStyle w:val="0"/>
        <w:spacing w:before="200" w:line-rule="auto"/>
        <w:ind w:firstLine="540"/>
        <w:jc w:val="both"/>
      </w:pPr>
      <w:r>
        <w:rPr>
          <w:sz w:val="20"/>
        </w:rPr>
        <w:t xml:space="preserve">проведение неонатального скрининга на наследственные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инвалидности и развития тяжелых клинических последствий, а также снижения детской летальности от наследственных заболеваний;</w:t>
      </w:r>
    </w:p>
    <w:p>
      <w:pPr>
        <w:pStyle w:val="0"/>
        <w:spacing w:before="200" w:line-rule="auto"/>
        <w:ind w:firstLine="540"/>
        <w:jc w:val="both"/>
      </w:pPr>
      <w:r>
        <w:rPr>
          <w:sz w:val="20"/>
        </w:rPr>
        <w:t xml:space="preserve">проведение пренатальной (дородовой) диагностики, биохимического скрининга беременных женщин;</w:t>
      </w:r>
    </w:p>
    <w:p>
      <w:pPr>
        <w:pStyle w:val="0"/>
        <w:spacing w:before="200" w:line-rule="auto"/>
        <w:ind w:firstLine="540"/>
        <w:jc w:val="both"/>
      </w:pPr>
      <w:r>
        <w:rPr>
          <w:sz w:val="20"/>
        </w:rPr>
        <w:t xml:space="preserve">профилактические медицинские осмотры в целях раннего выявления онкологических заболеваний у граждан, проживающих на территории Республики Калмыкия, в соответствии с действующим законодательством, в том числе проведение маммографии для женщин в возрасте от 39 до 48 лет - 1 раз в 3 года, для женщин в возрасте от 50 до 70 лет - 1 раз в 2 года; цитологических исследований мазка шейки матки методом окрашивания по Папаниколау (ПАП - тест) для женщин в возрасте от 21 года до 69 лет - 1 раз в 3 года; исследований кала на скрытую кровь для граждан в возрасте от 49 до 73 лет - 1 раз в 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0965" w:name="P10965"/>
    <w:bookmarkEnd w:id="10965"/>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 В ТОМ</w:t>
      </w:r>
    </w:p>
    <w:p>
      <w:pPr>
        <w:pStyle w:val="2"/>
        <w:jc w:val="center"/>
      </w:pPr>
      <w:r>
        <w:rPr>
          <w:sz w:val="20"/>
        </w:rPr>
        <w:t xml:space="preserve">ЧИСЛЕ ТЕРРИТОРИАЛЬНОЙ ПРОГРАММЫ ОБЯЗАТЕЛЬНОГО МЕДИЦИНСКОГО</w:t>
      </w:r>
    </w:p>
    <w:p>
      <w:pPr>
        <w:pStyle w:val="2"/>
        <w:jc w:val="center"/>
      </w:pPr>
      <w:r>
        <w:rPr>
          <w:sz w:val="20"/>
        </w:rPr>
        <w:t xml:space="preserve">СТРАХОВАНИЯ, И ПЕРЕЧЕНЬ МЕДИЦИНСКИХ ОРГАНИЗАЦИЙ, ПРОВОДЯЩИХ</w:t>
      </w:r>
    </w:p>
    <w:p>
      <w:pPr>
        <w:pStyle w:val="2"/>
        <w:jc w:val="center"/>
      </w:pPr>
      <w:r>
        <w:rPr>
          <w:sz w:val="20"/>
        </w:rPr>
        <w:t xml:space="preserve">ПРОФИЛАКТИЧЕСКИЕ МЕДИЦИНСКИЕ ОСМОТРЫ И ДИСПАНСЕРИЗАЦИЮ,</w:t>
      </w:r>
    </w:p>
    <w:p>
      <w:pPr>
        <w:pStyle w:val="2"/>
        <w:jc w:val="center"/>
      </w:pPr>
      <w:r>
        <w:rPr>
          <w:sz w:val="20"/>
        </w:rPr>
        <w:t xml:space="preserve">В ТОМ ЧИСЛЕ УГЛУБЛЕННУЮ ДИСПАНСЕРИЗАЦИЮ В 2024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7" w:tooltip="Постановление Правительства Республики Калмыкия от 04.07.2024 N 213 &quot;О внесении изменений в территориальную программу государственных гарантий бесплатного оказания гражданам медицинской помощи в Республике Калмыкия на 2024 год и на плановый период 2025 и 2026 годов, утвержденную постановлением Правительства Республики Калмыкия от 31 января 2024 г. N 34&quot; {КонсультантПлюс}">
              <w:r>
                <w:rPr>
                  <w:sz w:val="20"/>
                  <w:color w:val="0000ff"/>
                </w:rPr>
                <w:t xml:space="preserve">Постановления</w:t>
              </w:r>
            </w:hyperlink>
            <w:r>
              <w:rPr>
                <w:sz w:val="20"/>
                <w:color w:val="392c69"/>
              </w:rPr>
              <w:t xml:space="preserve"> Правительства РК</w:t>
            </w:r>
          </w:p>
          <w:p>
            <w:pPr>
              <w:pStyle w:val="0"/>
              <w:jc w:val="center"/>
            </w:pPr>
            <w:r>
              <w:rPr>
                <w:sz w:val="20"/>
                <w:color w:val="392c69"/>
              </w:rPr>
              <w:t xml:space="preserve">от 04.07.2024 N 213)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701"/>
        <w:gridCol w:w="3402"/>
        <w:gridCol w:w="1589"/>
        <w:gridCol w:w="1589"/>
        <w:gridCol w:w="1589"/>
        <w:gridCol w:w="1589"/>
        <w:gridCol w:w="1589"/>
        <w:gridCol w:w="1589"/>
        <w:gridCol w:w="1589"/>
        <w:gridCol w:w="1589"/>
        <w:gridCol w:w="1589"/>
        <w:gridCol w:w="1595"/>
      </w:tblGrid>
      <w:tr>
        <w:tc>
          <w:tcPr>
            <w:tcW w:w="567" w:type="dxa"/>
            <w:vAlign w:val="center"/>
            <w:vMerge w:val="restart"/>
          </w:tcPr>
          <w:p>
            <w:pPr>
              <w:pStyle w:val="0"/>
              <w:jc w:val="center"/>
            </w:pPr>
            <w:r>
              <w:rPr>
                <w:sz w:val="20"/>
              </w:rPr>
              <w:t xml:space="preserve">N</w:t>
            </w:r>
          </w:p>
          <w:p>
            <w:pPr>
              <w:pStyle w:val="0"/>
              <w:jc w:val="center"/>
            </w:pPr>
            <w:r>
              <w:rPr>
                <w:sz w:val="20"/>
              </w:rPr>
              <w:t xml:space="preserve">п/п</w:t>
            </w:r>
          </w:p>
        </w:tc>
        <w:tc>
          <w:tcPr>
            <w:tcW w:w="1701" w:type="dxa"/>
            <w:vAlign w:val="center"/>
            <w:vMerge w:val="restart"/>
          </w:tcPr>
          <w:p>
            <w:pPr>
              <w:pStyle w:val="0"/>
              <w:jc w:val="center"/>
            </w:pPr>
            <w:r>
              <w:rPr>
                <w:sz w:val="20"/>
              </w:rPr>
              <w:t xml:space="preserve">Код медицинской организации</w:t>
            </w:r>
          </w:p>
        </w:tc>
        <w:tc>
          <w:tcPr>
            <w:tcW w:w="3402" w:type="dxa"/>
            <w:vAlign w:val="center"/>
            <w:vMerge w:val="restart"/>
          </w:tcPr>
          <w:p>
            <w:pPr>
              <w:pStyle w:val="0"/>
              <w:jc w:val="center"/>
            </w:pPr>
            <w:r>
              <w:rPr>
                <w:sz w:val="20"/>
              </w:rPr>
              <w:t xml:space="preserve">Наименование медицинской организации</w:t>
            </w:r>
          </w:p>
        </w:tc>
        <w:tc>
          <w:tcPr>
            <w:gridSpan w:val="10"/>
            <w:tcW w:w="15896" w:type="dxa"/>
            <w:vAlign w:val="center"/>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589" w:type="dxa"/>
            <w:vAlign w:val="center"/>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республиканского бюджета</w:t>
            </w:r>
          </w:p>
        </w:tc>
        <w:tc>
          <w:tcPr>
            <w:tcW w:w="1589" w:type="dxa"/>
            <w:vAlign w:val="center"/>
            <w:vMerge w:val="restart"/>
          </w:tcPr>
          <w:p>
            <w:pPr>
              <w:pStyle w:val="0"/>
              <w:jc w:val="center"/>
            </w:pPr>
            <w:r>
              <w:rPr>
                <w:sz w:val="20"/>
              </w:rPr>
              <w:t xml:space="preserve">Осуществляющие деятельность в сфере обязательного медицинского страхования</w:t>
            </w:r>
          </w:p>
        </w:tc>
        <w:tc>
          <w:tcPr>
            <w:gridSpan w:val="8"/>
            <w:tcW w:w="12718" w:type="dxa"/>
            <w:vAlign w:val="center"/>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589" w:type="dxa"/>
            <w:vAlign w:val="center"/>
            <w:vMerge w:val="restart"/>
          </w:tcPr>
          <w:p>
            <w:pPr>
              <w:pStyle w:val="0"/>
              <w:jc w:val="center"/>
            </w:pPr>
            <w:r>
              <w:rPr>
                <w:sz w:val="20"/>
              </w:rPr>
              <w:t xml:space="preserve">Проводящие профилактические медицинские осмотры и диспансеризацию</w:t>
            </w:r>
          </w:p>
        </w:tc>
        <w:tc>
          <w:tcPr>
            <w:gridSpan w:val="2"/>
            <w:tcW w:w="3178" w:type="dxa"/>
            <w:vAlign w:val="center"/>
          </w:tcPr>
          <w:p>
            <w:pPr>
              <w:pStyle w:val="0"/>
              <w:jc w:val="center"/>
            </w:pPr>
            <w:r>
              <w:rPr>
                <w:sz w:val="20"/>
              </w:rPr>
              <w:t xml:space="preserve">в том числе:</w:t>
            </w:r>
          </w:p>
        </w:tc>
        <w:tc>
          <w:tcPr>
            <w:tcW w:w="1589" w:type="dxa"/>
            <w:vAlign w:val="center"/>
            <w:vMerge w:val="restart"/>
          </w:tcPr>
          <w:p>
            <w:pPr>
              <w:pStyle w:val="0"/>
              <w:jc w:val="center"/>
            </w:pPr>
            <w:r>
              <w:rPr>
                <w:sz w:val="20"/>
              </w:rPr>
              <w:t xml:space="preserve">Проводящие диспансерное наблюдение</w:t>
            </w:r>
          </w:p>
        </w:tc>
        <w:tc>
          <w:tcPr>
            <w:tcW w:w="1589" w:type="dxa"/>
            <w:vAlign w:val="center"/>
            <w:vMerge w:val="restart"/>
          </w:tcPr>
          <w:p>
            <w:pPr>
              <w:pStyle w:val="0"/>
              <w:jc w:val="center"/>
            </w:pPr>
            <w:r>
              <w:rPr>
                <w:sz w:val="20"/>
              </w:rPr>
              <w:t xml:space="preserve">Проводящие медицинскую реабилитацию</w:t>
            </w:r>
          </w:p>
        </w:tc>
        <w:tc>
          <w:tcPr>
            <w:gridSpan w:val="3"/>
            <w:tcW w:w="4773" w:type="dxa"/>
            <w:vAlign w:val="center"/>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89" w:type="dxa"/>
            <w:vAlign w:val="center"/>
          </w:tcPr>
          <w:p>
            <w:pPr>
              <w:pStyle w:val="0"/>
              <w:jc w:val="center"/>
            </w:pPr>
            <w:r>
              <w:rPr>
                <w:sz w:val="20"/>
              </w:rPr>
              <w:t xml:space="preserve">углубленную диспансеризацию</w:t>
            </w:r>
          </w:p>
        </w:tc>
        <w:tc>
          <w:tcPr>
            <w:tcW w:w="1589" w:type="dxa"/>
            <w:vAlign w:val="center"/>
          </w:tcPr>
          <w:p>
            <w:pPr>
              <w:pStyle w:val="0"/>
              <w:jc w:val="center"/>
            </w:pPr>
            <w:r>
              <w:rPr>
                <w:sz w:val="20"/>
              </w:rPr>
              <w:t xml:space="preserve">для оценки репродуктивного здоровья женщин и мужчин</w:t>
            </w:r>
          </w:p>
        </w:tc>
        <w:tc>
          <w:tcPr>
            <w:vMerge w:val="continue"/>
          </w:tcPr>
          <w:p/>
        </w:tc>
        <w:tc>
          <w:tcPr>
            <w:vMerge w:val="continue"/>
          </w:tcPr>
          <w:p/>
        </w:tc>
        <w:tc>
          <w:tcPr>
            <w:tcW w:w="1589" w:type="dxa"/>
            <w:vAlign w:val="center"/>
          </w:tcPr>
          <w:p>
            <w:pPr>
              <w:pStyle w:val="0"/>
              <w:jc w:val="center"/>
            </w:pPr>
            <w:r>
              <w:rPr>
                <w:sz w:val="20"/>
              </w:rPr>
              <w:t xml:space="preserve">в амбулаторных условиях</w:t>
            </w:r>
          </w:p>
        </w:tc>
        <w:tc>
          <w:tcPr>
            <w:tcW w:w="1589" w:type="dxa"/>
            <w:vAlign w:val="center"/>
          </w:tcPr>
          <w:p>
            <w:pPr>
              <w:pStyle w:val="0"/>
              <w:jc w:val="center"/>
            </w:pPr>
            <w:r>
              <w:rPr>
                <w:sz w:val="20"/>
              </w:rPr>
              <w:t xml:space="preserve">в условиях дневных стационаров</w:t>
            </w:r>
          </w:p>
        </w:tc>
        <w:tc>
          <w:tcPr>
            <w:tcW w:w="1595" w:type="dxa"/>
            <w:vAlign w:val="center"/>
          </w:tcPr>
          <w:p>
            <w:pPr>
              <w:pStyle w:val="0"/>
              <w:jc w:val="center"/>
            </w:pPr>
            <w:r>
              <w:rPr>
                <w:sz w:val="20"/>
              </w:rPr>
              <w:t xml:space="preserve">в условиях круглосуточных стационаров</w:t>
            </w:r>
          </w:p>
        </w:tc>
      </w:tr>
      <w:tr>
        <w:tc>
          <w:tcPr>
            <w:tcW w:w="567" w:type="dxa"/>
            <w:vAlign w:val="center"/>
          </w:tcPr>
          <w:p>
            <w:pPr>
              <w:pStyle w:val="0"/>
              <w:jc w:val="center"/>
            </w:pPr>
            <w:r>
              <w:rPr>
                <w:sz w:val="20"/>
              </w:rPr>
              <w:t xml:space="preserve">1</w:t>
            </w:r>
          </w:p>
        </w:tc>
        <w:tc>
          <w:tcPr>
            <w:tcW w:w="1701" w:type="dxa"/>
            <w:vAlign w:val="center"/>
          </w:tcPr>
          <w:p>
            <w:pPr>
              <w:pStyle w:val="0"/>
              <w:jc w:val="center"/>
            </w:pPr>
            <w:r>
              <w:rPr>
                <w:sz w:val="20"/>
              </w:rPr>
              <w:t xml:space="preserve">080001</w:t>
            </w:r>
          </w:p>
        </w:tc>
        <w:tc>
          <w:tcPr>
            <w:tcW w:w="3402" w:type="dxa"/>
            <w:vAlign w:val="center"/>
          </w:tcPr>
          <w:p>
            <w:pPr>
              <w:pStyle w:val="0"/>
              <w:jc w:val="center"/>
            </w:pPr>
            <w:r>
              <w:rPr>
                <w:sz w:val="20"/>
              </w:rPr>
              <w:t xml:space="preserve">Бюджетное учреждение Республики Калмыкия "Городовиковская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w:t>
            </w:r>
          </w:p>
        </w:tc>
        <w:tc>
          <w:tcPr>
            <w:tcW w:w="1701" w:type="dxa"/>
            <w:vAlign w:val="center"/>
          </w:tcPr>
          <w:p>
            <w:pPr>
              <w:pStyle w:val="0"/>
              <w:jc w:val="center"/>
            </w:pPr>
            <w:r>
              <w:rPr>
                <w:sz w:val="20"/>
              </w:rPr>
              <w:t xml:space="preserve">080002</w:t>
            </w:r>
          </w:p>
        </w:tc>
        <w:tc>
          <w:tcPr>
            <w:tcW w:w="3402" w:type="dxa"/>
            <w:vAlign w:val="center"/>
          </w:tcPr>
          <w:p>
            <w:pPr>
              <w:pStyle w:val="0"/>
              <w:jc w:val="center"/>
            </w:pPr>
            <w:r>
              <w:rPr>
                <w:sz w:val="20"/>
              </w:rPr>
              <w:t xml:space="preserve">Бюджетное учреждение Республики Калмыкия "Ики-Бурульская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w:t>
            </w:r>
          </w:p>
        </w:tc>
        <w:tc>
          <w:tcPr>
            <w:tcW w:w="1701" w:type="dxa"/>
            <w:vAlign w:val="center"/>
          </w:tcPr>
          <w:p>
            <w:pPr>
              <w:pStyle w:val="0"/>
              <w:jc w:val="center"/>
            </w:pPr>
            <w:r>
              <w:rPr>
                <w:sz w:val="20"/>
              </w:rPr>
              <w:t xml:space="preserve">080003</w:t>
            </w:r>
          </w:p>
        </w:tc>
        <w:tc>
          <w:tcPr>
            <w:tcW w:w="3402" w:type="dxa"/>
            <w:vAlign w:val="center"/>
          </w:tcPr>
          <w:p>
            <w:pPr>
              <w:pStyle w:val="0"/>
              <w:jc w:val="center"/>
            </w:pPr>
            <w:r>
              <w:rPr>
                <w:sz w:val="20"/>
              </w:rPr>
              <w:t xml:space="preserve">Бюджетное учреждение Республики Калмыкия "Кетченеровская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4</w:t>
            </w:r>
          </w:p>
        </w:tc>
        <w:tc>
          <w:tcPr>
            <w:tcW w:w="1701" w:type="dxa"/>
            <w:vAlign w:val="center"/>
          </w:tcPr>
          <w:p>
            <w:pPr>
              <w:pStyle w:val="0"/>
              <w:jc w:val="center"/>
            </w:pPr>
            <w:r>
              <w:rPr>
                <w:sz w:val="20"/>
              </w:rPr>
              <w:t xml:space="preserve">080004</w:t>
            </w:r>
          </w:p>
        </w:tc>
        <w:tc>
          <w:tcPr>
            <w:tcW w:w="3402" w:type="dxa"/>
            <w:vAlign w:val="center"/>
          </w:tcPr>
          <w:p>
            <w:pPr>
              <w:pStyle w:val="0"/>
              <w:jc w:val="center"/>
            </w:pPr>
            <w:r>
              <w:rPr>
                <w:sz w:val="20"/>
              </w:rPr>
              <w:t xml:space="preserve">Бюджетное учреждение Республики Калмыкия "Лаганская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5</w:t>
            </w:r>
          </w:p>
        </w:tc>
        <w:tc>
          <w:tcPr>
            <w:tcW w:w="1701" w:type="dxa"/>
            <w:vAlign w:val="center"/>
          </w:tcPr>
          <w:p>
            <w:pPr>
              <w:pStyle w:val="0"/>
              <w:jc w:val="center"/>
            </w:pPr>
            <w:r>
              <w:rPr>
                <w:sz w:val="20"/>
              </w:rPr>
              <w:t xml:space="preserve">080005</w:t>
            </w:r>
          </w:p>
        </w:tc>
        <w:tc>
          <w:tcPr>
            <w:tcW w:w="3402" w:type="dxa"/>
            <w:vAlign w:val="center"/>
          </w:tcPr>
          <w:p>
            <w:pPr>
              <w:pStyle w:val="0"/>
              <w:jc w:val="center"/>
            </w:pPr>
            <w:r>
              <w:rPr>
                <w:sz w:val="20"/>
              </w:rPr>
              <w:t xml:space="preserve">Бюджетное учреждение Республики Калмыкия "Малодербетовская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6</w:t>
            </w:r>
          </w:p>
        </w:tc>
        <w:tc>
          <w:tcPr>
            <w:tcW w:w="1701" w:type="dxa"/>
            <w:vAlign w:val="center"/>
          </w:tcPr>
          <w:p>
            <w:pPr>
              <w:pStyle w:val="0"/>
              <w:jc w:val="center"/>
            </w:pPr>
            <w:r>
              <w:rPr>
                <w:sz w:val="20"/>
              </w:rPr>
              <w:t xml:space="preserve">080006</w:t>
            </w:r>
          </w:p>
        </w:tc>
        <w:tc>
          <w:tcPr>
            <w:tcW w:w="3402" w:type="dxa"/>
            <w:vAlign w:val="center"/>
          </w:tcPr>
          <w:p>
            <w:pPr>
              <w:pStyle w:val="0"/>
              <w:jc w:val="center"/>
            </w:pPr>
            <w:r>
              <w:rPr>
                <w:sz w:val="20"/>
              </w:rPr>
              <w:t xml:space="preserve">Бюджетное учреждение Республики Калмыкия "Октябрьская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7</w:t>
            </w:r>
          </w:p>
        </w:tc>
        <w:tc>
          <w:tcPr>
            <w:tcW w:w="1701" w:type="dxa"/>
            <w:vAlign w:val="center"/>
          </w:tcPr>
          <w:p>
            <w:pPr>
              <w:pStyle w:val="0"/>
              <w:jc w:val="center"/>
            </w:pPr>
            <w:r>
              <w:rPr>
                <w:sz w:val="20"/>
              </w:rPr>
              <w:t xml:space="preserve">080007</w:t>
            </w:r>
          </w:p>
        </w:tc>
        <w:tc>
          <w:tcPr>
            <w:tcW w:w="3402" w:type="dxa"/>
            <w:vAlign w:val="center"/>
          </w:tcPr>
          <w:p>
            <w:pPr>
              <w:pStyle w:val="0"/>
              <w:jc w:val="center"/>
            </w:pPr>
            <w:r>
              <w:rPr>
                <w:sz w:val="20"/>
              </w:rPr>
              <w:t xml:space="preserve">Бюджетное учреждение Республики Калмыкия "Приютненская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8</w:t>
            </w:r>
          </w:p>
        </w:tc>
        <w:tc>
          <w:tcPr>
            <w:tcW w:w="1701" w:type="dxa"/>
            <w:vAlign w:val="center"/>
          </w:tcPr>
          <w:p>
            <w:pPr>
              <w:pStyle w:val="0"/>
              <w:jc w:val="center"/>
            </w:pPr>
            <w:r>
              <w:rPr>
                <w:sz w:val="20"/>
              </w:rPr>
              <w:t xml:space="preserve">080008</w:t>
            </w:r>
          </w:p>
        </w:tc>
        <w:tc>
          <w:tcPr>
            <w:tcW w:w="3402" w:type="dxa"/>
            <w:vAlign w:val="center"/>
          </w:tcPr>
          <w:p>
            <w:pPr>
              <w:pStyle w:val="0"/>
              <w:jc w:val="center"/>
            </w:pPr>
            <w:r>
              <w:rPr>
                <w:sz w:val="20"/>
              </w:rPr>
              <w:t xml:space="preserve">Бюджетное учреждение Республики Калмыкия "Сарпинская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9</w:t>
            </w:r>
          </w:p>
        </w:tc>
        <w:tc>
          <w:tcPr>
            <w:tcW w:w="1701" w:type="dxa"/>
            <w:vAlign w:val="center"/>
          </w:tcPr>
          <w:p>
            <w:pPr>
              <w:pStyle w:val="0"/>
              <w:jc w:val="center"/>
            </w:pPr>
            <w:r>
              <w:rPr>
                <w:sz w:val="20"/>
              </w:rPr>
              <w:t xml:space="preserve">080010</w:t>
            </w:r>
          </w:p>
        </w:tc>
        <w:tc>
          <w:tcPr>
            <w:tcW w:w="3402" w:type="dxa"/>
            <w:vAlign w:val="center"/>
          </w:tcPr>
          <w:p>
            <w:pPr>
              <w:pStyle w:val="0"/>
              <w:jc w:val="center"/>
            </w:pPr>
            <w:r>
              <w:rPr>
                <w:sz w:val="20"/>
              </w:rPr>
              <w:t xml:space="preserve">Бюджетное учреждение Республики Калмыкия "Черноземельская районная больница им. У.Душана"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10</w:t>
            </w:r>
          </w:p>
        </w:tc>
        <w:tc>
          <w:tcPr>
            <w:tcW w:w="1701" w:type="dxa"/>
            <w:vAlign w:val="center"/>
          </w:tcPr>
          <w:p>
            <w:pPr>
              <w:pStyle w:val="0"/>
              <w:jc w:val="center"/>
            </w:pPr>
            <w:r>
              <w:rPr>
                <w:sz w:val="20"/>
              </w:rPr>
              <w:t xml:space="preserve">080011</w:t>
            </w:r>
          </w:p>
        </w:tc>
        <w:tc>
          <w:tcPr>
            <w:tcW w:w="3402" w:type="dxa"/>
            <w:vAlign w:val="center"/>
          </w:tcPr>
          <w:p>
            <w:pPr>
              <w:pStyle w:val="0"/>
              <w:jc w:val="center"/>
            </w:pPr>
            <w:r>
              <w:rPr>
                <w:sz w:val="20"/>
              </w:rPr>
              <w:t xml:space="preserve">Бюджетное учреждение Республики Калмыкия "Юстинская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11</w:t>
            </w:r>
          </w:p>
        </w:tc>
        <w:tc>
          <w:tcPr>
            <w:tcW w:w="1701" w:type="dxa"/>
            <w:vAlign w:val="center"/>
          </w:tcPr>
          <w:p>
            <w:pPr>
              <w:pStyle w:val="0"/>
              <w:jc w:val="center"/>
            </w:pPr>
            <w:r>
              <w:rPr>
                <w:sz w:val="20"/>
              </w:rPr>
              <w:t xml:space="preserve">080012</w:t>
            </w:r>
          </w:p>
        </w:tc>
        <w:tc>
          <w:tcPr>
            <w:tcW w:w="3402" w:type="dxa"/>
            <w:vAlign w:val="center"/>
          </w:tcPr>
          <w:p>
            <w:pPr>
              <w:pStyle w:val="0"/>
              <w:jc w:val="center"/>
            </w:pPr>
            <w:r>
              <w:rPr>
                <w:sz w:val="20"/>
              </w:rPr>
              <w:t xml:space="preserve">Бюджетное учреждение Республики Калмыкия "Яшалтинская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12</w:t>
            </w:r>
          </w:p>
        </w:tc>
        <w:tc>
          <w:tcPr>
            <w:tcW w:w="1701" w:type="dxa"/>
            <w:vAlign w:val="center"/>
          </w:tcPr>
          <w:p>
            <w:pPr>
              <w:pStyle w:val="0"/>
              <w:jc w:val="center"/>
            </w:pPr>
            <w:r>
              <w:rPr>
                <w:sz w:val="20"/>
              </w:rPr>
              <w:t xml:space="preserve">080013</w:t>
            </w:r>
          </w:p>
        </w:tc>
        <w:tc>
          <w:tcPr>
            <w:tcW w:w="3402" w:type="dxa"/>
            <w:vAlign w:val="center"/>
          </w:tcPr>
          <w:p>
            <w:pPr>
              <w:pStyle w:val="0"/>
              <w:jc w:val="center"/>
            </w:pPr>
            <w:r>
              <w:rPr>
                <w:sz w:val="20"/>
              </w:rPr>
              <w:t xml:space="preserve">Бюджетное учреждение Республики Калмыкия "Яшкульская районная больница"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13</w:t>
            </w:r>
          </w:p>
        </w:tc>
        <w:tc>
          <w:tcPr>
            <w:tcW w:w="1701" w:type="dxa"/>
            <w:vAlign w:val="center"/>
          </w:tcPr>
          <w:p>
            <w:pPr>
              <w:pStyle w:val="0"/>
              <w:jc w:val="center"/>
            </w:pPr>
            <w:r>
              <w:rPr>
                <w:sz w:val="20"/>
              </w:rPr>
              <w:t xml:space="preserve">080015</w:t>
            </w:r>
          </w:p>
        </w:tc>
        <w:tc>
          <w:tcPr>
            <w:tcW w:w="3402" w:type="dxa"/>
            <w:vAlign w:val="center"/>
          </w:tcPr>
          <w:p>
            <w:pPr>
              <w:pStyle w:val="0"/>
              <w:jc w:val="center"/>
            </w:pPr>
            <w:r>
              <w:rPr>
                <w:sz w:val="20"/>
              </w:rPr>
              <w:t xml:space="preserve">Бюджетное учреждение Республики Калмыкия "Городская поликлиника"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95" w:type="dxa"/>
            <w:vAlign w:val="center"/>
          </w:tcPr>
          <w:p>
            <w:pPr>
              <w:pStyle w:val="0"/>
            </w:pPr>
            <w:r>
              <w:rPr>
                <w:sz w:val="20"/>
              </w:rPr>
            </w:r>
          </w:p>
        </w:tc>
      </w:tr>
      <w:tr>
        <w:tc>
          <w:tcPr>
            <w:tcW w:w="567" w:type="dxa"/>
            <w:vAlign w:val="center"/>
          </w:tcPr>
          <w:p>
            <w:pPr>
              <w:pStyle w:val="0"/>
              <w:jc w:val="center"/>
            </w:pPr>
            <w:r>
              <w:rPr>
                <w:sz w:val="20"/>
              </w:rPr>
              <w:t xml:space="preserve">14</w:t>
            </w:r>
          </w:p>
        </w:tc>
        <w:tc>
          <w:tcPr>
            <w:tcW w:w="1701" w:type="dxa"/>
            <w:vAlign w:val="center"/>
          </w:tcPr>
          <w:p>
            <w:pPr>
              <w:pStyle w:val="0"/>
              <w:jc w:val="center"/>
            </w:pPr>
            <w:r>
              <w:rPr>
                <w:sz w:val="20"/>
              </w:rPr>
              <w:t xml:space="preserve">080018</w:t>
            </w:r>
          </w:p>
        </w:tc>
        <w:tc>
          <w:tcPr>
            <w:tcW w:w="3402" w:type="dxa"/>
            <w:vAlign w:val="center"/>
          </w:tcPr>
          <w:p>
            <w:pPr>
              <w:pStyle w:val="0"/>
              <w:jc w:val="center"/>
            </w:pPr>
            <w:r>
              <w:rPr>
                <w:sz w:val="20"/>
              </w:rPr>
              <w:t xml:space="preserve">Бюджетное учреждение Республики Калмыкия "Республиканская больница им. П.П. Жемчуева"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95" w:type="dxa"/>
            <w:vAlign w:val="center"/>
          </w:tcPr>
          <w:p>
            <w:pPr>
              <w:pStyle w:val="0"/>
              <w:jc w:val="center"/>
            </w:pPr>
            <w:r>
              <w:rPr>
                <w:sz w:val="20"/>
              </w:rPr>
              <w:t xml:space="preserve">+</w:t>
            </w:r>
          </w:p>
        </w:tc>
      </w:tr>
      <w:tr>
        <w:tc>
          <w:tcPr>
            <w:tcW w:w="567" w:type="dxa"/>
            <w:vAlign w:val="center"/>
          </w:tcPr>
          <w:p>
            <w:pPr>
              <w:pStyle w:val="0"/>
              <w:jc w:val="center"/>
            </w:pPr>
            <w:r>
              <w:rPr>
                <w:sz w:val="20"/>
              </w:rPr>
              <w:t xml:space="preserve">15</w:t>
            </w:r>
          </w:p>
        </w:tc>
        <w:tc>
          <w:tcPr>
            <w:tcW w:w="1701" w:type="dxa"/>
            <w:vAlign w:val="center"/>
          </w:tcPr>
          <w:p>
            <w:pPr>
              <w:pStyle w:val="0"/>
              <w:jc w:val="center"/>
            </w:pPr>
            <w:r>
              <w:rPr>
                <w:sz w:val="20"/>
              </w:rPr>
              <w:t xml:space="preserve">080021</w:t>
            </w:r>
          </w:p>
        </w:tc>
        <w:tc>
          <w:tcPr>
            <w:tcW w:w="3402" w:type="dxa"/>
            <w:vAlign w:val="center"/>
          </w:tcPr>
          <w:p>
            <w:pPr>
              <w:pStyle w:val="0"/>
              <w:jc w:val="center"/>
            </w:pPr>
            <w:r>
              <w:rPr>
                <w:sz w:val="20"/>
              </w:rPr>
              <w:t xml:space="preserve">Автономное учреждение Республики Калмыкия "Республиканская стоматологическая поликлиника"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16</w:t>
            </w:r>
          </w:p>
        </w:tc>
        <w:tc>
          <w:tcPr>
            <w:tcW w:w="1701" w:type="dxa"/>
            <w:vAlign w:val="center"/>
          </w:tcPr>
          <w:p>
            <w:pPr>
              <w:pStyle w:val="0"/>
              <w:jc w:val="center"/>
            </w:pPr>
            <w:r>
              <w:rPr>
                <w:sz w:val="20"/>
              </w:rPr>
              <w:t xml:space="preserve">080022</w:t>
            </w:r>
          </w:p>
        </w:tc>
        <w:tc>
          <w:tcPr>
            <w:tcW w:w="3402" w:type="dxa"/>
            <w:vAlign w:val="center"/>
          </w:tcPr>
          <w:p>
            <w:pPr>
              <w:pStyle w:val="0"/>
              <w:jc w:val="center"/>
            </w:pPr>
            <w:r>
              <w:rPr>
                <w:sz w:val="20"/>
              </w:rPr>
              <w:t xml:space="preserve">Бюджетное учреждение Республики Калмыкия "Республиканский онкологический диспансер им. Тимошкаевой Э.С."</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17</w:t>
            </w:r>
          </w:p>
        </w:tc>
        <w:tc>
          <w:tcPr>
            <w:tcW w:w="1701" w:type="dxa"/>
            <w:vAlign w:val="center"/>
          </w:tcPr>
          <w:p>
            <w:pPr>
              <w:pStyle w:val="0"/>
              <w:jc w:val="center"/>
            </w:pPr>
            <w:r>
              <w:rPr>
                <w:sz w:val="20"/>
              </w:rPr>
              <w:t xml:space="preserve">080023</w:t>
            </w:r>
          </w:p>
        </w:tc>
        <w:tc>
          <w:tcPr>
            <w:tcW w:w="3402" w:type="dxa"/>
            <w:vAlign w:val="center"/>
          </w:tcPr>
          <w:p>
            <w:pPr>
              <w:pStyle w:val="0"/>
              <w:jc w:val="center"/>
            </w:pPr>
            <w:r>
              <w:rPr>
                <w:sz w:val="20"/>
              </w:rPr>
              <w:t xml:space="preserve">Бюджетное учреждение Республики Калмыкия "Республиканский центр специализированных видов медицинской помощи"</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18</w:t>
            </w:r>
          </w:p>
        </w:tc>
        <w:tc>
          <w:tcPr>
            <w:tcW w:w="1701" w:type="dxa"/>
            <w:vAlign w:val="center"/>
          </w:tcPr>
          <w:p>
            <w:pPr>
              <w:pStyle w:val="0"/>
              <w:jc w:val="center"/>
            </w:pPr>
            <w:r>
              <w:rPr>
                <w:sz w:val="20"/>
              </w:rPr>
              <w:t xml:space="preserve">080026</w:t>
            </w:r>
          </w:p>
        </w:tc>
        <w:tc>
          <w:tcPr>
            <w:tcW w:w="3402" w:type="dxa"/>
            <w:vAlign w:val="center"/>
          </w:tcPr>
          <w:p>
            <w:pPr>
              <w:pStyle w:val="0"/>
              <w:jc w:val="center"/>
            </w:pPr>
            <w:r>
              <w:rPr>
                <w:sz w:val="20"/>
              </w:rPr>
              <w:t xml:space="preserve">Бюджетное учреждение Республики Калмыкия "Республиканский госпиталь ветеранов войн"</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19</w:t>
            </w:r>
          </w:p>
        </w:tc>
        <w:tc>
          <w:tcPr>
            <w:tcW w:w="1701" w:type="dxa"/>
            <w:vAlign w:val="center"/>
          </w:tcPr>
          <w:p>
            <w:pPr>
              <w:pStyle w:val="0"/>
              <w:jc w:val="center"/>
            </w:pPr>
            <w:r>
              <w:rPr>
                <w:sz w:val="20"/>
              </w:rPr>
              <w:t xml:space="preserve">080027</w:t>
            </w:r>
          </w:p>
        </w:tc>
        <w:tc>
          <w:tcPr>
            <w:tcW w:w="3402" w:type="dxa"/>
            <w:vAlign w:val="center"/>
          </w:tcPr>
          <w:p>
            <w:pPr>
              <w:pStyle w:val="0"/>
              <w:jc w:val="center"/>
            </w:pPr>
            <w:r>
              <w:rPr>
                <w:sz w:val="20"/>
              </w:rPr>
              <w:t xml:space="preserve">Бюджетное учреждение Республики Калмыкия "Республиканский центр специализированных видов медицинской помощи N 2 "Сулда"</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20</w:t>
            </w:r>
          </w:p>
        </w:tc>
        <w:tc>
          <w:tcPr>
            <w:tcW w:w="1701" w:type="dxa"/>
            <w:vAlign w:val="center"/>
          </w:tcPr>
          <w:p>
            <w:pPr>
              <w:pStyle w:val="0"/>
              <w:jc w:val="center"/>
            </w:pPr>
            <w:r>
              <w:rPr>
                <w:sz w:val="20"/>
              </w:rPr>
              <w:t xml:space="preserve">080077</w:t>
            </w:r>
          </w:p>
        </w:tc>
        <w:tc>
          <w:tcPr>
            <w:tcW w:w="3402" w:type="dxa"/>
            <w:vAlign w:val="center"/>
          </w:tcPr>
          <w:p>
            <w:pPr>
              <w:pStyle w:val="0"/>
              <w:jc w:val="center"/>
            </w:pPr>
            <w:r>
              <w:rPr>
                <w:sz w:val="20"/>
              </w:rPr>
              <w:t xml:space="preserve">Бюджетное учреждение Республики Калмыкия "Республиканский центр скорой медицинской помощи и медицины катастроф"</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21</w:t>
            </w:r>
          </w:p>
        </w:tc>
        <w:tc>
          <w:tcPr>
            <w:tcW w:w="1701" w:type="dxa"/>
            <w:vAlign w:val="center"/>
          </w:tcPr>
          <w:p>
            <w:pPr>
              <w:pStyle w:val="0"/>
              <w:jc w:val="center"/>
            </w:pPr>
            <w:r>
              <w:rPr>
                <w:sz w:val="20"/>
              </w:rPr>
              <w:t xml:space="preserve">080030</w:t>
            </w:r>
          </w:p>
        </w:tc>
        <w:tc>
          <w:tcPr>
            <w:tcW w:w="3402" w:type="dxa"/>
            <w:vAlign w:val="center"/>
          </w:tcPr>
          <w:p>
            <w:pPr>
              <w:pStyle w:val="0"/>
              <w:jc w:val="center"/>
            </w:pPr>
            <w:r>
              <w:rPr>
                <w:sz w:val="20"/>
              </w:rPr>
              <w:t xml:space="preserve">Бюджетное учреждение Республики Калмыкия "Перинатальный центр им. О.А. Шунгаевой"</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22</w:t>
            </w:r>
          </w:p>
        </w:tc>
        <w:tc>
          <w:tcPr>
            <w:tcW w:w="1701" w:type="dxa"/>
            <w:vAlign w:val="center"/>
          </w:tcPr>
          <w:p>
            <w:pPr>
              <w:pStyle w:val="0"/>
              <w:jc w:val="center"/>
            </w:pPr>
            <w:r>
              <w:rPr>
                <w:sz w:val="20"/>
              </w:rPr>
              <w:t xml:space="preserve">080044</w:t>
            </w:r>
          </w:p>
        </w:tc>
        <w:tc>
          <w:tcPr>
            <w:tcW w:w="3402" w:type="dxa"/>
            <w:vAlign w:val="center"/>
          </w:tcPr>
          <w:p>
            <w:pPr>
              <w:pStyle w:val="0"/>
              <w:jc w:val="center"/>
            </w:pPr>
            <w:r>
              <w:rPr>
                <w:sz w:val="20"/>
              </w:rPr>
              <w:t xml:space="preserve">Бюджетное учреждение Республики Калмыкия "Республиканский детский медицинский центр имени Манджиевой Валентины Джаловны"</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95" w:type="dxa"/>
            <w:vAlign w:val="center"/>
          </w:tcPr>
          <w:p>
            <w:pPr>
              <w:pStyle w:val="0"/>
              <w:jc w:val="center"/>
            </w:pPr>
            <w:r>
              <w:rPr>
                <w:sz w:val="20"/>
              </w:rPr>
              <w:t xml:space="preserve">+</w:t>
            </w:r>
          </w:p>
        </w:tc>
      </w:tr>
      <w:tr>
        <w:tc>
          <w:tcPr>
            <w:tcW w:w="567" w:type="dxa"/>
            <w:vAlign w:val="center"/>
          </w:tcPr>
          <w:p>
            <w:pPr>
              <w:pStyle w:val="0"/>
              <w:jc w:val="center"/>
            </w:pPr>
            <w:r>
              <w:rPr>
                <w:sz w:val="20"/>
              </w:rPr>
              <w:t xml:space="preserve">23</w:t>
            </w:r>
          </w:p>
        </w:tc>
        <w:tc>
          <w:tcPr>
            <w:tcW w:w="1701" w:type="dxa"/>
            <w:vAlign w:val="center"/>
          </w:tcPr>
          <w:p>
            <w:pPr>
              <w:pStyle w:val="0"/>
            </w:pPr>
            <w:r>
              <w:rPr>
                <w:sz w:val="20"/>
              </w:rPr>
            </w:r>
          </w:p>
        </w:tc>
        <w:tc>
          <w:tcPr>
            <w:tcW w:w="3402" w:type="dxa"/>
            <w:vAlign w:val="center"/>
          </w:tcPr>
          <w:p>
            <w:pPr>
              <w:pStyle w:val="0"/>
              <w:jc w:val="center"/>
            </w:pPr>
            <w:r>
              <w:rPr>
                <w:sz w:val="20"/>
              </w:rPr>
              <w:t xml:space="preserve">Бюджетное учреждение Республики Калмыкия "Республиканский противотуберкулезный диспансер"</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24</w:t>
            </w:r>
          </w:p>
        </w:tc>
        <w:tc>
          <w:tcPr>
            <w:tcW w:w="1701" w:type="dxa"/>
            <w:vAlign w:val="center"/>
          </w:tcPr>
          <w:p>
            <w:pPr>
              <w:pStyle w:val="0"/>
            </w:pPr>
            <w:r>
              <w:rPr>
                <w:sz w:val="20"/>
              </w:rPr>
            </w:r>
          </w:p>
        </w:tc>
        <w:tc>
          <w:tcPr>
            <w:tcW w:w="3402" w:type="dxa"/>
            <w:vAlign w:val="center"/>
          </w:tcPr>
          <w:p>
            <w:pPr>
              <w:pStyle w:val="0"/>
              <w:jc w:val="center"/>
            </w:pPr>
            <w:r>
              <w:rPr>
                <w:sz w:val="20"/>
              </w:rPr>
              <w:t xml:space="preserve">Бюджетное учреждение Республики Калмыкия "Республиканский психоневрологический диспансер"</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25</w:t>
            </w:r>
          </w:p>
        </w:tc>
        <w:tc>
          <w:tcPr>
            <w:tcW w:w="1701" w:type="dxa"/>
            <w:vAlign w:val="center"/>
          </w:tcPr>
          <w:p>
            <w:pPr>
              <w:pStyle w:val="0"/>
            </w:pPr>
            <w:r>
              <w:rPr>
                <w:sz w:val="20"/>
              </w:rPr>
            </w:r>
          </w:p>
        </w:tc>
        <w:tc>
          <w:tcPr>
            <w:tcW w:w="3402" w:type="dxa"/>
            <w:vAlign w:val="center"/>
          </w:tcPr>
          <w:p>
            <w:pPr>
              <w:pStyle w:val="0"/>
              <w:jc w:val="center"/>
            </w:pPr>
            <w:r>
              <w:rPr>
                <w:sz w:val="20"/>
              </w:rPr>
              <w:t xml:space="preserve">Бюджетное учреждение Республики Калмыкия "Республиканский наркологический диспансер"</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26</w:t>
            </w:r>
          </w:p>
        </w:tc>
        <w:tc>
          <w:tcPr>
            <w:tcW w:w="1701" w:type="dxa"/>
            <w:vAlign w:val="center"/>
          </w:tcPr>
          <w:p>
            <w:pPr>
              <w:pStyle w:val="0"/>
              <w:jc w:val="center"/>
            </w:pPr>
            <w:r>
              <w:rPr>
                <w:sz w:val="20"/>
              </w:rPr>
              <w:t xml:space="preserve">080102</w:t>
            </w:r>
          </w:p>
        </w:tc>
        <w:tc>
          <w:tcPr>
            <w:tcW w:w="3402" w:type="dxa"/>
            <w:vAlign w:val="center"/>
          </w:tcPr>
          <w:p>
            <w:pPr>
              <w:pStyle w:val="0"/>
              <w:jc w:val="center"/>
            </w:pPr>
            <w:r>
              <w:rPr>
                <w:sz w:val="20"/>
              </w:rPr>
              <w:t xml:space="preserve">Бюджетное учреждение Республики Калмыкия "Республиканское бюро судебно-медицинской экспертизы"</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27</w:t>
            </w:r>
          </w:p>
        </w:tc>
        <w:tc>
          <w:tcPr>
            <w:tcW w:w="1701" w:type="dxa"/>
            <w:vAlign w:val="center"/>
          </w:tcPr>
          <w:p>
            <w:pPr>
              <w:pStyle w:val="0"/>
            </w:pPr>
            <w:r>
              <w:rPr>
                <w:sz w:val="20"/>
              </w:rPr>
            </w:r>
          </w:p>
        </w:tc>
        <w:tc>
          <w:tcPr>
            <w:tcW w:w="3402" w:type="dxa"/>
            <w:vAlign w:val="center"/>
          </w:tcPr>
          <w:p>
            <w:pPr>
              <w:pStyle w:val="0"/>
              <w:jc w:val="center"/>
            </w:pPr>
            <w:r>
              <w:rPr>
                <w:sz w:val="20"/>
              </w:rPr>
              <w:t xml:space="preserve">Бюджетное учреждение Республики Калмыкия "Центр крови Республики Калмыкия"</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28</w:t>
            </w:r>
          </w:p>
        </w:tc>
        <w:tc>
          <w:tcPr>
            <w:tcW w:w="1701" w:type="dxa"/>
            <w:vAlign w:val="center"/>
          </w:tcPr>
          <w:p>
            <w:pPr>
              <w:pStyle w:val="0"/>
            </w:pPr>
            <w:r>
              <w:rPr>
                <w:sz w:val="20"/>
              </w:rPr>
            </w:r>
          </w:p>
        </w:tc>
        <w:tc>
          <w:tcPr>
            <w:tcW w:w="3402" w:type="dxa"/>
            <w:vAlign w:val="center"/>
          </w:tcPr>
          <w:p>
            <w:pPr>
              <w:pStyle w:val="0"/>
              <w:jc w:val="center"/>
            </w:pPr>
            <w:r>
              <w:rPr>
                <w:sz w:val="20"/>
              </w:rPr>
              <w:t xml:space="preserve">Бюджетное учреждение Республики Калмыкия "Медицинский информационно-аналитический центр"</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29</w:t>
            </w:r>
          </w:p>
        </w:tc>
        <w:tc>
          <w:tcPr>
            <w:tcW w:w="1701" w:type="dxa"/>
            <w:vAlign w:val="center"/>
          </w:tcPr>
          <w:p>
            <w:pPr>
              <w:pStyle w:val="0"/>
            </w:pPr>
            <w:r>
              <w:rPr>
                <w:sz w:val="20"/>
              </w:rPr>
            </w:r>
          </w:p>
        </w:tc>
        <w:tc>
          <w:tcPr>
            <w:tcW w:w="3402" w:type="dxa"/>
            <w:vAlign w:val="center"/>
          </w:tcPr>
          <w:p>
            <w:pPr>
              <w:pStyle w:val="0"/>
              <w:jc w:val="center"/>
            </w:pPr>
            <w:r>
              <w:rPr>
                <w:sz w:val="20"/>
              </w:rPr>
              <w:t xml:space="preserve">КУ РК "Центр организации лекарственного обеспечения"</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30</w:t>
            </w:r>
          </w:p>
        </w:tc>
        <w:tc>
          <w:tcPr>
            <w:tcW w:w="1701" w:type="dxa"/>
            <w:vAlign w:val="center"/>
          </w:tcPr>
          <w:p>
            <w:pPr>
              <w:pStyle w:val="0"/>
              <w:jc w:val="center"/>
            </w:pPr>
            <w:r>
              <w:rPr>
                <w:sz w:val="20"/>
              </w:rPr>
              <w:t xml:space="preserve">080031</w:t>
            </w:r>
          </w:p>
        </w:tc>
        <w:tc>
          <w:tcPr>
            <w:tcW w:w="3402" w:type="dxa"/>
            <w:vAlign w:val="center"/>
          </w:tcPr>
          <w:p>
            <w:pPr>
              <w:pStyle w:val="0"/>
              <w:jc w:val="center"/>
            </w:pPr>
            <w:r>
              <w:rPr>
                <w:sz w:val="20"/>
              </w:rPr>
              <w:t xml:space="preserve">Общество с ограниченной ответственностью "Северо-Кавказский Нефрологический Центр"</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31</w:t>
            </w:r>
          </w:p>
        </w:tc>
        <w:tc>
          <w:tcPr>
            <w:tcW w:w="1701" w:type="dxa"/>
            <w:vAlign w:val="center"/>
          </w:tcPr>
          <w:p>
            <w:pPr>
              <w:pStyle w:val="0"/>
              <w:jc w:val="center"/>
            </w:pPr>
            <w:r>
              <w:rPr>
                <w:sz w:val="20"/>
              </w:rPr>
              <w:t xml:space="preserve">080043</w:t>
            </w:r>
          </w:p>
        </w:tc>
        <w:tc>
          <w:tcPr>
            <w:tcW w:w="3402" w:type="dxa"/>
            <w:vAlign w:val="center"/>
          </w:tcPr>
          <w:p>
            <w:pPr>
              <w:pStyle w:val="0"/>
              <w:jc w:val="center"/>
            </w:pPr>
            <w:r>
              <w:rPr>
                <w:sz w:val="20"/>
              </w:rPr>
              <w:t xml:space="preserve">Общество с ограниченной ответственностью "Калмыцкий диализный центр"</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32</w:t>
            </w:r>
          </w:p>
        </w:tc>
        <w:tc>
          <w:tcPr>
            <w:tcW w:w="1701" w:type="dxa"/>
            <w:vAlign w:val="center"/>
          </w:tcPr>
          <w:p>
            <w:pPr>
              <w:pStyle w:val="0"/>
              <w:jc w:val="center"/>
            </w:pPr>
            <w:r>
              <w:rPr>
                <w:sz w:val="20"/>
              </w:rPr>
              <w:t xml:space="preserve">080025</w:t>
            </w:r>
          </w:p>
        </w:tc>
        <w:tc>
          <w:tcPr>
            <w:tcW w:w="3402" w:type="dxa"/>
            <w:vAlign w:val="center"/>
          </w:tcPr>
          <w:p>
            <w:pPr>
              <w:pStyle w:val="0"/>
              <w:jc w:val="center"/>
            </w:pPr>
            <w:r>
              <w:rPr>
                <w:sz w:val="20"/>
              </w:rPr>
              <w:t xml:space="preserve">Федеральное государственное бюджетное образовательное учреждение высшего образования "Калмыцкий государственный университет им. Б.Б. Городовикова"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33</w:t>
            </w:r>
          </w:p>
        </w:tc>
        <w:tc>
          <w:tcPr>
            <w:tcW w:w="1701" w:type="dxa"/>
            <w:vAlign w:val="center"/>
          </w:tcPr>
          <w:p>
            <w:pPr>
              <w:pStyle w:val="0"/>
              <w:jc w:val="center"/>
            </w:pPr>
            <w:r>
              <w:rPr>
                <w:sz w:val="20"/>
              </w:rPr>
              <w:t xml:space="preserve">080084</w:t>
            </w:r>
          </w:p>
        </w:tc>
        <w:tc>
          <w:tcPr>
            <w:tcW w:w="3402" w:type="dxa"/>
            <w:vAlign w:val="center"/>
          </w:tcPr>
          <w:p>
            <w:pPr>
              <w:pStyle w:val="0"/>
              <w:jc w:val="center"/>
            </w:pPr>
            <w:r>
              <w:rPr>
                <w:sz w:val="20"/>
              </w:rPr>
              <w:t xml:space="preserve">Федеральное казенное учреждение здравоохранения "Медико-санитарная часть Министерства внутренних дел Российской Федерации по Республике Калмыкия"</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34</w:t>
            </w:r>
          </w:p>
        </w:tc>
        <w:tc>
          <w:tcPr>
            <w:tcW w:w="1701" w:type="dxa"/>
            <w:vAlign w:val="center"/>
          </w:tcPr>
          <w:p>
            <w:pPr>
              <w:pStyle w:val="0"/>
              <w:jc w:val="center"/>
            </w:pPr>
            <w:r>
              <w:rPr>
                <w:sz w:val="20"/>
              </w:rPr>
              <w:t xml:space="preserve">080051</w:t>
            </w:r>
          </w:p>
        </w:tc>
        <w:tc>
          <w:tcPr>
            <w:tcW w:w="3402" w:type="dxa"/>
            <w:vAlign w:val="center"/>
          </w:tcPr>
          <w:p>
            <w:pPr>
              <w:pStyle w:val="0"/>
              <w:jc w:val="center"/>
            </w:pPr>
            <w:r>
              <w:rPr>
                <w:sz w:val="20"/>
              </w:rPr>
              <w:t xml:space="preserve">Общество с ограниченной ответственностью "ЭКО центр" (г. Москва)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35</w:t>
            </w:r>
          </w:p>
        </w:tc>
        <w:tc>
          <w:tcPr>
            <w:tcW w:w="1701" w:type="dxa"/>
            <w:vAlign w:val="center"/>
          </w:tcPr>
          <w:p>
            <w:pPr>
              <w:pStyle w:val="0"/>
              <w:jc w:val="center"/>
            </w:pPr>
            <w:r>
              <w:rPr>
                <w:sz w:val="20"/>
              </w:rPr>
              <w:t xml:space="preserve">080067</w:t>
            </w:r>
          </w:p>
        </w:tc>
        <w:tc>
          <w:tcPr>
            <w:tcW w:w="3402" w:type="dxa"/>
            <w:vAlign w:val="center"/>
          </w:tcPr>
          <w:p>
            <w:pPr>
              <w:pStyle w:val="0"/>
              <w:jc w:val="center"/>
            </w:pPr>
            <w:r>
              <w:rPr>
                <w:sz w:val="20"/>
              </w:rPr>
              <w:t xml:space="preserve">Общество с ограниченной ответственностью "Клиника высоких технологий микрохирургии глаза г. Элиста"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36</w:t>
            </w:r>
          </w:p>
        </w:tc>
        <w:tc>
          <w:tcPr>
            <w:tcW w:w="1701" w:type="dxa"/>
            <w:vAlign w:val="center"/>
          </w:tcPr>
          <w:p>
            <w:pPr>
              <w:pStyle w:val="0"/>
              <w:jc w:val="center"/>
            </w:pPr>
            <w:r>
              <w:rPr>
                <w:sz w:val="20"/>
              </w:rPr>
              <w:t xml:space="preserve">080065</w:t>
            </w:r>
          </w:p>
        </w:tc>
        <w:tc>
          <w:tcPr>
            <w:tcW w:w="3402" w:type="dxa"/>
            <w:vAlign w:val="center"/>
          </w:tcPr>
          <w:p>
            <w:pPr>
              <w:pStyle w:val="0"/>
              <w:jc w:val="center"/>
            </w:pPr>
            <w:r>
              <w:rPr>
                <w:sz w:val="20"/>
              </w:rPr>
              <w:t xml:space="preserve">Общество с ограниченной ответственностью "Республиканский центр флебологии и проктологии проф. С.И. Ларина"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37</w:t>
            </w:r>
          </w:p>
        </w:tc>
        <w:tc>
          <w:tcPr>
            <w:tcW w:w="1701" w:type="dxa"/>
            <w:vAlign w:val="center"/>
          </w:tcPr>
          <w:p>
            <w:pPr>
              <w:pStyle w:val="0"/>
              <w:jc w:val="center"/>
            </w:pPr>
            <w:r>
              <w:rPr>
                <w:sz w:val="20"/>
              </w:rPr>
              <w:t xml:space="preserve">080072</w:t>
            </w:r>
          </w:p>
        </w:tc>
        <w:tc>
          <w:tcPr>
            <w:tcW w:w="3402" w:type="dxa"/>
            <w:vAlign w:val="center"/>
          </w:tcPr>
          <w:p>
            <w:pPr>
              <w:pStyle w:val="0"/>
              <w:jc w:val="center"/>
            </w:pPr>
            <w:r>
              <w:rPr>
                <w:sz w:val="20"/>
              </w:rPr>
              <w:t xml:space="preserve">Общество с ограниченной ответственностью "ПЭТ-Технолоджи Диагностика" (г. Ростов-на-Дону)</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38</w:t>
            </w:r>
          </w:p>
        </w:tc>
        <w:tc>
          <w:tcPr>
            <w:tcW w:w="1701" w:type="dxa"/>
            <w:vAlign w:val="center"/>
          </w:tcPr>
          <w:p>
            <w:pPr>
              <w:pStyle w:val="0"/>
              <w:jc w:val="center"/>
            </w:pPr>
            <w:r>
              <w:rPr>
                <w:sz w:val="20"/>
              </w:rPr>
              <w:t xml:space="preserve">080076</w:t>
            </w:r>
          </w:p>
        </w:tc>
        <w:tc>
          <w:tcPr>
            <w:tcW w:w="3402" w:type="dxa"/>
            <w:vAlign w:val="center"/>
          </w:tcPr>
          <w:p>
            <w:pPr>
              <w:pStyle w:val="0"/>
              <w:jc w:val="center"/>
            </w:pPr>
            <w:r>
              <w:rPr>
                <w:sz w:val="20"/>
              </w:rPr>
              <w:t xml:space="preserve">Общество с ограниченной ответственностью "М-Лайн" (г. Москва)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39</w:t>
            </w:r>
          </w:p>
        </w:tc>
        <w:tc>
          <w:tcPr>
            <w:tcW w:w="1701" w:type="dxa"/>
            <w:vAlign w:val="center"/>
          </w:tcPr>
          <w:p>
            <w:pPr>
              <w:pStyle w:val="0"/>
              <w:jc w:val="center"/>
            </w:pPr>
            <w:r>
              <w:rPr>
                <w:sz w:val="20"/>
              </w:rPr>
              <w:t xml:space="preserve">080082</w:t>
            </w:r>
          </w:p>
        </w:tc>
        <w:tc>
          <w:tcPr>
            <w:tcW w:w="3402" w:type="dxa"/>
            <w:vAlign w:val="center"/>
          </w:tcPr>
          <w:p>
            <w:pPr>
              <w:pStyle w:val="0"/>
              <w:jc w:val="center"/>
            </w:pPr>
            <w:r>
              <w:rPr>
                <w:sz w:val="20"/>
              </w:rPr>
              <w:t xml:space="preserve">Общество с ограниченной ответственностью "Научно - производственная фирма "Хеликс" (г. Санкт - Петербург)</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40</w:t>
            </w:r>
          </w:p>
        </w:tc>
        <w:tc>
          <w:tcPr>
            <w:tcW w:w="1701" w:type="dxa"/>
            <w:vAlign w:val="center"/>
          </w:tcPr>
          <w:p>
            <w:pPr>
              <w:pStyle w:val="0"/>
              <w:jc w:val="center"/>
            </w:pPr>
            <w:r>
              <w:rPr>
                <w:sz w:val="20"/>
              </w:rPr>
              <w:t xml:space="preserve">080083</w:t>
            </w:r>
          </w:p>
        </w:tc>
        <w:tc>
          <w:tcPr>
            <w:tcW w:w="3402" w:type="dxa"/>
            <w:vAlign w:val="center"/>
          </w:tcPr>
          <w:p>
            <w:pPr>
              <w:pStyle w:val="0"/>
              <w:jc w:val="center"/>
            </w:pPr>
            <w:r>
              <w:rPr>
                <w:sz w:val="20"/>
              </w:rPr>
              <w:t xml:space="preserve">Общество с ограниченной ответственностью "ВИТАЛАБ" (г. Курск)</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41</w:t>
            </w:r>
          </w:p>
        </w:tc>
        <w:tc>
          <w:tcPr>
            <w:tcW w:w="1701" w:type="dxa"/>
            <w:vAlign w:val="center"/>
          </w:tcPr>
          <w:p>
            <w:pPr>
              <w:pStyle w:val="0"/>
              <w:jc w:val="center"/>
            </w:pPr>
            <w:r>
              <w:rPr>
                <w:sz w:val="20"/>
              </w:rPr>
              <w:t xml:space="preserve">080100</w:t>
            </w:r>
          </w:p>
        </w:tc>
        <w:tc>
          <w:tcPr>
            <w:tcW w:w="3402" w:type="dxa"/>
            <w:vAlign w:val="center"/>
          </w:tcPr>
          <w:p>
            <w:pPr>
              <w:pStyle w:val="0"/>
              <w:jc w:val="center"/>
            </w:pPr>
            <w:r>
              <w:rPr>
                <w:sz w:val="20"/>
              </w:rPr>
              <w:t xml:space="preserve">Общество с ограниченной ответственностью "Калмыцкий нефрологический центр"</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42</w:t>
            </w:r>
          </w:p>
        </w:tc>
        <w:tc>
          <w:tcPr>
            <w:tcW w:w="1701" w:type="dxa"/>
            <w:vAlign w:val="center"/>
          </w:tcPr>
          <w:p>
            <w:pPr>
              <w:pStyle w:val="0"/>
              <w:jc w:val="center"/>
            </w:pPr>
            <w:r>
              <w:rPr>
                <w:sz w:val="20"/>
              </w:rPr>
              <w:t xml:space="preserve">080101</w:t>
            </w:r>
          </w:p>
        </w:tc>
        <w:tc>
          <w:tcPr>
            <w:tcW w:w="3402" w:type="dxa"/>
            <w:vAlign w:val="center"/>
          </w:tcPr>
          <w:p>
            <w:pPr>
              <w:pStyle w:val="0"/>
              <w:jc w:val="center"/>
            </w:pPr>
            <w:r>
              <w:rPr>
                <w:sz w:val="20"/>
              </w:rPr>
              <w:t xml:space="preserve">Общество с ограниченной ответственностью "Гемотест юг" (г. Элиста)</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43</w:t>
            </w:r>
          </w:p>
        </w:tc>
        <w:tc>
          <w:tcPr>
            <w:tcW w:w="1701" w:type="dxa"/>
            <w:vAlign w:val="center"/>
          </w:tcPr>
          <w:p>
            <w:pPr>
              <w:pStyle w:val="0"/>
              <w:jc w:val="center"/>
            </w:pPr>
            <w:r>
              <w:rPr>
                <w:sz w:val="20"/>
              </w:rPr>
              <w:t xml:space="preserve">080050</w:t>
            </w:r>
          </w:p>
        </w:tc>
        <w:tc>
          <w:tcPr>
            <w:tcW w:w="3402" w:type="dxa"/>
            <w:vAlign w:val="center"/>
          </w:tcPr>
          <w:p>
            <w:pPr>
              <w:pStyle w:val="0"/>
              <w:jc w:val="center"/>
            </w:pPr>
            <w:r>
              <w:rPr>
                <w:sz w:val="20"/>
              </w:rPr>
              <w:t xml:space="preserve">Общество с ограниченной ответственностью "ГЕНОМ-ВОЛГА" (г. Волгоград)</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tcW w:w="567" w:type="dxa"/>
            <w:vAlign w:val="center"/>
          </w:tcPr>
          <w:p>
            <w:pPr>
              <w:pStyle w:val="0"/>
              <w:jc w:val="center"/>
            </w:pPr>
            <w:r>
              <w:rPr>
                <w:sz w:val="20"/>
              </w:rPr>
              <w:t xml:space="preserve">44</w:t>
            </w:r>
          </w:p>
        </w:tc>
        <w:tc>
          <w:tcPr>
            <w:tcW w:w="1701" w:type="dxa"/>
            <w:vAlign w:val="center"/>
          </w:tcPr>
          <w:p>
            <w:pPr>
              <w:pStyle w:val="0"/>
              <w:jc w:val="center"/>
            </w:pPr>
            <w:r>
              <w:rPr>
                <w:sz w:val="20"/>
              </w:rPr>
              <w:t xml:space="preserve">080103</w:t>
            </w:r>
          </w:p>
        </w:tc>
        <w:tc>
          <w:tcPr>
            <w:tcW w:w="3402" w:type="dxa"/>
            <w:vAlign w:val="center"/>
          </w:tcPr>
          <w:p>
            <w:pPr>
              <w:pStyle w:val="0"/>
              <w:jc w:val="center"/>
            </w:pPr>
            <w:r>
              <w:rPr>
                <w:sz w:val="20"/>
              </w:rPr>
              <w:t xml:space="preserve">Общество с ограниченной ответственностью "ИНВИТРО-РОСТОВ-НА-ДОНУ"</w:t>
            </w:r>
          </w:p>
        </w:tc>
        <w:tc>
          <w:tcPr>
            <w:tcW w:w="1589" w:type="dxa"/>
            <w:vAlign w:val="center"/>
          </w:tcPr>
          <w:p>
            <w:pPr>
              <w:pStyle w:val="0"/>
            </w:pPr>
            <w:r>
              <w:rPr>
                <w:sz w:val="20"/>
              </w:rPr>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r>
        <w:tc>
          <w:tcPr>
            <w:gridSpan w:val="3"/>
            <w:tcW w:w="5670" w:type="dxa"/>
            <w:vAlign w:val="center"/>
          </w:tcPr>
          <w:p>
            <w:pPr>
              <w:pStyle w:val="0"/>
              <w:jc w:val="both"/>
            </w:pPr>
            <w:r>
              <w:rPr>
                <w:sz w:val="20"/>
              </w:rPr>
              <w:t xml:space="preserve">Итого медицинских организаций, участвующих в территориальной программе государственных гарантий,</w:t>
            </w:r>
          </w:p>
          <w:p>
            <w:pPr>
              <w:pStyle w:val="0"/>
              <w:jc w:val="both"/>
            </w:pPr>
            <w:r>
              <w:rPr>
                <w:sz w:val="20"/>
              </w:rPr>
              <w:t xml:space="preserve">- всего, в том числе:</w:t>
            </w:r>
          </w:p>
        </w:tc>
        <w:tc>
          <w:tcPr>
            <w:tcW w:w="1589" w:type="dxa"/>
            <w:vAlign w:val="center"/>
          </w:tcPr>
          <w:p>
            <w:pPr>
              <w:pStyle w:val="0"/>
              <w:jc w:val="center"/>
            </w:pPr>
            <w:r>
              <w:rPr>
                <w:sz w:val="20"/>
              </w:rPr>
              <w:t xml:space="preserve">26</w:t>
            </w:r>
          </w:p>
        </w:tc>
        <w:tc>
          <w:tcPr>
            <w:tcW w:w="1589" w:type="dxa"/>
            <w:vAlign w:val="center"/>
          </w:tcPr>
          <w:p>
            <w:pPr>
              <w:pStyle w:val="0"/>
              <w:jc w:val="center"/>
            </w:pPr>
            <w:r>
              <w:rPr>
                <w:sz w:val="20"/>
              </w:rPr>
              <w:t xml:space="preserve">38</w:t>
            </w:r>
          </w:p>
        </w:tc>
        <w:tc>
          <w:tcPr>
            <w:tcW w:w="1589" w:type="dxa"/>
            <w:vAlign w:val="center"/>
          </w:tcPr>
          <w:p>
            <w:pPr>
              <w:pStyle w:val="0"/>
              <w:jc w:val="center"/>
            </w:pPr>
            <w:r>
              <w:rPr>
                <w:sz w:val="20"/>
              </w:rPr>
              <w:t xml:space="preserve">15</w:t>
            </w:r>
          </w:p>
        </w:tc>
        <w:tc>
          <w:tcPr>
            <w:tcW w:w="1589" w:type="dxa"/>
            <w:vAlign w:val="center"/>
          </w:tcPr>
          <w:p>
            <w:pPr>
              <w:pStyle w:val="0"/>
              <w:jc w:val="center"/>
            </w:pPr>
            <w:r>
              <w:rPr>
                <w:sz w:val="20"/>
              </w:rPr>
              <w:t xml:space="preserve">13</w:t>
            </w:r>
          </w:p>
        </w:tc>
        <w:tc>
          <w:tcPr>
            <w:tcW w:w="1589" w:type="dxa"/>
            <w:vAlign w:val="center"/>
          </w:tcPr>
          <w:p>
            <w:pPr>
              <w:pStyle w:val="0"/>
              <w:jc w:val="center"/>
            </w:pPr>
            <w:r>
              <w:rPr>
                <w:sz w:val="20"/>
              </w:rPr>
              <w:t xml:space="preserve">13</w:t>
            </w:r>
          </w:p>
        </w:tc>
        <w:tc>
          <w:tcPr>
            <w:tcW w:w="1589" w:type="dxa"/>
            <w:vAlign w:val="center"/>
          </w:tcPr>
          <w:p>
            <w:pPr>
              <w:pStyle w:val="0"/>
              <w:jc w:val="center"/>
            </w:pPr>
            <w:r>
              <w:rPr>
                <w:sz w:val="20"/>
              </w:rPr>
              <w:t xml:space="preserve">18</w:t>
            </w:r>
          </w:p>
        </w:tc>
        <w:tc>
          <w:tcPr>
            <w:tcW w:w="1589" w:type="dxa"/>
            <w:vAlign w:val="center"/>
          </w:tcPr>
          <w:p>
            <w:pPr>
              <w:pStyle w:val="0"/>
              <w:jc w:val="center"/>
            </w:pPr>
            <w:r>
              <w:rPr>
                <w:sz w:val="20"/>
              </w:rPr>
              <w:t xml:space="preserve">3</w:t>
            </w:r>
          </w:p>
        </w:tc>
        <w:tc>
          <w:tcPr>
            <w:tcW w:w="1589" w:type="dxa"/>
            <w:vAlign w:val="center"/>
          </w:tcPr>
          <w:p>
            <w:pPr>
              <w:pStyle w:val="0"/>
              <w:jc w:val="center"/>
            </w:pPr>
            <w:r>
              <w:rPr>
                <w:sz w:val="20"/>
              </w:rPr>
              <w:t xml:space="preserve">3</w:t>
            </w:r>
          </w:p>
        </w:tc>
        <w:tc>
          <w:tcPr>
            <w:tcW w:w="1589" w:type="dxa"/>
            <w:vAlign w:val="center"/>
          </w:tcPr>
          <w:p>
            <w:pPr>
              <w:pStyle w:val="0"/>
              <w:jc w:val="center"/>
            </w:pPr>
            <w:r>
              <w:rPr>
                <w:sz w:val="20"/>
              </w:rPr>
              <w:t xml:space="preserve">3</w:t>
            </w:r>
          </w:p>
        </w:tc>
        <w:tc>
          <w:tcPr>
            <w:tcW w:w="1595" w:type="dxa"/>
            <w:vAlign w:val="center"/>
          </w:tcPr>
          <w:p>
            <w:pPr>
              <w:pStyle w:val="0"/>
              <w:jc w:val="center"/>
            </w:pPr>
            <w:r>
              <w:rPr>
                <w:sz w:val="20"/>
              </w:rPr>
              <w:t xml:space="preserve">2</w:t>
            </w:r>
          </w:p>
        </w:tc>
      </w:tr>
      <w:tr>
        <w:tc>
          <w:tcPr>
            <w:gridSpan w:val="3"/>
            <w:tcW w:w="5670" w:type="dxa"/>
            <w:vAlign w:val="center"/>
          </w:tcPr>
          <w:p>
            <w:pPr>
              <w:pStyle w:val="0"/>
              <w:jc w:val="both"/>
            </w:pPr>
            <w:r>
              <w:rPr>
                <w:sz w:val="20"/>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jc w:val="center"/>
            </w:pPr>
            <w:r>
              <w:rPr>
                <w:sz w:val="20"/>
              </w:rPr>
              <w:t xml:space="preserve">-</w:t>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89" w:type="dxa"/>
            <w:vAlign w:val="center"/>
          </w:tcPr>
          <w:p>
            <w:pPr>
              <w:pStyle w:val="0"/>
            </w:pPr>
            <w:r>
              <w:rPr>
                <w:sz w:val="20"/>
              </w:rPr>
            </w:r>
          </w:p>
        </w:tc>
        <w:tc>
          <w:tcPr>
            <w:tcW w:w="1595" w:type="dxa"/>
            <w:vAlign w:val="center"/>
          </w:tcPr>
          <w:p>
            <w:pPr>
              <w:pStyle w:val="0"/>
            </w:pPr>
            <w:r>
              <w:rPr>
                <w:sz w:val="20"/>
              </w:rPr>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604" w:name="P11604"/>
    <w:bookmarkEnd w:id="11604"/>
    <w:p>
      <w:pPr>
        <w:pStyle w:val="2"/>
        <w:jc w:val="center"/>
      </w:pPr>
      <w:r>
        <w:rPr>
          <w:sz w:val="20"/>
        </w:rPr>
        <w:t xml:space="preserve">СРОКИ ОЖИДАНИЯ МЕДИЦИНСКОЙ ПОМОЩИ, ОКАЗЫВАЕМОЙ В ПЛАНОВОЙ</w:t>
      </w:r>
    </w:p>
    <w:p>
      <w:pPr>
        <w:pStyle w:val="2"/>
        <w:jc w:val="center"/>
      </w:pPr>
      <w:r>
        <w:rPr>
          <w:sz w:val="20"/>
        </w:rPr>
        <w:t xml:space="preserve">ФОРМЕ, В ТОМ ЧИСЛЕ В СТАЦИОНАРНЫХ УСЛОВИЯХ, ПРОВЕДЕНИЯ</w:t>
      </w:r>
    </w:p>
    <w:p>
      <w:pPr>
        <w:pStyle w:val="2"/>
        <w:jc w:val="center"/>
      </w:pPr>
      <w:r>
        <w:rPr>
          <w:sz w:val="20"/>
        </w:rPr>
        <w:t xml:space="preserve">ОТДЕЛЬНЫХ ДИАГНОСТИЧЕСКИХ ОБСЛЕДОВАНИЙ, А ТАКЖЕ КОНСУЛЬТАЦИЙ</w:t>
      </w:r>
    </w:p>
    <w:p>
      <w:pPr>
        <w:pStyle w:val="2"/>
        <w:jc w:val="center"/>
      </w:pPr>
      <w:r>
        <w:rPr>
          <w:sz w:val="20"/>
        </w:rPr>
        <w:t xml:space="preserve">ВРАЧЕЙ-СПЕЦИАЛИСТОВ</w:t>
      </w:r>
    </w:p>
    <w:p>
      <w:pPr>
        <w:pStyle w:val="0"/>
        <w:jc w:val="both"/>
      </w:pPr>
      <w:r>
        <w:rPr>
          <w:sz w:val="20"/>
        </w:rPr>
      </w:r>
    </w:p>
    <w:p>
      <w:pPr>
        <w:pStyle w:val="0"/>
        <w:ind w:firstLine="540"/>
        <w:jc w:val="both"/>
      </w:pPr>
      <w:r>
        <w:rPr>
          <w:sz w:val="20"/>
        </w:rPr>
        <w:t xml:space="preserve">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Программы по направлению медицинских организаций, оказывающих первичную медико-санитарную помощь.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Время ожидания определяется очередью на плановую госпитализацию.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может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Плановая госпитализация осуществляется при наличии у больного паспорта или иного документа, удостоверяющего личность, полиса обязательного медицинского страхования, направления из медицинской организации первичной медико-санитарной помощи, результатов диагностических исследований, которые могут быть проведены в амбулаторных условиях.</w:t>
      </w:r>
    </w:p>
    <w:p>
      <w:pPr>
        <w:pStyle w:val="0"/>
        <w:spacing w:before="200" w:line-rule="auto"/>
        <w:ind w:firstLine="540"/>
        <w:jc w:val="both"/>
      </w:pPr>
      <w:r>
        <w:rPr>
          <w:sz w:val="20"/>
        </w:rPr>
        <w:t xml:space="preserve">При госпитализации в стационар больной должен быть осмотрен врачом в приемном отделении не позднее тридцати минут с момента обращения, при наличии показаний госпитализирован в течение двух часов. При угрожающих жизни состояниях больной должен быть осмотрен врачом и госпитализирован немедленно.</w:t>
      </w:r>
    </w:p>
    <w:p>
      <w:pPr>
        <w:pStyle w:val="0"/>
        <w:spacing w:before="200" w:line-rule="auto"/>
        <w:ind w:firstLine="540"/>
        <w:jc w:val="both"/>
      </w:pPr>
      <w:r>
        <w:rPr>
          <w:sz w:val="20"/>
        </w:rPr>
        <w:t xml:space="preserve">В случаях, когда для окончательного установления диагноза требуется динамическое наблюдение, допускается госпитализация больного для наблюдения в профильное отделение до двадцати четырех часов. За этот период больному осуществляют полный объем лечебно-диагностических мероприятий, данные о которых заносятся в лист наблюдения.</w:t>
      </w:r>
    </w:p>
    <w:p>
      <w:pPr>
        <w:pStyle w:val="0"/>
        <w:spacing w:before="200" w:line-rule="auto"/>
        <w:ind w:firstLine="540"/>
        <w:jc w:val="both"/>
      </w:pPr>
      <w:r>
        <w:rPr>
          <w:sz w:val="20"/>
        </w:rPr>
        <w:t xml:space="preserve">Организация приема медицинскими работниками пациентов в амбулаторных условиях (предварительная запись, самозапись больных на амбулаторный прием, включая самозапись по Интернету) и порядок вызова врача на дом (указание телефонов, по которым регистрируются вызовы врача на дом, удобный режим работы регистратуры) регламентируются внутренними правилами работы медицинской организации.</w:t>
      </w:r>
    </w:p>
    <w:p>
      <w:pPr>
        <w:pStyle w:val="0"/>
        <w:spacing w:before="200" w:line-rule="auto"/>
        <w:ind w:firstLine="540"/>
        <w:jc w:val="both"/>
      </w:pPr>
      <w:r>
        <w:rPr>
          <w:sz w:val="20"/>
        </w:rPr>
        <w:t xml:space="preserve">В амбулаторно-поликлинических учреждениях:</w:t>
      </w:r>
    </w:p>
    <w:p>
      <w:pPr>
        <w:pStyle w:val="0"/>
        <w:spacing w:before="200" w:line-rule="auto"/>
        <w:ind w:firstLine="540"/>
        <w:jc w:val="both"/>
      </w:pPr>
      <w:r>
        <w:rPr>
          <w:sz w:val="20"/>
        </w:rPr>
        <w:t xml:space="preserve">возможна очередность приема плановых больных, проведения назначенных диагностических исследований и лечебных мероприятий;</w:t>
      </w:r>
    </w:p>
    <w:p>
      <w:pPr>
        <w:pStyle w:val="0"/>
        <w:spacing w:before="200" w:line-rule="auto"/>
        <w:ind w:firstLine="540"/>
        <w:jc w:val="both"/>
      </w:pPr>
      <w:r>
        <w:rPr>
          <w:sz w:val="20"/>
        </w:rPr>
        <w:t xml:space="preserve">по экстренным показаниям медицинская помощь в амбулаторно-поликлиническом учреждении оказывается с момента обращения гражданина;</w:t>
      </w:r>
    </w:p>
    <w:p>
      <w:pPr>
        <w:pStyle w:val="0"/>
        <w:spacing w:before="200" w:line-rule="auto"/>
        <w:ind w:firstLine="540"/>
        <w:jc w:val="both"/>
      </w:pPr>
      <w:r>
        <w:rPr>
          <w:sz w:val="20"/>
        </w:rPr>
        <w:t xml:space="preserve">возможно получение пациентом медицинской помощи на дому;</w:t>
      </w:r>
    </w:p>
    <w:p>
      <w:pPr>
        <w:pStyle w:val="0"/>
        <w:spacing w:before="200" w:line-rule="auto"/>
        <w:ind w:firstLine="540"/>
        <w:jc w:val="both"/>
      </w:pPr>
      <w:r>
        <w:rPr>
          <w:sz w:val="20"/>
        </w:rPr>
        <w:t xml:space="preserve">посещение больного на дому по вызову производится в день поступления вызова в амбулаторно-поликлиническое учреждение, время ожидания медицинского работника не должно превышать восьми часов с момента регистрации вызова, за исключением детей первого года жизни и детей, находящихся в трудной жизненной ситуации, когда время ожидания не должно превышать четырех часов;</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должна превышать 24 часов с момента обращения пациента в медицинскую организацию;</w:t>
      </w:r>
    </w:p>
    <w:p>
      <w:pPr>
        <w:pStyle w:val="0"/>
        <w:spacing w:before="200" w:line-rule="auto"/>
        <w:ind w:firstLine="540"/>
        <w:jc w:val="both"/>
      </w:pPr>
      <w:r>
        <w:rPr>
          <w:sz w:val="20"/>
        </w:rPr>
        <w:t xml:space="preserve">сроки оказания первичной медико-санитарной помощи в неотложной форме не должно превышать 2 часов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объем диагностических и лечебных мероприятий для конкретного пациента определяется лечащим врачом в соответствии с клиническими рекомендациями (протоколами лечения), со стандартами медицинской помощи, нормативными документами, методическими рекомендациями и инструкциями. Допускается очередность направления больных на плановые диагностические исследования.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сроки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pPr>
        <w:pStyle w:val="0"/>
        <w:spacing w:before="200" w:line-rule="auto"/>
        <w:ind w:firstLine="540"/>
        <w:jc w:val="both"/>
      </w:pPr>
      <w:r>
        <w:rPr>
          <w:sz w:val="20"/>
        </w:rPr>
        <w:t xml:space="preserve">консультации врачей-специалистов осуществляются по направлению лечащего врача (врача общей практики) медицинской организации, оказывающей первичную медико-санитарную помощь, где прикреплен пациент.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онкологические заболевание не должны превышать 3 рабочих дня.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646" w:name="P11646"/>
    <w:bookmarkEnd w:id="11646"/>
    <w:p>
      <w:pPr>
        <w:pStyle w:val="2"/>
        <w:jc w:val="center"/>
      </w:pPr>
      <w:r>
        <w:rPr>
          <w:sz w:val="20"/>
        </w:rPr>
        <w:t xml:space="preserve">УСЛОВИЯ</w:t>
      </w:r>
    </w:p>
    <w:p>
      <w:pPr>
        <w:pStyle w:val="2"/>
        <w:jc w:val="center"/>
      </w:pPr>
      <w:r>
        <w:rPr>
          <w:sz w:val="20"/>
        </w:rPr>
        <w:t xml:space="preserve">ПРЕБЫВАНИЯ В МЕДИЦИНСКИХ ОРГАНИЗАЦИЯХ ПРИ ОКАЗАНИИ</w:t>
      </w:r>
    </w:p>
    <w:p>
      <w:pPr>
        <w:pStyle w:val="2"/>
        <w:jc w:val="center"/>
      </w:pPr>
      <w:r>
        <w:rPr>
          <w:sz w:val="20"/>
        </w:rPr>
        <w:t xml:space="preserve">МЕДИЦИНСКОЙ ПОМОЩИ В СТАЦИОНАРНЫХ УСЛОВИЯХ, ВКЛЮЧАЯ</w:t>
      </w:r>
    </w:p>
    <w:p>
      <w:pPr>
        <w:pStyle w:val="2"/>
        <w:jc w:val="center"/>
      </w:pPr>
      <w:r>
        <w:rPr>
          <w:sz w:val="20"/>
        </w:rPr>
        <w:t xml:space="preserve">ПРЕДОСТАВЛЕНИЕ СПАЛЬНОГО МЕСТА И ПИТАНИЯ, ПРИ СОВМЕСТНОМ</w:t>
      </w:r>
    </w:p>
    <w:p>
      <w:pPr>
        <w:pStyle w:val="2"/>
        <w:jc w:val="center"/>
      </w:pPr>
      <w:r>
        <w:rPr>
          <w:sz w:val="20"/>
        </w:rPr>
        <w:t xml:space="preserve">НАХОЖДЕНИИ ОДНОГО ИЗ РОДИТЕЛЕЙ, ИНОГО ЧЛЕНА СЕМЬИ ИЛИ ИНОГО</w:t>
      </w:r>
    </w:p>
    <w:p>
      <w:pPr>
        <w:pStyle w:val="2"/>
        <w:jc w:val="center"/>
      </w:pPr>
      <w:r>
        <w:rPr>
          <w:sz w:val="20"/>
        </w:rPr>
        <w:t xml:space="preserve">ЗАКОННОГО ПРЕДСТАВИТЕЛЯ В МЕДИЦИНСКОЙ ОРГАНИЗАЦИИ</w:t>
      </w:r>
    </w:p>
    <w:p>
      <w:pPr>
        <w:pStyle w:val="2"/>
        <w:jc w:val="center"/>
      </w:pPr>
      <w:r>
        <w:rPr>
          <w:sz w:val="20"/>
        </w:rPr>
        <w:t xml:space="preserve">В СТАЦИОНАРНЫХ УСЛОВИЯХ С РЕБЕНКОМ ДО ДОСТИЖЕНИЯ ИМ ВОЗРАСТА</w:t>
      </w:r>
    </w:p>
    <w:p>
      <w:pPr>
        <w:pStyle w:val="2"/>
        <w:jc w:val="center"/>
      </w:pPr>
      <w:r>
        <w:rPr>
          <w:sz w:val="20"/>
        </w:rPr>
        <w:t xml:space="preserve">ЧЕТЫРЕХ ЛЕТ, А С РЕБЕНКОМ СТАРШЕ УКАЗАННОГО</w:t>
      </w:r>
    </w:p>
    <w:p>
      <w:pPr>
        <w:pStyle w:val="2"/>
        <w:jc w:val="center"/>
      </w:pPr>
      <w:r>
        <w:rPr>
          <w:sz w:val="20"/>
        </w:rPr>
        <w:t xml:space="preserve">ВОЗРАСТА - ПРИ НАЛИЧИИ МЕДИЦИНСКИХ ПОКАЗАНИЙ</w:t>
      </w:r>
    </w:p>
    <w:p>
      <w:pPr>
        <w:pStyle w:val="0"/>
        <w:jc w:val="both"/>
      </w:pPr>
      <w:r>
        <w:rPr>
          <w:sz w:val="20"/>
        </w:rPr>
      </w:r>
    </w:p>
    <w:p>
      <w:pPr>
        <w:pStyle w:val="0"/>
        <w:ind w:firstLine="540"/>
        <w:jc w:val="both"/>
      </w:pPr>
      <w:r>
        <w:rPr>
          <w:sz w:val="20"/>
        </w:rPr>
        <w:t xml:space="preserve">1. Время госпитализации в лечебное отделение по экстренным показаниям и время нахождения больного в приемном отделении должны составлять не более двух часов.</w:t>
      </w:r>
    </w:p>
    <w:p>
      <w:pPr>
        <w:pStyle w:val="0"/>
        <w:spacing w:before="200" w:line-rule="auto"/>
        <w:ind w:firstLine="540"/>
        <w:jc w:val="both"/>
      </w:pPr>
      <w:r>
        <w:rPr>
          <w:sz w:val="20"/>
        </w:rPr>
        <w:t xml:space="preserve">2. Больные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двух суток.</w:t>
      </w:r>
    </w:p>
    <w:p>
      <w:pPr>
        <w:pStyle w:val="0"/>
        <w:spacing w:before="200" w:line-rule="auto"/>
        <w:ind w:firstLine="540"/>
        <w:jc w:val="both"/>
      </w:pPr>
      <w:r>
        <w:rPr>
          <w:sz w:val="20"/>
        </w:rPr>
        <w:t xml:space="preserve">3. Закрепление лечащего врача, среднего медицинского работника, оперирующего врача-хирурга, привлечение врачей-консультантов проводятся в соответствии с клинической целесообразностью, распорядком структурного подразделения, соответствующими инструкциями.</w:t>
      </w:r>
    </w:p>
    <w:p>
      <w:pPr>
        <w:pStyle w:val="0"/>
        <w:spacing w:before="200" w:line-rule="auto"/>
        <w:ind w:firstLine="540"/>
        <w:jc w:val="both"/>
      </w:pPr>
      <w:r>
        <w:rPr>
          <w:sz w:val="20"/>
        </w:rPr>
        <w:t xml:space="preserve">4. Плановая медицинская помощь в стационарных условиях предоставляется гражданам в порядке очередности.</w:t>
      </w:r>
    </w:p>
    <w:p>
      <w:pPr>
        <w:pStyle w:val="0"/>
        <w:spacing w:before="200" w:line-rule="auto"/>
        <w:ind w:firstLine="540"/>
        <w:jc w:val="both"/>
      </w:pPr>
      <w:r>
        <w:rPr>
          <w:sz w:val="20"/>
        </w:rPr>
        <w:t xml:space="preserve">В стационаре медицинской организации ведется лист ожидания плановой госпитализации, в том числе для плановых оперативных вмешательств, в котором должны отражаться даты плановой госпитализации, даты фактической госпитализации, а также отказы пациентов от сроков назначенной плановой госпитализации в случае, если пациент по своему желанию хочет получить эту процедуру вне очереди на платной основе.</w:t>
      </w:r>
    </w:p>
    <w:p>
      <w:pPr>
        <w:pStyle w:val="0"/>
        <w:spacing w:before="200" w:line-rule="auto"/>
        <w:ind w:firstLine="540"/>
        <w:jc w:val="both"/>
      </w:pPr>
      <w:r>
        <w:rPr>
          <w:sz w:val="20"/>
        </w:rPr>
        <w:t xml:space="preserve">5. При плановой госпитализации пациента объемы и сроки проведения лечебно-диагностических мероприятий определяются после осмотра врачом в день поступления в соответствии с утвержденными стандартами оказания медицинской помощи, протоколами ведения больных, а также, в случае необходимости, со сложившейся клинической практикой. Лечащий врач ведет ежедневные записи о состоянии и лечении больного, обоснование лечебных и диагностических мероприятий; назначения записываются в лист назначения стационарного больного. Дежурный врач во время дежурства ведет дневниковые записи в медицинской карте стационарного больного только в отношении больных, находящихся в тяжелом состоянии, оставленных под его наблюдение.</w:t>
      </w:r>
    </w:p>
    <w:p>
      <w:pPr>
        <w:pStyle w:val="0"/>
        <w:spacing w:before="200" w:line-rule="auto"/>
        <w:ind w:firstLine="540"/>
        <w:jc w:val="both"/>
      </w:pPr>
      <w:r>
        <w:rPr>
          <w:sz w:val="20"/>
        </w:rPr>
        <w:t xml:space="preserve">Список пациентов, подлежащих обязательному осмотру дежурным врачом, должен быть отражен лечащими врачами отделения в журнале дежурного врача.</w:t>
      </w:r>
    </w:p>
    <w:p>
      <w:pPr>
        <w:pStyle w:val="0"/>
        <w:spacing w:before="200" w:line-rule="auto"/>
        <w:ind w:firstLine="540"/>
        <w:jc w:val="both"/>
      </w:pPr>
      <w:r>
        <w:rPr>
          <w:sz w:val="20"/>
        </w:rPr>
        <w:t xml:space="preserve">Список пациентов, подлежащих обязательному осмотру дежурным врачом в выходные и праздничные дни, также должен быть отражен в журнале дежурного врача.</w:t>
      </w:r>
    </w:p>
    <w:p>
      <w:pPr>
        <w:pStyle w:val="0"/>
        <w:spacing w:before="200" w:line-rule="auto"/>
        <w:ind w:firstLine="540"/>
        <w:jc w:val="both"/>
      </w:pPr>
      <w:r>
        <w:rPr>
          <w:sz w:val="20"/>
        </w:rPr>
        <w:t xml:space="preserve">6. Пациенты обеспечиваются лечебным питанием в соответствии с физиологическими нормами.</w:t>
      </w:r>
    </w:p>
    <w:p>
      <w:pPr>
        <w:pStyle w:val="0"/>
        <w:spacing w:before="200" w:line-rule="auto"/>
        <w:ind w:firstLine="540"/>
        <w:jc w:val="both"/>
      </w:pPr>
      <w:r>
        <w:rPr>
          <w:sz w:val="20"/>
        </w:rPr>
        <w:t xml:space="preserve">7. Пациенты обеспечиваются лекарственными препаратами и изделиями медицинского назначения в соответствии с действующими нормативными документами и перечнем жизненно необходимых и важнейших лекарственных средств, изделий медицинского назначения и расходных материалов, утвержденным в </w:t>
      </w:r>
      <w:hyperlink w:history="0" w:anchor="P1270" w:tooltip="ПОРЯДОК">
        <w:r>
          <w:rPr>
            <w:sz w:val="20"/>
            <w:color w:val="0000ff"/>
          </w:rPr>
          <w:t xml:space="preserve">Приложении 3</w:t>
        </w:r>
      </w:hyperlink>
      <w:r>
        <w:rPr>
          <w:sz w:val="20"/>
        </w:rPr>
        <w:t xml:space="preserve"> к настоящей Программе, в объеме, обеспечивающем лечебно-диагностический процесс в соответствии с утвержденными стандартами оказания медицинской помощи при лечении основного заболевания и сопутствующего, влияющего на течение основного заболевания и (или) требующего постоянной поддерживающей терапии.</w:t>
      </w:r>
    </w:p>
    <w:p>
      <w:pPr>
        <w:pStyle w:val="0"/>
        <w:spacing w:before="200" w:line-rule="auto"/>
        <w:ind w:firstLine="540"/>
        <w:jc w:val="both"/>
      </w:pPr>
      <w:r>
        <w:rPr>
          <w:sz w:val="20"/>
        </w:rPr>
        <w:t xml:space="preserve">8. Одному из родителей, иному члену семьи или иному законному представителю предоставляются место и возможность находиться вместе с больным ребенком независимо от возраста ребенка в медицинской организации, при этом листок нетрудоспособности по уходу выдается одному из членов семьи, опекуну (попечителю), иному родственнику, непосредственно осуществляющему уход за больным ребенком в стационаре.</w:t>
      </w:r>
    </w:p>
    <w:p>
      <w:pPr>
        <w:pStyle w:val="0"/>
        <w:spacing w:before="200" w:line-rule="auto"/>
        <w:ind w:firstLine="540"/>
        <w:jc w:val="both"/>
      </w:pPr>
      <w:r>
        <w:rPr>
          <w:sz w:val="20"/>
        </w:rPr>
        <w:t xml:space="preserve">Лицо, поступающее в стационар для осуществления ухода за больным ребенком, подлежит обследованию в установленном порядке при плановой госпитализации - в амбулаторно-поликлиническом учреждении, при экстренной госпитализации - в стационаре.</w:t>
      </w:r>
    </w:p>
    <w:p>
      <w:pPr>
        <w:pStyle w:val="0"/>
        <w:spacing w:before="200" w:line-rule="auto"/>
        <w:ind w:firstLine="540"/>
        <w:jc w:val="both"/>
      </w:pPr>
      <w:r>
        <w:rPr>
          <w:sz w:val="20"/>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pPr>
        <w:pStyle w:val="0"/>
        <w:spacing w:before="200" w:line-rule="auto"/>
        <w:ind w:firstLine="540"/>
        <w:jc w:val="both"/>
      </w:pPr>
      <w:r>
        <w:rPr>
          <w:sz w:val="20"/>
        </w:rPr>
        <w:t xml:space="preserve">Питанием и местом обеспечивается лицо, ухаживающее:</w:t>
      </w:r>
    </w:p>
    <w:p>
      <w:pPr>
        <w:pStyle w:val="0"/>
        <w:spacing w:before="200" w:line-rule="auto"/>
        <w:ind w:firstLine="540"/>
        <w:jc w:val="both"/>
      </w:pPr>
      <w:r>
        <w:rPr>
          <w:sz w:val="20"/>
        </w:rPr>
        <w:t xml:space="preserve">за ребенком, не достигшим возраста четырех лет;</w:t>
      </w:r>
    </w:p>
    <w:p>
      <w:pPr>
        <w:pStyle w:val="0"/>
        <w:spacing w:before="200" w:line-rule="auto"/>
        <w:ind w:firstLine="540"/>
        <w:jc w:val="both"/>
      </w:pPr>
      <w:r>
        <w:rPr>
          <w:sz w:val="20"/>
        </w:rPr>
        <w:t xml:space="preserve">за ребенком старше четырех лет в случаях, когда индивидуальный уход не может быть обеспечен силами медицинского персонала по медицинским и социальным показаниям. Случаи, связанные с медицинскими и социальными показаниями, определяются клинико-экспертными комиссиями учреждений.</w:t>
      </w:r>
    </w:p>
    <w:p>
      <w:pPr>
        <w:pStyle w:val="0"/>
        <w:spacing w:before="200" w:line-rule="auto"/>
        <w:ind w:firstLine="540"/>
        <w:jc w:val="both"/>
      </w:pPr>
      <w:r>
        <w:rPr>
          <w:sz w:val="20"/>
        </w:rPr>
        <w:t xml:space="preserve">9.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специализированные учреждения (по показаниям) или медицинскую организацию федерального уровня.</w:t>
      </w:r>
    </w:p>
    <w:p>
      <w:pPr>
        <w:pStyle w:val="0"/>
        <w:spacing w:before="200" w:line-rule="auto"/>
        <w:ind w:firstLine="540"/>
        <w:jc w:val="both"/>
      </w:pPr>
      <w:r>
        <w:rPr>
          <w:sz w:val="20"/>
        </w:rPr>
        <w:t xml:space="preserve">10. В случае нарушения больничного режима пациент может быть выписан из стационара досрочно, при условии отсутствия угрозы для здоровья и жизни самого пациента и окружающих, с соответствующими отметками в медицинской и иной документации.</w:t>
      </w:r>
    </w:p>
    <w:p>
      <w:pPr>
        <w:pStyle w:val="0"/>
        <w:spacing w:before="200" w:line-rule="auto"/>
        <w:ind w:firstLine="540"/>
        <w:jc w:val="both"/>
      </w:pPr>
      <w:r>
        <w:rPr>
          <w:sz w:val="20"/>
        </w:rPr>
        <w:t xml:space="preserve">11. Размещение пациентов в маломестных палатах (боксах) по медицинским и (или) эпидемиологическим показаниям проводится в соответствии </w:t>
      </w:r>
      <w:hyperlink w:history="0" r:id="rId58"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690" w:name="P11690"/>
    <w:bookmarkEnd w:id="11690"/>
    <w:p>
      <w:pPr>
        <w:pStyle w:val="2"/>
        <w:jc w:val="center"/>
      </w:pPr>
      <w:r>
        <w:rPr>
          <w:sz w:val="20"/>
        </w:rPr>
        <w:t xml:space="preserve">УСЛОВИЯ</w:t>
      </w:r>
    </w:p>
    <w:p>
      <w:pPr>
        <w:pStyle w:val="2"/>
        <w:jc w:val="center"/>
      </w:pPr>
      <w:r>
        <w:rPr>
          <w:sz w:val="20"/>
        </w:rPr>
        <w:t xml:space="preserve">РАЗМЕЩЕНИЯ ПАЦИЕНТОВ В МАЛОМЕСТНЫХ ПАЛАТАХ (БОКСАХ)</w:t>
      </w:r>
    </w:p>
    <w:p>
      <w:pPr>
        <w:pStyle w:val="2"/>
        <w:jc w:val="center"/>
      </w:pPr>
      <w:r>
        <w:rPr>
          <w:sz w:val="20"/>
        </w:rPr>
        <w:t xml:space="preserve">ПО МЕДИЦИНСКИМ И (ИЛИ) ЭПИДЕМИОЛОГИЧЕСКИМ ПОКАЗАНИЯМ,</w:t>
      </w:r>
    </w:p>
    <w:p>
      <w:pPr>
        <w:pStyle w:val="2"/>
        <w:jc w:val="center"/>
      </w:pPr>
      <w:r>
        <w:rPr>
          <w:sz w:val="20"/>
        </w:rPr>
        <w:t xml:space="preserve">УСТАНОВЛЕННЫМ МИНИСТЕРСТВОМ ЗДРАВООХРАНЕНИЯ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При оказании медицинской помощи в рамках Программы не подлежит оплате за счет личных средств граждан размещение в маломестных палатах (боксах) при наличии медицинских и (или) эпидемиологических показаний согласно перечню, утвержденному </w:t>
      </w:r>
      <w:hyperlink w:history="0" r:id="rId5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России от 15.05.2012 N 535н "Об утверждении перечня медицинских и эпидемиологических показаний к размещению пациентов в маломестных палатах (боксах)":</w:t>
      </w:r>
    </w:p>
    <w:p>
      <w:pPr>
        <w:pStyle w:val="0"/>
        <w:jc w:val="both"/>
      </w:pPr>
      <w:r>
        <w:rPr>
          <w:sz w:val="20"/>
        </w:rPr>
      </w:r>
    </w:p>
    <w:p>
      <w:pPr>
        <w:pStyle w:val="2"/>
        <w:outlineLvl w:val="2"/>
        <w:jc w:val="center"/>
      </w:pPr>
      <w:r>
        <w:rPr>
          <w:sz w:val="20"/>
        </w:rPr>
        <w:t xml:space="preserve">Перечень медицинских и эпидемиологических показаний</w:t>
      </w:r>
    </w:p>
    <w:p>
      <w:pPr>
        <w:pStyle w:val="2"/>
        <w:jc w:val="center"/>
      </w:pPr>
      <w:r>
        <w:rPr>
          <w:sz w:val="20"/>
        </w:rPr>
        <w:t xml:space="preserve">к размещению пациентов в маломестных палатах (боксах)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520"/>
        <w:gridCol w:w="1701"/>
      </w:tblGrid>
      <w:tr>
        <w:tc>
          <w:tcPr>
            <w:tcW w:w="850" w:type="dxa"/>
            <w:vAlign w:val="center"/>
          </w:tcPr>
          <w:p>
            <w:pPr>
              <w:pStyle w:val="0"/>
              <w:jc w:val="center"/>
            </w:pPr>
            <w:r>
              <w:rPr>
                <w:sz w:val="20"/>
              </w:rPr>
              <w:t xml:space="preserve">N</w:t>
            </w:r>
          </w:p>
        </w:tc>
        <w:tc>
          <w:tcPr>
            <w:tcW w:w="6520" w:type="dxa"/>
            <w:vAlign w:val="center"/>
          </w:tcPr>
          <w:p>
            <w:pPr>
              <w:pStyle w:val="0"/>
              <w:jc w:val="center"/>
            </w:pPr>
            <w:r>
              <w:rPr>
                <w:sz w:val="20"/>
              </w:rPr>
              <w:t xml:space="preserve">Наименование показаний</w:t>
            </w:r>
          </w:p>
        </w:tc>
        <w:tc>
          <w:tcPr>
            <w:tcW w:w="1701" w:type="dxa"/>
            <w:vAlign w:val="center"/>
          </w:tcPr>
          <w:p>
            <w:pPr>
              <w:pStyle w:val="0"/>
              <w:jc w:val="center"/>
            </w:pPr>
            <w:r>
              <w:rPr>
                <w:sz w:val="20"/>
              </w:rPr>
              <w:t xml:space="preserve">Код диагноза по МКБ-10 </w:t>
            </w:r>
            <w:hyperlink w:history="0" w:anchor="P11753" w:tooltip="&lt;*&gt; &lt;1&gt; Международная статистическая классификация болезней и проблем, связанных со здоровьем, 10 пересмотра.">
              <w:r>
                <w:rPr>
                  <w:sz w:val="20"/>
                  <w:color w:val="0000ff"/>
                </w:rPr>
                <w:t xml:space="preserve">&lt;*&gt;</w:t>
              </w:r>
            </w:hyperlink>
            <w:r>
              <w:rPr>
                <w:sz w:val="20"/>
              </w:rPr>
              <w:t xml:space="preserve"> &lt;1&gt;</w:t>
            </w:r>
          </w:p>
        </w:tc>
      </w:tr>
      <w:tr>
        <w:tc>
          <w:tcPr>
            <w:gridSpan w:val="3"/>
            <w:tcW w:w="9071" w:type="dxa"/>
            <w:vAlign w:val="center"/>
          </w:tcPr>
          <w:p>
            <w:pPr>
              <w:pStyle w:val="0"/>
              <w:outlineLvl w:val="3"/>
              <w:jc w:val="center"/>
            </w:pPr>
            <w:r>
              <w:rPr>
                <w:sz w:val="20"/>
              </w:rPr>
              <w:t xml:space="preserve">Медицинские показания к размещению пациентов в маломестных палатах (боксах)</w:t>
            </w:r>
          </w:p>
        </w:tc>
      </w:tr>
      <w:tr>
        <w:tc>
          <w:tcPr>
            <w:tcW w:w="850" w:type="dxa"/>
            <w:vAlign w:val="center"/>
          </w:tcPr>
          <w:p>
            <w:pPr>
              <w:pStyle w:val="0"/>
              <w:jc w:val="center"/>
            </w:pPr>
            <w:r>
              <w:rPr>
                <w:sz w:val="20"/>
              </w:rPr>
              <w:t xml:space="preserve">1.</w:t>
            </w:r>
          </w:p>
        </w:tc>
        <w:tc>
          <w:tcPr>
            <w:tcW w:w="6520" w:type="dxa"/>
            <w:vAlign w:val="center"/>
          </w:tcPr>
          <w:p>
            <w:pPr>
              <w:pStyle w:val="0"/>
              <w:jc w:val="both"/>
            </w:pPr>
            <w:r>
              <w:rPr>
                <w:sz w:val="20"/>
              </w:rPr>
              <w:t xml:space="preserve">Болезнь, вызванная вирусом иммунодефицита человека (ВИЧ)</w:t>
            </w:r>
          </w:p>
        </w:tc>
        <w:tc>
          <w:tcPr>
            <w:tcW w:w="1701" w:type="dxa"/>
            <w:vAlign w:val="center"/>
          </w:tcPr>
          <w:p>
            <w:pPr>
              <w:pStyle w:val="0"/>
              <w:jc w:val="center"/>
            </w:pPr>
            <w:r>
              <w:rPr>
                <w:sz w:val="20"/>
              </w:rPr>
              <w:t xml:space="preserve">В 20 - В 24</w:t>
            </w:r>
          </w:p>
        </w:tc>
      </w:tr>
      <w:tr>
        <w:tc>
          <w:tcPr>
            <w:tcW w:w="850" w:type="dxa"/>
            <w:vAlign w:val="center"/>
          </w:tcPr>
          <w:p>
            <w:pPr>
              <w:pStyle w:val="0"/>
              <w:jc w:val="center"/>
            </w:pPr>
            <w:r>
              <w:rPr>
                <w:sz w:val="20"/>
              </w:rPr>
              <w:t xml:space="preserve">2.</w:t>
            </w:r>
          </w:p>
        </w:tc>
        <w:tc>
          <w:tcPr>
            <w:tcW w:w="6520" w:type="dxa"/>
            <w:vAlign w:val="center"/>
          </w:tcPr>
          <w:p>
            <w:pPr>
              <w:pStyle w:val="0"/>
              <w:jc w:val="both"/>
            </w:pPr>
            <w:r>
              <w:rPr>
                <w:sz w:val="20"/>
              </w:rPr>
              <w:t xml:space="preserve">Кистозный фиброз (муковисцидоз)</w:t>
            </w:r>
          </w:p>
        </w:tc>
        <w:tc>
          <w:tcPr>
            <w:tcW w:w="1701" w:type="dxa"/>
            <w:vAlign w:val="center"/>
          </w:tcPr>
          <w:p>
            <w:pPr>
              <w:pStyle w:val="0"/>
              <w:jc w:val="center"/>
            </w:pPr>
            <w:r>
              <w:rPr>
                <w:sz w:val="20"/>
              </w:rPr>
              <w:t xml:space="preserve">Е 84</w:t>
            </w:r>
          </w:p>
        </w:tc>
      </w:tr>
      <w:tr>
        <w:tc>
          <w:tcPr>
            <w:tcW w:w="850" w:type="dxa"/>
            <w:vAlign w:val="center"/>
          </w:tcPr>
          <w:p>
            <w:pPr>
              <w:pStyle w:val="0"/>
              <w:jc w:val="center"/>
            </w:pPr>
            <w:r>
              <w:rPr>
                <w:sz w:val="20"/>
              </w:rPr>
              <w:t xml:space="preserve">3.</w:t>
            </w:r>
          </w:p>
        </w:tc>
        <w:tc>
          <w:tcPr>
            <w:tcW w:w="6520" w:type="dxa"/>
            <w:vAlign w:val="center"/>
          </w:tcPr>
          <w:p>
            <w:pPr>
              <w:pStyle w:val="0"/>
              <w:jc w:val="both"/>
            </w:pPr>
            <w:r>
              <w:rPr>
                <w:sz w:val="20"/>
              </w:rPr>
              <w:t xml:space="preserve">Злокачественные новообразования лимфоидной, кроветворной и родственных тканей</w:t>
            </w:r>
          </w:p>
        </w:tc>
        <w:tc>
          <w:tcPr>
            <w:tcW w:w="1701" w:type="dxa"/>
            <w:vAlign w:val="center"/>
          </w:tcPr>
          <w:p>
            <w:pPr>
              <w:pStyle w:val="0"/>
              <w:jc w:val="center"/>
            </w:pPr>
            <w:r>
              <w:rPr>
                <w:sz w:val="20"/>
              </w:rPr>
              <w:t xml:space="preserve">С 81 - С 96</w:t>
            </w:r>
          </w:p>
        </w:tc>
      </w:tr>
      <w:tr>
        <w:tc>
          <w:tcPr>
            <w:tcW w:w="850" w:type="dxa"/>
            <w:vAlign w:val="center"/>
          </w:tcPr>
          <w:p>
            <w:pPr>
              <w:pStyle w:val="0"/>
              <w:jc w:val="center"/>
            </w:pPr>
            <w:r>
              <w:rPr>
                <w:sz w:val="20"/>
              </w:rPr>
              <w:t xml:space="preserve">4.</w:t>
            </w:r>
          </w:p>
        </w:tc>
        <w:tc>
          <w:tcPr>
            <w:tcW w:w="6520" w:type="dxa"/>
            <w:vAlign w:val="center"/>
          </w:tcPr>
          <w:p>
            <w:pPr>
              <w:pStyle w:val="0"/>
              <w:jc w:val="both"/>
            </w:pPr>
            <w:r>
              <w:rPr>
                <w:sz w:val="20"/>
              </w:rPr>
              <w:t xml:space="preserve">Термические и химические ожоги</w:t>
            </w:r>
          </w:p>
        </w:tc>
        <w:tc>
          <w:tcPr>
            <w:tcW w:w="1701" w:type="dxa"/>
            <w:vAlign w:val="center"/>
          </w:tcPr>
          <w:p>
            <w:pPr>
              <w:pStyle w:val="0"/>
              <w:jc w:val="center"/>
            </w:pPr>
            <w:r>
              <w:rPr>
                <w:sz w:val="20"/>
              </w:rPr>
              <w:t xml:space="preserve">Т 2 - Т 32</w:t>
            </w:r>
          </w:p>
        </w:tc>
      </w:tr>
      <w:tr>
        <w:tc>
          <w:tcPr>
            <w:tcW w:w="850" w:type="dxa"/>
            <w:vAlign w:val="center"/>
          </w:tcPr>
          <w:p>
            <w:pPr>
              <w:pStyle w:val="0"/>
              <w:jc w:val="center"/>
            </w:pPr>
            <w:r>
              <w:rPr>
                <w:sz w:val="20"/>
              </w:rPr>
              <w:t xml:space="preserve">5.</w:t>
            </w:r>
          </w:p>
        </w:tc>
        <w:tc>
          <w:tcPr>
            <w:tcW w:w="6520" w:type="dxa"/>
            <w:vAlign w:val="center"/>
          </w:tcPr>
          <w:p>
            <w:pPr>
              <w:pStyle w:val="0"/>
              <w:jc w:val="both"/>
            </w:pPr>
            <w:r>
              <w:rPr>
                <w:sz w:val="20"/>
              </w:rPr>
              <w:t xml:space="preserve">Заболевания, вызванные метициллин (оксациллин) - резистентным золотистым стафилококком или ванкомицинрезистентным энтерококком:</w:t>
            </w:r>
          </w:p>
        </w:tc>
        <w:tc>
          <w:tcPr>
            <w:tcW w:w="1701" w:type="dxa"/>
            <w:vAlign w:val="center"/>
          </w:tcPr>
          <w:p>
            <w:pPr>
              <w:pStyle w:val="0"/>
            </w:pPr>
            <w:r>
              <w:rPr>
                <w:sz w:val="20"/>
              </w:rPr>
            </w:r>
          </w:p>
        </w:tc>
      </w:tr>
      <w:tr>
        <w:tc>
          <w:tcPr>
            <w:tcW w:w="850" w:type="dxa"/>
            <w:vAlign w:val="center"/>
          </w:tcPr>
          <w:p>
            <w:pPr>
              <w:pStyle w:val="0"/>
              <w:jc w:val="center"/>
            </w:pPr>
            <w:r>
              <w:rPr>
                <w:sz w:val="20"/>
              </w:rPr>
              <w:t xml:space="preserve">5.1.</w:t>
            </w:r>
          </w:p>
        </w:tc>
        <w:tc>
          <w:tcPr>
            <w:tcW w:w="6520" w:type="dxa"/>
            <w:vAlign w:val="center"/>
          </w:tcPr>
          <w:p>
            <w:pPr>
              <w:pStyle w:val="0"/>
              <w:jc w:val="both"/>
            </w:pPr>
            <w:r>
              <w:rPr>
                <w:sz w:val="20"/>
              </w:rPr>
              <w:t xml:space="preserve">Пневмония</w:t>
            </w:r>
          </w:p>
        </w:tc>
        <w:tc>
          <w:tcPr>
            <w:tcW w:w="1701" w:type="dxa"/>
            <w:vAlign w:val="center"/>
          </w:tcPr>
          <w:p>
            <w:pPr>
              <w:pStyle w:val="0"/>
              <w:jc w:val="center"/>
            </w:pPr>
            <w:r>
              <w:rPr>
                <w:sz w:val="20"/>
              </w:rPr>
              <w:t xml:space="preserve">J 15.2, J 15.8</w:t>
            </w:r>
          </w:p>
        </w:tc>
      </w:tr>
      <w:tr>
        <w:tc>
          <w:tcPr>
            <w:tcW w:w="850" w:type="dxa"/>
            <w:vAlign w:val="center"/>
          </w:tcPr>
          <w:p>
            <w:pPr>
              <w:pStyle w:val="0"/>
              <w:jc w:val="center"/>
            </w:pPr>
            <w:r>
              <w:rPr>
                <w:sz w:val="20"/>
              </w:rPr>
              <w:t xml:space="preserve">5.2.</w:t>
            </w:r>
          </w:p>
        </w:tc>
        <w:tc>
          <w:tcPr>
            <w:tcW w:w="6520" w:type="dxa"/>
            <w:vAlign w:val="center"/>
          </w:tcPr>
          <w:p>
            <w:pPr>
              <w:pStyle w:val="0"/>
              <w:jc w:val="both"/>
            </w:pPr>
            <w:r>
              <w:rPr>
                <w:sz w:val="20"/>
              </w:rPr>
              <w:t xml:space="preserve">Менингит</w:t>
            </w:r>
          </w:p>
        </w:tc>
        <w:tc>
          <w:tcPr>
            <w:tcW w:w="1701" w:type="dxa"/>
            <w:vAlign w:val="center"/>
          </w:tcPr>
          <w:p>
            <w:pPr>
              <w:pStyle w:val="0"/>
              <w:jc w:val="center"/>
            </w:pPr>
            <w:r>
              <w:rPr>
                <w:sz w:val="20"/>
              </w:rPr>
              <w:t xml:space="preserve">G 00.3, G 00.8</w:t>
            </w:r>
          </w:p>
        </w:tc>
      </w:tr>
      <w:tr>
        <w:tc>
          <w:tcPr>
            <w:tcW w:w="850" w:type="dxa"/>
            <w:vAlign w:val="center"/>
          </w:tcPr>
          <w:p>
            <w:pPr>
              <w:pStyle w:val="0"/>
              <w:jc w:val="center"/>
            </w:pPr>
            <w:r>
              <w:rPr>
                <w:sz w:val="20"/>
              </w:rPr>
              <w:t xml:space="preserve">5.3.</w:t>
            </w:r>
          </w:p>
        </w:tc>
        <w:tc>
          <w:tcPr>
            <w:tcW w:w="6520" w:type="dxa"/>
            <w:vAlign w:val="center"/>
          </w:tcPr>
          <w:p>
            <w:pPr>
              <w:pStyle w:val="0"/>
              <w:jc w:val="both"/>
            </w:pPr>
            <w:r>
              <w:rPr>
                <w:sz w:val="20"/>
              </w:rPr>
              <w:t xml:space="preserve">Остеомиелит</w:t>
            </w:r>
          </w:p>
        </w:tc>
        <w:tc>
          <w:tcPr>
            <w:tcW w:w="1701" w:type="dxa"/>
            <w:vAlign w:val="center"/>
          </w:tcPr>
          <w:p>
            <w:pPr>
              <w:pStyle w:val="0"/>
              <w:jc w:val="center"/>
            </w:pPr>
            <w:r>
              <w:rPr>
                <w:sz w:val="20"/>
              </w:rPr>
              <w:t xml:space="preserve">M 86, В 95.6, В 96.8</w:t>
            </w:r>
          </w:p>
        </w:tc>
      </w:tr>
      <w:tr>
        <w:tc>
          <w:tcPr>
            <w:tcW w:w="850" w:type="dxa"/>
            <w:vAlign w:val="center"/>
          </w:tcPr>
          <w:p>
            <w:pPr>
              <w:pStyle w:val="0"/>
              <w:jc w:val="center"/>
            </w:pPr>
            <w:r>
              <w:rPr>
                <w:sz w:val="20"/>
              </w:rPr>
              <w:t xml:space="preserve">5.4.</w:t>
            </w:r>
          </w:p>
        </w:tc>
        <w:tc>
          <w:tcPr>
            <w:tcW w:w="6520" w:type="dxa"/>
            <w:vAlign w:val="center"/>
          </w:tcPr>
          <w:p>
            <w:pPr>
              <w:pStyle w:val="0"/>
              <w:jc w:val="both"/>
            </w:pPr>
            <w:r>
              <w:rPr>
                <w:sz w:val="20"/>
              </w:rPr>
              <w:t xml:space="preserve">Острый и подострый инфекционный эндокардит</w:t>
            </w:r>
          </w:p>
        </w:tc>
        <w:tc>
          <w:tcPr>
            <w:tcW w:w="1701" w:type="dxa"/>
            <w:vAlign w:val="center"/>
          </w:tcPr>
          <w:p>
            <w:pPr>
              <w:pStyle w:val="0"/>
              <w:jc w:val="center"/>
            </w:pPr>
            <w:r>
              <w:rPr>
                <w:sz w:val="20"/>
              </w:rPr>
              <w:t xml:space="preserve">I 33.0</w:t>
            </w:r>
          </w:p>
        </w:tc>
      </w:tr>
      <w:tr>
        <w:tc>
          <w:tcPr>
            <w:tcW w:w="850" w:type="dxa"/>
            <w:vAlign w:val="center"/>
          </w:tcPr>
          <w:p>
            <w:pPr>
              <w:pStyle w:val="0"/>
              <w:jc w:val="center"/>
            </w:pPr>
            <w:r>
              <w:rPr>
                <w:sz w:val="20"/>
              </w:rPr>
              <w:t xml:space="preserve">5.5.</w:t>
            </w:r>
          </w:p>
        </w:tc>
        <w:tc>
          <w:tcPr>
            <w:tcW w:w="6520" w:type="dxa"/>
            <w:vAlign w:val="center"/>
          </w:tcPr>
          <w:p>
            <w:pPr>
              <w:pStyle w:val="0"/>
              <w:jc w:val="both"/>
            </w:pPr>
            <w:r>
              <w:rPr>
                <w:sz w:val="20"/>
              </w:rPr>
              <w:t xml:space="preserve">Инфекционно-токсический шок</w:t>
            </w:r>
          </w:p>
        </w:tc>
        <w:tc>
          <w:tcPr>
            <w:tcW w:w="1701" w:type="dxa"/>
            <w:vAlign w:val="center"/>
          </w:tcPr>
          <w:p>
            <w:pPr>
              <w:pStyle w:val="0"/>
              <w:jc w:val="center"/>
            </w:pPr>
            <w:r>
              <w:rPr>
                <w:sz w:val="20"/>
              </w:rPr>
              <w:t xml:space="preserve">А 48.3</w:t>
            </w:r>
          </w:p>
        </w:tc>
      </w:tr>
      <w:tr>
        <w:tc>
          <w:tcPr>
            <w:tcW w:w="850" w:type="dxa"/>
            <w:vAlign w:val="center"/>
          </w:tcPr>
          <w:p>
            <w:pPr>
              <w:pStyle w:val="0"/>
              <w:jc w:val="center"/>
            </w:pPr>
            <w:r>
              <w:rPr>
                <w:sz w:val="20"/>
              </w:rPr>
              <w:t xml:space="preserve">5.6.</w:t>
            </w:r>
          </w:p>
        </w:tc>
        <w:tc>
          <w:tcPr>
            <w:tcW w:w="6520" w:type="dxa"/>
            <w:vAlign w:val="center"/>
          </w:tcPr>
          <w:p>
            <w:pPr>
              <w:pStyle w:val="0"/>
              <w:jc w:val="both"/>
            </w:pPr>
            <w:r>
              <w:rPr>
                <w:sz w:val="20"/>
              </w:rPr>
              <w:t xml:space="preserve">Сепсис</w:t>
            </w:r>
          </w:p>
        </w:tc>
        <w:tc>
          <w:tcPr>
            <w:tcW w:w="1701" w:type="dxa"/>
            <w:vAlign w:val="center"/>
          </w:tcPr>
          <w:p>
            <w:pPr>
              <w:pStyle w:val="0"/>
              <w:jc w:val="center"/>
            </w:pPr>
            <w:r>
              <w:rPr>
                <w:sz w:val="20"/>
              </w:rPr>
              <w:t xml:space="preserve">А 41.0, А 41.8</w:t>
            </w:r>
          </w:p>
        </w:tc>
      </w:tr>
      <w:tr>
        <w:tc>
          <w:tcPr>
            <w:tcW w:w="850" w:type="dxa"/>
            <w:vAlign w:val="center"/>
          </w:tcPr>
          <w:p>
            <w:pPr>
              <w:pStyle w:val="0"/>
              <w:jc w:val="center"/>
            </w:pPr>
            <w:r>
              <w:rPr>
                <w:sz w:val="20"/>
              </w:rPr>
              <w:t xml:space="preserve">5.7.</w:t>
            </w:r>
          </w:p>
        </w:tc>
        <w:tc>
          <w:tcPr>
            <w:tcW w:w="6520" w:type="dxa"/>
            <w:vAlign w:val="center"/>
          </w:tcPr>
          <w:p>
            <w:pPr>
              <w:pStyle w:val="0"/>
              <w:jc w:val="both"/>
            </w:pPr>
            <w:r>
              <w:rPr>
                <w:sz w:val="20"/>
              </w:rPr>
              <w:t xml:space="preserve">Недержание кала (энкопрез)</w:t>
            </w:r>
          </w:p>
        </w:tc>
        <w:tc>
          <w:tcPr>
            <w:tcW w:w="1701" w:type="dxa"/>
            <w:vAlign w:val="center"/>
          </w:tcPr>
          <w:p>
            <w:pPr>
              <w:pStyle w:val="0"/>
              <w:jc w:val="center"/>
            </w:pPr>
            <w:r>
              <w:rPr>
                <w:sz w:val="20"/>
              </w:rPr>
              <w:t xml:space="preserve">R 15, F 98.1</w:t>
            </w:r>
          </w:p>
        </w:tc>
      </w:tr>
      <w:tr>
        <w:tc>
          <w:tcPr>
            <w:tcW w:w="850" w:type="dxa"/>
            <w:vAlign w:val="center"/>
          </w:tcPr>
          <w:p>
            <w:pPr>
              <w:pStyle w:val="0"/>
              <w:jc w:val="center"/>
            </w:pPr>
            <w:r>
              <w:rPr>
                <w:sz w:val="20"/>
              </w:rPr>
              <w:t xml:space="preserve">5.8.</w:t>
            </w:r>
          </w:p>
        </w:tc>
        <w:tc>
          <w:tcPr>
            <w:tcW w:w="6520" w:type="dxa"/>
            <w:vAlign w:val="center"/>
          </w:tcPr>
          <w:p>
            <w:pPr>
              <w:pStyle w:val="0"/>
              <w:jc w:val="both"/>
            </w:pPr>
            <w:r>
              <w:rPr>
                <w:sz w:val="20"/>
              </w:rPr>
              <w:t xml:space="preserve">Недержание мочи</w:t>
            </w:r>
          </w:p>
        </w:tc>
        <w:tc>
          <w:tcPr>
            <w:tcW w:w="1701" w:type="dxa"/>
            <w:vAlign w:val="center"/>
          </w:tcPr>
          <w:p>
            <w:pPr>
              <w:pStyle w:val="0"/>
              <w:jc w:val="center"/>
            </w:pPr>
            <w:r>
              <w:rPr>
                <w:sz w:val="20"/>
              </w:rPr>
              <w:t xml:space="preserve">R 32, N 39.3, N 39.4</w:t>
            </w:r>
          </w:p>
        </w:tc>
      </w:tr>
      <w:tr>
        <w:tc>
          <w:tcPr>
            <w:tcW w:w="850" w:type="dxa"/>
            <w:vAlign w:val="center"/>
          </w:tcPr>
          <w:p>
            <w:pPr>
              <w:pStyle w:val="0"/>
              <w:jc w:val="center"/>
            </w:pPr>
            <w:r>
              <w:rPr>
                <w:sz w:val="20"/>
              </w:rPr>
              <w:t xml:space="preserve">5.9.</w:t>
            </w:r>
          </w:p>
        </w:tc>
        <w:tc>
          <w:tcPr>
            <w:tcW w:w="6520" w:type="dxa"/>
            <w:vAlign w:val="center"/>
          </w:tcPr>
          <w:p>
            <w:pPr>
              <w:pStyle w:val="0"/>
              <w:jc w:val="both"/>
            </w:pPr>
            <w:r>
              <w:rPr>
                <w:sz w:val="20"/>
              </w:rPr>
              <w:t xml:space="preserve">Заболевания, сопровождающиеся тошнотой и рвотой</w:t>
            </w:r>
          </w:p>
        </w:tc>
        <w:tc>
          <w:tcPr>
            <w:tcW w:w="1701" w:type="dxa"/>
            <w:vAlign w:val="center"/>
          </w:tcPr>
          <w:p>
            <w:pPr>
              <w:pStyle w:val="0"/>
              <w:jc w:val="center"/>
            </w:pPr>
            <w:r>
              <w:rPr>
                <w:sz w:val="20"/>
              </w:rPr>
              <w:t xml:space="preserve">R 11</w:t>
            </w:r>
          </w:p>
        </w:tc>
      </w:tr>
      <w:tr>
        <w:tc>
          <w:tcPr>
            <w:gridSpan w:val="3"/>
            <w:tcW w:w="9071" w:type="dxa"/>
            <w:vAlign w:val="center"/>
          </w:tcPr>
          <w:p>
            <w:pPr>
              <w:pStyle w:val="0"/>
              <w:outlineLvl w:val="3"/>
              <w:jc w:val="center"/>
            </w:pPr>
            <w:r>
              <w:rPr>
                <w:sz w:val="20"/>
              </w:rPr>
              <w:t xml:space="preserve">Эпидемиологические показания к размещению пациентов в маломестных палатах (боксах)</w:t>
            </w:r>
          </w:p>
        </w:tc>
      </w:tr>
      <w:tr>
        <w:tc>
          <w:tcPr>
            <w:tcW w:w="850" w:type="dxa"/>
            <w:vAlign w:val="center"/>
          </w:tcPr>
          <w:p>
            <w:pPr>
              <w:pStyle w:val="0"/>
            </w:pPr>
            <w:r>
              <w:rPr>
                <w:sz w:val="20"/>
              </w:rPr>
            </w:r>
          </w:p>
        </w:tc>
        <w:tc>
          <w:tcPr>
            <w:tcW w:w="6520" w:type="dxa"/>
            <w:vAlign w:val="center"/>
          </w:tcPr>
          <w:p>
            <w:pPr>
              <w:pStyle w:val="0"/>
              <w:jc w:val="both"/>
            </w:pPr>
            <w:r>
              <w:rPr>
                <w:sz w:val="20"/>
              </w:rPr>
              <w:t xml:space="preserve">Некоторые инфекционные и паразитарные болезни</w:t>
            </w:r>
          </w:p>
        </w:tc>
        <w:tc>
          <w:tcPr>
            <w:tcW w:w="1701" w:type="dxa"/>
            <w:vAlign w:val="center"/>
          </w:tcPr>
          <w:p>
            <w:pPr>
              <w:pStyle w:val="0"/>
              <w:jc w:val="center"/>
            </w:pPr>
            <w:r>
              <w:rPr>
                <w:sz w:val="20"/>
              </w:rPr>
              <w:t xml:space="preserve">А 00 - А 99, В 00 - В 19, В 25 - В 83, В 85 - В 99</w:t>
            </w:r>
          </w:p>
        </w:tc>
      </w:tr>
    </w:tbl>
    <w:p>
      <w:pPr>
        <w:pStyle w:val="0"/>
        <w:jc w:val="both"/>
      </w:pPr>
      <w:r>
        <w:rPr>
          <w:sz w:val="20"/>
        </w:rPr>
      </w:r>
    </w:p>
    <w:p>
      <w:pPr>
        <w:pStyle w:val="0"/>
        <w:ind w:firstLine="540"/>
        <w:jc w:val="both"/>
      </w:pPr>
      <w:r>
        <w:rPr>
          <w:sz w:val="20"/>
        </w:rPr>
        <w:t xml:space="preserve">--------------------------------</w:t>
      </w:r>
    </w:p>
    <w:bookmarkStart w:id="11753" w:name="P11753"/>
    <w:bookmarkEnd w:id="11753"/>
    <w:p>
      <w:pPr>
        <w:pStyle w:val="0"/>
        <w:spacing w:before="200" w:line-rule="auto"/>
        <w:ind w:firstLine="540"/>
        <w:jc w:val="both"/>
      </w:pPr>
      <w:r>
        <w:rPr>
          <w:sz w:val="20"/>
        </w:rPr>
        <w:t xml:space="preserve">&lt;*&gt; &lt;1&gt; Международная статистическая классификация болезней и проблем, связанных со здоровьем, 10 пересмотра.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769" w:name="P11769"/>
    <w:bookmarkEnd w:id="11769"/>
    <w:p>
      <w:pPr>
        <w:pStyle w:val="2"/>
        <w:jc w:val="center"/>
      </w:pPr>
      <w:r>
        <w:rPr>
          <w:sz w:val="20"/>
        </w:rPr>
        <w:t xml:space="preserve">ПОРЯДОК</w:t>
      </w:r>
    </w:p>
    <w:p>
      <w:pPr>
        <w:pStyle w:val="2"/>
        <w:jc w:val="center"/>
      </w:pPr>
      <w:r>
        <w:rPr>
          <w:sz w:val="20"/>
        </w:rPr>
        <w:t xml:space="preserve">ПРЕДОСТАВЛЕНИЯ ТРАНСПОРТНЫХ УСЛУГ ПРИ СОПРОВОЖДЕНИИ</w:t>
      </w:r>
    </w:p>
    <w:p>
      <w:pPr>
        <w:pStyle w:val="2"/>
        <w:jc w:val="center"/>
      </w:pPr>
      <w:r>
        <w:rPr>
          <w:sz w:val="20"/>
        </w:rPr>
        <w:t xml:space="preserve">МЕДИЦИНСКИМ РАБОТНИКОМ ПАЦИЕНТА, НАХОДЯЩЕГОСЯ НА ЛЕЧЕНИИ</w:t>
      </w:r>
    </w:p>
    <w:p>
      <w:pPr>
        <w:pStyle w:val="2"/>
        <w:jc w:val="center"/>
      </w:pPr>
      <w:r>
        <w:rPr>
          <w:sz w:val="20"/>
        </w:rPr>
        <w:t xml:space="preserve">В СТАЦИОНАРНЫХ УСЛОВИЯХ, В ЦЕЛЯХ ВЫПОЛНЕНИЯ ПОРЯДКОВ</w:t>
      </w:r>
    </w:p>
    <w:p>
      <w:pPr>
        <w:pStyle w:val="2"/>
        <w:jc w:val="center"/>
      </w:pPr>
      <w:r>
        <w:rPr>
          <w:sz w:val="20"/>
        </w:rPr>
        <w:t xml:space="preserve">ОКАЗАНИЯ МЕДИЦИНСКОЙ ПОМОЩИ И СТАНДАРТОВ МЕДИЦИНСКОЙ ПОМОЩИ</w:t>
      </w:r>
    </w:p>
    <w:p>
      <w:pPr>
        <w:pStyle w:val="2"/>
        <w:jc w:val="center"/>
      </w:pPr>
      <w:r>
        <w:rPr>
          <w:sz w:val="20"/>
        </w:rPr>
        <w:t xml:space="preserve">В СЛУЧАЕ НЕОБХОДИМОСТИ ПРОВЕДЕНИЯ ТАКОМУ ПАЦИЕНТУ</w:t>
      </w:r>
    </w:p>
    <w:p>
      <w:pPr>
        <w:pStyle w:val="2"/>
        <w:jc w:val="center"/>
      </w:pPr>
      <w:r>
        <w:rPr>
          <w:sz w:val="20"/>
        </w:rPr>
        <w:t xml:space="preserve">ДИАГНОСТИЧЕСКИХ ИССЛЕДОВАНИЙ - ПРИ ОТСУТСТВИИ ВОЗМОЖНОСТИ ИХ</w:t>
      </w:r>
    </w:p>
    <w:p>
      <w:pPr>
        <w:pStyle w:val="2"/>
        <w:jc w:val="center"/>
      </w:pPr>
      <w:r>
        <w:rPr>
          <w:sz w:val="20"/>
        </w:rPr>
        <w:t xml:space="preserve">ПРОВЕДЕНИЯ МЕДИЦИНСКОЙ ОРГАНИЗАЦИЕЙ, ОКАЗЫВАЮЩЕЙ МЕДИЦИНСКУЮ</w:t>
      </w:r>
    </w:p>
    <w:p>
      <w:pPr>
        <w:pStyle w:val="2"/>
        <w:jc w:val="center"/>
      </w:pPr>
      <w:r>
        <w:rPr>
          <w:sz w:val="20"/>
        </w:rPr>
        <w:t xml:space="preserve">ПОМОЩЬ ПАЦИЕНТУ</w:t>
      </w:r>
    </w:p>
    <w:p>
      <w:pPr>
        <w:pStyle w:val="0"/>
        <w:jc w:val="both"/>
      </w:pPr>
      <w:r>
        <w:rPr>
          <w:sz w:val="20"/>
        </w:rPr>
      </w:r>
    </w:p>
    <w:p>
      <w:pPr>
        <w:pStyle w:val="0"/>
        <w:ind w:firstLine="540"/>
        <w:jc w:val="both"/>
      </w:pPr>
      <w:r>
        <w:rPr>
          <w:sz w:val="20"/>
        </w:rPr>
        <w:t xml:space="preserve">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pPr>
        <w:pStyle w:val="0"/>
        <w:spacing w:before="200" w:line-rule="auto"/>
        <w:ind w:firstLine="540"/>
        <w:jc w:val="both"/>
      </w:pPr>
      <w:r>
        <w:rPr>
          <w:sz w:val="20"/>
        </w:rPr>
        <w:t xml:space="preserve">Сопровождение пациента в медицинскую организацию для выполнения диагностических исследований осуществляется медицинским персоналом учреждения, оказывающего стационарную медицинскую помощь. В качестве сопровождающих медицинских работников могут быть врачи или средний медицинский персонал.</w:t>
      </w:r>
    </w:p>
    <w:p>
      <w:pPr>
        <w:pStyle w:val="0"/>
        <w:spacing w:before="200" w:line-rule="auto"/>
        <w:ind w:firstLine="540"/>
        <w:jc w:val="both"/>
      </w:pPr>
      <w:r>
        <w:rPr>
          <w:sz w:val="20"/>
        </w:rPr>
        <w:t xml:space="preserve">Транспортировка пациента в пределах Республики Калмыкия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pPr>
        <w:pStyle w:val="0"/>
        <w:spacing w:before="200" w:line-rule="auto"/>
        <w:ind w:firstLine="540"/>
        <w:jc w:val="both"/>
      </w:pPr>
      <w:r>
        <w:rPr>
          <w:sz w:val="20"/>
        </w:rPr>
        <w:t xml:space="preserve">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обязательного медицинского страхования; в случае направления детей - данные свидетельства о рождении, полиса обязательного медицинского страхования, паспортные данные одного из родителей.</w:t>
      </w:r>
    </w:p>
    <w:p>
      <w:pPr>
        <w:pStyle w:val="0"/>
        <w:spacing w:before="200" w:line-rule="auto"/>
        <w:ind w:firstLine="540"/>
        <w:jc w:val="both"/>
      </w:pPr>
      <w:r>
        <w:rPr>
          <w:sz w:val="20"/>
        </w:rPr>
        <w:t xml:space="preserve">В случае транспортировки пациента за пределы республики состав бригады медицинского сопровождения и класс медицинского автотранспорта утверждаются приказом Министерства здравоохранения Республики Калмыкия. Приказ оформляется на основании ходатайства медицинской организации и выписки из истории болезни направляемого пациента.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799" w:name="P11799"/>
    <w:bookmarkEnd w:id="11799"/>
    <w:p>
      <w:pPr>
        <w:pStyle w:val="2"/>
        <w:jc w:val="center"/>
      </w:pPr>
      <w:r>
        <w:rPr>
          <w:sz w:val="20"/>
        </w:rPr>
        <w:t xml:space="preserve">УСЛОВИЯ И СРОКИ</w:t>
      </w:r>
    </w:p>
    <w:p>
      <w:pPr>
        <w:pStyle w:val="2"/>
        <w:jc w:val="center"/>
      </w:pPr>
      <w:r>
        <w:rPr>
          <w:sz w:val="20"/>
        </w:rPr>
        <w:t xml:space="preserve">ДИСПАНСЕРИЗАЦИИ НАСЕЛЕНИЯ ДЛЯ ОТДЕЛЬНЫХ КАТЕГОРИЙ НАСЕЛЕНИЯ,</w:t>
      </w:r>
    </w:p>
    <w:p>
      <w:pPr>
        <w:pStyle w:val="2"/>
        <w:jc w:val="center"/>
      </w:pPr>
      <w:r>
        <w:rPr>
          <w:sz w:val="20"/>
        </w:rPr>
        <w:t xml:space="preserve">ВКЛЮЧАЯ ПОДРОСТКОВ И СТУДЕНТОВ, ОБУЧАЮЩИХСЯ ПО ОЧНОЙ ФОРМЕ</w:t>
      </w:r>
    </w:p>
    <w:p>
      <w:pPr>
        <w:pStyle w:val="2"/>
        <w:jc w:val="center"/>
      </w:pPr>
      <w:r>
        <w:rPr>
          <w:sz w:val="20"/>
        </w:rPr>
        <w:t xml:space="preserve">И НА БЮДЖЕТНОЙ ОСНОВЕ, А ТАКЖЕ ПРОФИЛАКТИЧЕСКИХ ОСМОТРОВ</w:t>
      </w:r>
    </w:p>
    <w:p>
      <w:pPr>
        <w:pStyle w:val="2"/>
        <w:jc w:val="center"/>
      </w:pPr>
      <w:r>
        <w:rPr>
          <w:sz w:val="20"/>
        </w:rPr>
        <w:t xml:space="preserve">НЕСОВЕРШЕННОЛЕТНИХ</w:t>
      </w:r>
    </w:p>
    <w:p>
      <w:pPr>
        <w:pStyle w:val="0"/>
        <w:jc w:val="both"/>
      </w:pPr>
      <w:r>
        <w:rPr>
          <w:sz w:val="20"/>
        </w:rPr>
      </w:r>
    </w:p>
    <w:p>
      <w:pPr>
        <w:pStyle w:val="0"/>
        <w:ind w:firstLine="540"/>
        <w:jc w:val="both"/>
      </w:pPr>
      <w:r>
        <w:rPr>
          <w:sz w:val="20"/>
        </w:rPr>
        <w:t xml:space="preserve">Диспансеризация населения для отдельных категорий населения, включая подростков и студентов, профилактический осмотр несовершеннолетних, представляют собой комплекс мероприятий, включающий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Диспансеризация и профилактический осмотр несовершеннолетних направлены на ранее выявление патологических состояний и профилактику хронических, в том числе социально значимых заболеваний.</w:t>
      </w:r>
    </w:p>
    <w:p>
      <w:pPr>
        <w:pStyle w:val="0"/>
        <w:spacing w:before="200" w:line-rule="auto"/>
        <w:ind w:firstLine="540"/>
        <w:jc w:val="both"/>
      </w:pPr>
      <w:r>
        <w:rPr>
          <w:sz w:val="20"/>
        </w:rPr>
        <w:t xml:space="preserve">Диспансеризация населения для отдельных категорий населения, включая подростков и студентов, обучающихся по очной форме на бюджетной основе, профилактический осмотр несовершеннолетних, осуществляются медицинскими организациями, участвующими в реализации Программы, в соответствии с порядками проведения диспансеризации, установленными законодательством и иными нормативными правовыми актами Российской Федерации.</w:t>
      </w:r>
    </w:p>
    <w:p>
      <w:pPr>
        <w:pStyle w:val="0"/>
        <w:spacing w:before="200" w:line-rule="auto"/>
        <w:ind w:firstLine="540"/>
        <w:jc w:val="both"/>
      </w:pPr>
      <w:r>
        <w:rPr>
          <w:sz w:val="20"/>
        </w:rPr>
        <w:t xml:space="preserve">Диспансеризация и профилактический осмотр населения организуются по территориальному принципу (по месту жительства, месту работы и месту обучения).</w:t>
      </w:r>
    </w:p>
    <w:p>
      <w:pPr>
        <w:pStyle w:val="0"/>
        <w:spacing w:before="200" w:line-rule="auto"/>
        <w:ind w:firstLine="540"/>
        <w:jc w:val="both"/>
      </w:pPr>
      <w:r>
        <w:rPr>
          <w:sz w:val="20"/>
        </w:rPr>
        <w:t xml:space="preserve">Диспансеризация включает:</w:t>
      </w:r>
    </w:p>
    <w:p>
      <w:pPr>
        <w:pStyle w:val="0"/>
        <w:spacing w:before="200" w:line-rule="auto"/>
        <w:ind w:firstLine="540"/>
        <w:jc w:val="both"/>
      </w:pPr>
      <w:r>
        <w:rPr>
          <w:sz w:val="20"/>
        </w:rPr>
        <w:t xml:space="preserve">ежегодный медицинский осмотр отдельных категорий населения с проведением установленного объема лабораторных и инструментальных исследований;</w:t>
      </w:r>
    </w:p>
    <w:p>
      <w:pPr>
        <w:pStyle w:val="0"/>
        <w:spacing w:before="200" w:line-rule="auto"/>
        <w:ind w:firstLine="540"/>
        <w:jc w:val="both"/>
      </w:pPr>
      <w:r>
        <w:rPr>
          <w:sz w:val="20"/>
        </w:rPr>
        <w:t xml:space="preserve">дообследование нуждающихся с использованием всех современных методов диагностики;</w:t>
      </w:r>
    </w:p>
    <w:p>
      <w:pPr>
        <w:pStyle w:val="0"/>
        <w:spacing w:before="200" w:line-rule="auto"/>
        <w:ind w:firstLine="540"/>
        <w:jc w:val="both"/>
      </w:pPr>
      <w:r>
        <w:rPr>
          <w:sz w:val="20"/>
        </w:rPr>
        <w:t xml:space="preserve">выявление лиц, имеющих факторы риска, способствующие возникновению и развитию заболеваний;</w:t>
      </w:r>
    </w:p>
    <w:p>
      <w:pPr>
        <w:pStyle w:val="0"/>
        <w:spacing w:before="200" w:line-rule="auto"/>
        <w:ind w:firstLine="540"/>
        <w:jc w:val="both"/>
      </w:pPr>
      <w:r>
        <w:rPr>
          <w:sz w:val="20"/>
        </w:rPr>
        <w:t xml:space="preserve">выявление заболеваний на ранних стадиях;</w:t>
      </w:r>
    </w:p>
    <w:p>
      <w:pPr>
        <w:pStyle w:val="0"/>
        <w:spacing w:before="200" w:line-rule="auto"/>
        <w:ind w:firstLine="540"/>
        <w:jc w:val="both"/>
      </w:pPr>
      <w:r>
        <w:rPr>
          <w:sz w:val="20"/>
        </w:rPr>
        <w:t xml:space="preserve">определение и индивидуальную оценку состояния здоровья;</w:t>
      </w:r>
    </w:p>
    <w:p>
      <w:pPr>
        <w:pStyle w:val="0"/>
        <w:spacing w:before="200" w:line-rule="auto"/>
        <w:ind w:firstLine="540"/>
        <w:jc w:val="both"/>
      </w:pPr>
      <w:r>
        <w:rPr>
          <w:sz w:val="20"/>
        </w:rPr>
        <w:t xml:space="preserve">разработку и проведение комплекса необходимых медицинских и социальных мероприятий и динамического наблюдения за состоянием здоровья населения.</w:t>
      </w:r>
    </w:p>
    <w:p>
      <w:pPr>
        <w:pStyle w:val="0"/>
        <w:spacing w:before="200" w:line-rule="auto"/>
        <w:ind w:firstLine="540"/>
        <w:jc w:val="both"/>
      </w:pPr>
      <w:r>
        <w:rPr>
          <w:sz w:val="20"/>
        </w:rPr>
        <w:t xml:space="preserve">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отдельных категорий населения и профилактического осмотра несовершеннолетних могут проводиться с привлечением специалистов других медицинских организаций в установленном порядке.</w:t>
      </w:r>
    </w:p>
    <w:p>
      <w:pPr>
        <w:pStyle w:val="0"/>
        <w:spacing w:before="200" w:line-rule="auto"/>
        <w:ind w:firstLine="540"/>
        <w:jc w:val="both"/>
      </w:pPr>
      <w:r>
        <w:rPr>
          <w:sz w:val="20"/>
        </w:rPr>
        <w:t xml:space="preserve">Для жителей населенных пунктов, расположенных на значительном удалении от медицинской организации и/или имеющих низкую транспортную доступность, должны использоваться мобильные медицинские комплексы.</w:t>
      </w:r>
    </w:p>
    <w:p>
      <w:pPr>
        <w:pStyle w:val="0"/>
        <w:spacing w:before="200" w:line-rule="auto"/>
        <w:ind w:firstLine="540"/>
        <w:jc w:val="both"/>
      </w:pPr>
      <w:r>
        <w:rPr>
          <w:sz w:val="20"/>
        </w:rP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pPr>
        <w:pStyle w:val="0"/>
        <w:spacing w:before="200" w:line-rule="auto"/>
        <w:ind w:firstLine="540"/>
        <w:jc w:val="both"/>
      </w:pPr>
      <w:r>
        <w:rPr>
          <w:sz w:val="20"/>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пребывающих в стационарных учреждениях детей-сирот и детей, находящихся в трудной жизненной ситуации, проводится ежегодно.</w:t>
      </w:r>
    </w:p>
    <w:p>
      <w:pPr>
        <w:pStyle w:val="0"/>
        <w:spacing w:before="200" w:line-rule="auto"/>
        <w:ind w:firstLine="540"/>
        <w:jc w:val="both"/>
      </w:pPr>
      <w:r>
        <w:rPr>
          <w:sz w:val="20"/>
        </w:rPr>
        <w:t xml:space="preserve">Кратность проведения диспансеризации определена нормативно-правовыми актами Российской Федерации по видам медицинских осмотров:</w:t>
      </w:r>
    </w:p>
    <w:p>
      <w:pPr>
        <w:pStyle w:val="0"/>
        <w:spacing w:before="200" w:line-rule="auto"/>
        <w:ind w:firstLine="540"/>
        <w:jc w:val="both"/>
      </w:pPr>
      <w:r>
        <w:rPr>
          <w:sz w:val="20"/>
        </w:rPr>
        <w:t xml:space="preserve">Диспансеризация взрослого населения проводится:</w:t>
      </w:r>
    </w:p>
    <w:p>
      <w:pPr>
        <w:pStyle w:val="0"/>
        <w:spacing w:before="200" w:line-rule="auto"/>
        <w:ind w:firstLine="540"/>
        <w:jc w:val="both"/>
      </w:pPr>
      <w:r>
        <w:rPr>
          <w:sz w:val="20"/>
        </w:rPr>
        <w:t xml:space="preserve">1) один раз в 3 года - для лиц в возрасте от 18 до 39 лет включительно;</w:t>
      </w:r>
    </w:p>
    <w:p>
      <w:pPr>
        <w:pStyle w:val="0"/>
        <w:spacing w:before="200" w:line-rule="auto"/>
        <w:ind w:firstLine="540"/>
        <w:jc w:val="both"/>
      </w:pPr>
      <w:r>
        <w:rPr>
          <w:sz w:val="20"/>
        </w:rPr>
        <w:t xml:space="preserve">2) ежегодно - для лиц в возрасте 40 лет и старше;</w:t>
      </w:r>
    </w:p>
    <w:p>
      <w:pPr>
        <w:pStyle w:val="0"/>
        <w:spacing w:before="200" w:line-rule="auto"/>
        <w:ind w:firstLine="540"/>
        <w:jc w:val="both"/>
      </w:pPr>
      <w:r>
        <w:rPr>
          <w:sz w:val="20"/>
        </w:rPr>
        <w:t xml:space="preserve">3) углубленная диспансеризация граждан, переболевших новой коронавирусной инфекцией (COVID-19).</w:t>
      </w:r>
    </w:p>
    <w:p>
      <w:pPr>
        <w:pStyle w:val="0"/>
        <w:spacing w:before="200" w:line-rule="auto"/>
        <w:ind w:firstLine="540"/>
        <w:jc w:val="both"/>
      </w:pPr>
      <w:r>
        <w:rPr>
          <w:sz w:val="20"/>
        </w:rPr>
        <w:t xml:space="preserve">Маммография для женщин в возрасте от 40 до 75 лет включительно проводится один раз в 2 года.</w:t>
      </w:r>
    </w:p>
    <w:p>
      <w:pPr>
        <w:pStyle w:val="0"/>
        <w:spacing w:before="200" w:line-rule="auto"/>
        <w:ind w:firstLine="540"/>
        <w:jc w:val="both"/>
      </w:pPr>
      <w:r>
        <w:rPr>
          <w:sz w:val="20"/>
        </w:rPr>
        <w:t xml:space="preserve">Цитологические исследования мазка шейки матки методом окрашивания по Папаниколау (ПАП - тест) для женщин в возрасте от 18 до 64 лет включительно - один раз в 3 года.</w:t>
      </w:r>
    </w:p>
    <w:p>
      <w:pPr>
        <w:pStyle w:val="0"/>
        <w:spacing w:before="200" w:line-rule="auto"/>
        <w:ind w:firstLine="540"/>
        <w:jc w:val="both"/>
      </w:pPr>
      <w:r>
        <w:rPr>
          <w:sz w:val="20"/>
        </w:rPr>
        <w:t xml:space="preserve">Исследования кала на скрытую кровь для граждан в возрасте от 40 до 64 лет включительно иммунохимическим качественным или количественным методом, которые проводятся один раз в 2 года. В возрасте от 65 до 75 лет включительно - исследование кала на скрытую кровь иммунохимическим качественным или количественным методом - один раз в год.</w:t>
      </w:r>
    </w:p>
    <w:p>
      <w:pPr>
        <w:pStyle w:val="0"/>
        <w:spacing w:before="200" w:line-rule="auto"/>
        <w:ind w:firstLine="540"/>
        <w:jc w:val="both"/>
      </w:pPr>
      <w:r>
        <w:rPr>
          <w:sz w:val="20"/>
        </w:rPr>
        <w:t xml:space="preserve">Скрининг на выявление злокачественных новообразований предстательной железы (у мужчин) в возрасте 45, 50, 55, 60 и 64 лет - определение простат специфического антигена в крови.</w:t>
      </w:r>
    </w:p>
    <w:p>
      <w:pPr>
        <w:pStyle w:val="0"/>
        <w:spacing w:before="200" w:line-rule="auto"/>
        <w:ind w:firstLine="540"/>
        <w:jc w:val="both"/>
      </w:pPr>
      <w:r>
        <w:rPr>
          <w:sz w:val="20"/>
        </w:rPr>
        <w:t xml:space="preserve">Инвалиды и ветераны Великой Отечественной войны, супруги погибших (умерших) инвалидов и участников Великой Отечественной войны, лица, награжденные знаком "Жителю блокадного Ленинграда",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инвалиды вследствие общего заболевания, трудового увечья и других причин (кроме лиц, инвалидность которых наступила вследствие их противоправных действий) независимо от возраста проходят диспансеризацию ежегодно.</w:t>
      </w:r>
    </w:p>
    <w:p>
      <w:pPr>
        <w:pStyle w:val="0"/>
        <w:spacing w:before="200" w:line-rule="auto"/>
        <w:ind w:firstLine="540"/>
        <w:jc w:val="both"/>
      </w:pPr>
      <w:r>
        <w:rPr>
          <w:sz w:val="20"/>
        </w:rPr>
        <w:t xml:space="preserve">Диспансеризация в каждом возрастном периоде человека проводится в два этапа в соответствии с порядками проведения диспансеризации, установленными законодательством и иными нормативными правовыми актами Российской Федерации.</w:t>
      </w:r>
    </w:p>
    <w:p>
      <w:pPr>
        <w:pStyle w:val="0"/>
        <w:spacing w:before="200" w:line-rule="auto"/>
        <w:ind w:firstLine="540"/>
        <w:jc w:val="both"/>
      </w:pPr>
      <w:r>
        <w:rPr>
          <w:sz w:val="20"/>
        </w:rPr>
        <w:t xml:space="preserve">Диспансеризации и профилактический осмотр несовершеннолетних проводятся при наличии информированного добровольного согласия гражданина или его законного представителя (в отношении несовершеннолетних 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w:t>
      </w:r>
      <w:hyperlink w:history="0" r:id="rId6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20</w:t>
        </w:r>
      </w:hyperlink>
      <w:r>
        <w:rPr>
          <w:sz w:val="20"/>
        </w:rPr>
        <w:t xml:space="preserve"> Федерального закона от 21.11.2011 N 323-ФЗ "Об основах охраны здоровья граждан в Российской Федерации".</w:t>
      </w:r>
    </w:p>
    <w:p>
      <w:pPr>
        <w:pStyle w:val="0"/>
        <w:spacing w:before="200" w:line-rule="auto"/>
        <w:ind w:firstLine="540"/>
        <w:jc w:val="both"/>
      </w:pPr>
      <w:r>
        <w:rPr>
          <w:sz w:val="20"/>
        </w:rPr>
        <w:t xml:space="preserve">Гражданин вправе отказаться от проведения диспансеризации в целом либо от отдельных видов медицинских вмешательств, входящих в объем диспансеризации, в соответствии со </w:t>
      </w:r>
      <w:hyperlink w:history="0" r:id="rId6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20</w:t>
        </w:r>
      </w:hyperlink>
      <w:r>
        <w:rPr>
          <w:sz w:val="20"/>
        </w:rPr>
        <w:t xml:space="preserve"> Федерального закона от 21.11.2011 N 323-ФЗ "Об основах охраны здоровья граждан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847" w:name="P11847"/>
    <w:bookmarkEnd w:id="11847"/>
    <w:p>
      <w:pPr>
        <w:pStyle w:val="2"/>
        <w:jc w:val="center"/>
      </w:pPr>
      <w:r>
        <w:rPr>
          <w:sz w:val="20"/>
        </w:rPr>
        <w:t xml:space="preserve">ПОРЯДОК И РАЗМЕРЫ</w:t>
      </w:r>
    </w:p>
    <w:p>
      <w:pPr>
        <w:pStyle w:val="2"/>
        <w:jc w:val="center"/>
      </w:pPr>
      <w:r>
        <w:rPr>
          <w:sz w:val="20"/>
        </w:rPr>
        <w:t xml:space="preserve">ВОЗМЕЩЕНИЯ РАСХОДОВ, СВЯЗАННЫХ С ОКАЗАНИЕМ ГРАЖДАНАМ</w:t>
      </w:r>
    </w:p>
    <w:p>
      <w:pPr>
        <w:pStyle w:val="2"/>
        <w:jc w:val="center"/>
      </w:pPr>
      <w:r>
        <w:rPr>
          <w:sz w:val="20"/>
        </w:rPr>
        <w:t xml:space="preserve">МЕДИЦИНСКОЙ ПОМОЩИ В ЭКСТРЕННОЙ ФОРМЕ МЕДИЦИНСКОЙ</w:t>
      </w:r>
    </w:p>
    <w:p>
      <w:pPr>
        <w:pStyle w:val="2"/>
        <w:jc w:val="center"/>
      </w:pPr>
      <w:r>
        <w:rPr>
          <w:sz w:val="20"/>
        </w:rPr>
        <w:t xml:space="preserve">ОРГАНИЗАЦИЕЙ, НЕ УЧАСТВУЮЩЕЙ В РЕАЛИЗАЦИИ ПРОГРАММЫ</w:t>
      </w:r>
    </w:p>
    <w:p>
      <w:pPr>
        <w:pStyle w:val="0"/>
        <w:jc w:val="both"/>
      </w:pPr>
      <w:r>
        <w:rPr>
          <w:sz w:val="20"/>
        </w:rPr>
      </w:r>
    </w:p>
    <w:p>
      <w:pPr>
        <w:pStyle w:val="0"/>
        <w:ind w:firstLine="540"/>
        <w:jc w:val="both"/>
      </w:pPr>
      <w:r>
        <w:rPr>
          <w:sz w:val="20"/>
        </w:rPr>
        <w:t xml:space="preserve">1. Настоящий Порядок определяет механизм, условия и сроки возмещения расходов, связанных с оказанием гражданам медицинской помощи в экстренной форме медицинскими организациями государственной системы здравоохранения Республики Калмыкия и медицинскими организациями частной системы здравоохранения, осуществляющими свою деятельность на территории Республики Калмыкия и участвующими в реализации Программы (далее соответственно - государственные медицинские организации, частные медицинские организации), а также медицинскими организациями, осуществляющими свою деятельность на территории Республики Калмыкия и не участвующими в реализации Программы.</w:t>
      </w:r>
    </w:p>
    <w:p>
      <w:pPr>
        <w:pStyle w:val="0"/>
        <w:spacing w:before="200" w:line-rule="auto"/>
        <w:ind w:firstLine="540"/>
        <w:jc w:val="both"/>
      </w:pPr>
      <w:r>
        <w:rPr>
          <w:sz w:val="20"/>
        </w:rPr>
        <w:t xml:space="preserve">2. Возмещение расходов, связанных с оказанием гражданам медицинской помощи в экстренной форме, осуществляется за счет средств республиканского бюджета в пределах лимитов бюджетных обязательств и объемов финансирования расходов, предусмотренных в установленном порядке Министерству здравоохранения Республики Калмыкия (далее - Министерство).</w:t>
      </w:r>
    </w:p>
    <w:p>
      <w:pPr>
        <w:pStyle w:val="0"/>
        <w:spacing w:before="200" w:line-rule="auto"/>
        <w:ind w:firstLine="540"/>
        <w:jc w:val="both"/>
      </w:pPr>
      <w:r>
        <w:rPr>
          <w:sz w:val="20"/>
        </w:rPr>
        <w:t xml:space="preserve">3. Возмещение расходов, связанных с оказанием застрахованным по обязательному медицинскому страхованию гражданам медицинской помощи в экстренной форме в рамках территориальной программы обязательного медицинского страхования государственными медицинскими организациями и частными медицинскими организациями, осуществляется на основании счетов и реестров счетов на оплату медицинской помощи в соответствии с договорами на оказание и оплату медицинской помощи по обязательному медицинскому страхованию, заключаемыми между государственными медицинскими организациями или частными медицинскими организациями, с одной стороны, и страховыми медицинскими организациями с другой стороны, по тарифам, устанавливаемым Тарифным соглашением в сфере обязательного медицинского страхования Республики Калмыкия.</w:t>
      </w:r>
    </w:p>
    <w:bookmarkStart w:id="11855" w:name="P11855"/>
    <w:bookmarkEnd w:id="11855"/>
    <w:p>
      <w:pPr>
        <w:pStyle w:val="0"/>
        <w:spacing w:before="200" w:line-rule="auto"/>
        <w:ind w:firstLine="540"/>
        <w:jc w:val="both"/>
      </w:pPr>
      <w:r>
        <w:rPr>
          <w:sz w:val="20"/>
        </w:rPr>
        <w:t xml:space="preserve">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при заболеваниях и состояниях, включенных в Территориальную программу, осуществляется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и государственными медицинскими организациями по установленной форме (далее соответственно - Соглашение, субсидии).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pPr>
        <w:pStyle w:val="0"/>
        <w:spacing w:before="200" w:line-rule="auto"/>
        <w:ind w:firstLine="540"/>
        <w:jc w:val="both"/>
      </w:pPr>
      <w:r>
        <w:rPr>
          <w:sz w:val="20"/>
        </w:rPr>
        <w:t xml:space="preserve">В соответствии с заключенными соглашениями государственные медицинские организации ежемесячно представляют в министерство заявки на оплату расходов по оказанию государственных услуг, подтверждающие оказание медицинской помощи в экстренной форме (далее - заявка). Форма заявки утверждается приказом Министерства.</w:t>
      </w:r>
    </w:p>
    <w:p>
      <w:pPr>
        <w:pStyle w:val="0"/>
        <w:spacing w:before="200" w:line-rule="auto"/>
        <w:ind w:firstLine="540"/>
        <w:jc w:val="both"/>
      </w:pPr>
      <w:r>
        <w:rPr>
          <w:sz w:val="20"/>
        </w:rPr>
        <w:t xml:space="preserve">Размер возмещения расходов, связанный с оказанием не застрахованным по обязательному медицинскому страхованию гражданам медицинской помощи в экстренной форме, определяется в соответствии с порядком расчета объема финансового обеспечения выполнения государственного задания, утвержденным постановлением Правительства Республики Калмыкия от 22 сентября 2015 г. N 352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Калмыкия и финансового обеспечения выполнения государственного задания", и утверждается приказом Министерства.</w:t>
      </w:r>
    </w:p>
    <w:p>
      <w:pPr>
        <w:pStyle w:val="0"/>
        <w:spacing w:before="200" w:line-rule="auto"/>
        <w:ind w:firstLine="540"/>
        <w:jc w:val="both"/>
      </w:pPr>
      <w:r>
        <w:rPr>
          <w:sz w:val="20"/>
        </w:rPr>
        <w:t xml:space="preserve">5.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частными медицинскими организациями при заболеваниях и состояниях, включенных в Территориальную программу, осуществляется в соответствии с договорами (соглашениями) о возмещении расходов, заключаемых между частными медицинскими организациями и Министерством в случае фактического оказания частными медицинскими организациями медицинской помощи в экстренной форме, по форме, утверждаемой Министерством.</w:t>
      </w:r>
    </w:p>
    <w:p>
      <w:pPr>
        <w:pStyle w:val="0"/>
        <w:spacing w:before="200" w:line-rule="auto"/>
        <w:ind w:firstLine="540"/>
        <w:jc w:val="both"/>
      </w:pPr>
      <w:r>
        <w:rPr>
          <w:sz w:val="20"/>
        </w:rPr>
        <w:t xml:space="preserve">Для возмещения расходов частная медицинская организация представляет в Министерство в срок не позднее 30 календарных дней со дня окончания фактического оказания ими медицинской помощи в экстренной форме следующие документы:</w:t>
      </w:r>
    </w:p>
    <w:p>
      <w:pPr>
        <w:pStyle w:val="0"/>
        <w:spacing w:before="200" w:line-rule="auto"/>
        <w:ind w:firstLine="540"/>
        <w:jc w:val="both"/>
      </w:pPr>
      <w:r>
        <w:rPr>
          <w:sz w:val="20"/>
        </w:rPr>
        <w:t xml:space="preserve">копию лицензии медицинской организации на предоставление медицинских услуг;</w:t>
      </w:r>
    </w:p>
    <w:p>
      <w:pPr>
        <w:pStyle w:val="0"/>
        <w:spacing w:before="200" w:line-rule="auto"/>
        <w:ind w:firstLine="540"/>
        <w:jc w:val="both"/>
      </w:pPr>
      <w:r>
        <w:rPr>
          <w:sz w:val="20"/>
        </w:rPr>
        <w:t xml:space="preserve">сведения об оказании не застрахованным по обязательному медицинскому страхованию гражданам медицинской помощи в экстренной форме, в том числе сведения о фактически произведенных расходах, по форме, утверждаемой Министерством.</w:t>
      </w:r>
    </w:p>
    <w:p>
      <w:pPr>
        <w:pStyle w:val="0"/>
        <w:spacing w:before="200" w:line-rule="auto"/>
        <w:ind w:firstLine="540"/>
        <w:jc w:val="both"/>
      </w:pPr>
      <w:r>
        <w:rPr>
          <w:sz w:val="20"/>
        </w:rPr>
        <w:t xml:space="preserve">Срок возмещения расходов, связанных с оказанием медицинской помощи частными медицинскими организациями, устанавливается в договоре (соглашении) о возмещении расходов.</w:t>
      </w:r>
    </w:p>
    <w:p>
      <w:pPr>
        <w:pStyle w:val="0"/>
        <w:spacing w:before="200" w:line-rule="auto"/>
        <w:ind w:firstLine="540"/>
        <w:jc w:val="both"/>
      </w:pPr>
      <w:r>
        <w:rPr>
          <w:sz w:val="20"/>
        </w:rPr>
        <w:t xml:space="preserve">Возмещение расходов, связанных с оказанием медицинской помощи частными медицинскими организациями, осуществляется в размере фактически произведенных ими расходов, но не выше установленного Министерством размера возмещения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при заболеваниях и состояниях, включенных в Территориальную программу.</w:t>
      </w:r>
    </w:p>
    <w:p>
      <w:pPr>
        <w:pStyle w:val="0"/>
        <w:spacing w:before="200" w:line-rule="auto"/>
        <w:ind w:firstLine="540"/>
        <w:jc w:val="both"/>
      </w:pPr>
      <w:r>
        <w:rPr>
          <w:sz w:val="20"/>
        </w:rPr>
        <w:t xml:space="preserve">6. Возмещение расходов, связанных с оказанием гражданам, застрахованным и не застрахованным по обязательному медицинскому страхованию, медицинской помощи в экстренной форме медицинскими организациями, осуществляющими свою деятельность на территории Республики Калмыкия и не участвующими в реализации Территориальной программы, осуществляется в порядке, установленном </w:t>
      </w:r>
      <w:hyperlink w:history="0" w:anchor="P11855" w:tooltip="4. Возмещение расходов, связанных с оказанием не застрахованным по обязательному медицинскому страхованию гражданам медицинской помощи в экстренной форме государственными медицинскими организациями при заболеваниях и состояниях, включенных в Территориальную программу, осуществляется в соответствии с соглашениями о порядке и условиях предоставления субсидии на финансовое обеспечение выполнения государственного задания, заключаемыми между Министерством и государственными медицинскими организациями по устан...">
        <w:r>
          <w:rPr>
            <w:sz w:val="20"/>
            <w:color w:val="0000ff"/>
          </w:rPr>
          <w:t xml:space="preserve">пунктом 4</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880" w:name="P11880"/>
    <w:bookmarkEnd w:id="11880"/>
    <w:p>
      <w:pPr>
        <w:pStyle w:val="2"/>
        <w:jc w:val="center"/>
      </w:pPr>
      <w:r>
        <w:rPr>
          <w:sz w:val="20"/>
        </w:rPr>
        <w:t xml:space="preserve">УСЛОВИЯ</w:t>
      </w:r>
    </w:p>
    <w:p>
      <w:pPr>
        <w:pStyle w:val="2"/>
        <w:jc w:val="center"/>
      </w:pPr>
      <w:r>
        <w:rPr>
          <w:sz w:val="20"/>
        </w:rPr>
        <w:t xml:space="preserve">ПРЕДОСТАВЛЕНИЯ ДЕТЯМ-СИРОТАМ И ДЕТЯМ, ОСТАВШИМСЯ</w:t>
      </w:r>
    </w:p>
    <w:p>
      <w:pPr>
        <w:pStyle w:val="2"/>
        <w:jc w:val="center"/>
      </w:pPr>
      <w:r>
        <w:rPr>
          <w:sz w:val="20"/>
        </w:rPr>
        <w:t xml:space="preserve">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jc w:val="both"/>
      </w:pPr>
      <w:r>
        <w:rPr>
          <w:sz w:val="20"/>
        </w:rPr>
      </w:r>
    </w:p>
    <w:p>
      <w:pPr>
        <w:pStyle w:val="0"/>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оказывается детям-сиротам и детям, оставшимся без попечения родителей, по месту жительства в прикрепленной медицинской организации.</w:t>
      </w:r>
    </w:p>
    <w:p>
      <w:pPr>
        <w:pStyle w:val="0"/>
        <w:spacing w:before="200" w:line-rule="auto"/>
        <w:ind w:firstLine="540"/>
        <w:jc w:val="both"/>
      </w:pPr>
      <w:r>
        <w:rPr>
          <w:sz w:val="20"/>
        </w:rPr>
        <w:t xml:space="preserve">Специализированная медицинская помощь оказывается детям-сиротам и детям, оставшимся без попечения родителей, в БУ РК "Республиканский детский медицинский центр имени Манджиевой Валентины Джаловны" и других специализированных медицинских организациях республики.</w:t>
      </w:r>
    </w:p>
    <w:p>
      <w:pPr>
        <w:pStyle w:val="0"/>
        <w:spacing w:before="200" w:line-rule="auto"/>
        <w:ind w:firstLine="540"/>
        <w:jc w:val="both"/>
      </w:pPr>
      <w:r>
        <w:rPr>
          <w:sz w:val="20"/>
        </w:rPr>
        <w:t xml:space="preserve">Высокотехнологичная медицинская помощь оказывается в БУ РК "Республиканский детский медицинский центр имени Манджиевой Валентины Джаловны" и федеральных медицинских организациях согласно перечню видов высокотехнологичной медицинской помощи, представленному в </w:t>
      </w:r>
      <w:hyperlink w:history="0" r:id="rId6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приложении N 1</w:t>
        </w:r>
      </w:hyperlink>
      <w:r>
        <w:rPr>
          <w:sz w:val="20"/>
        </w:rPr>
        <w:t xml:space="preserve"> к базовой Программе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Медицинская реабилитация оказывается в БУ РК "Республиканский детский медицинский центр имени Манджиевой Валентины Джаловны" и специализированных центрах медицинской реабилитации.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906" w:name="P11906"/>
    <w:bookmarkEnd w:id="11906"/>
    <w:p>
      <w:pPr>
        <w:pStyle w:val="2"/>
        <w:jc w:val="center"/>
      </w:pPr>
      <w:r>
        <w:rPr>
          <w:sz w:val="20"/>
        </w:rPr>
        <w:t xml:space="preserve">ПОРЯДОК</w:t>
      </w:r>
    </w:p>
    <w:p>
      <w:pPr>
        <w:pStyle w:val="2"/>
        <w:jc w:val="center"/>
      </w:pPr>
      <w:r>
        <w:rPr>
          <w:sz w:val="20"/>
        </w:rPr>
        <w:t xml:space="preserve">ОРГАНИЗАЦИИ ТРАНСПОРТИРОВКИ ПАЦИЕНТОВ, СТРАДАЮЩИХ</w:t>
      </w:r>
    </w:p>
    <w:p>
      <w:pPr>
        <w:pStyle w:val="2"/>
        <w:jc w:val="center"/>
      </w:pPr>
      <w:r>
        <w:rPr>
          <w:sz w:val="20"/>
        </w:rPr>
        <w:t xml:space="preserve">ХРОНИЧЕСКОЙ ПОЧЕЧНОЙ НЕДОСТАТОЧНОСТЬЮ, ОТ МЕСТА ПРОЖИВАНИЯ</w:t>
      </w:r>
    </w:p>
    <w:p>
      <w:pPr>
        <w:pStyle w:val="2"/>
        <w:jc w:val="center"/>
      </w:pPr>
      <w:r>
        <w:rPr>
          <w:sz w:val="20"/>
        </w:rPr>
        <w:t xml:space="preserve">ДО МЕСТА ПОЛУЧЕНИЯ МЕДИЦИНСКОЙ ПОМОЩИ МЕТОДОМ ЗАМЕСТИТЕЛЬНОЙ</w:t>
      </w:r>
    </w:p>
    <w:p>
      <w:pPr>
        <w:pStyle w:val="2"/>
        <w:jc w:val="center"/>
      </w:pPr>
      <w:r>
        <w:rPr>
          <w:sz w:val="20"/>
        </w:rPr>
        <w:t xml:space="preserve">ПОЧЕЧНОЙ ТЕРАПИИ И ОБРАТНО</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определяет механизм организации транспортировки пациентов, страдающих хронической почечной недостаточностью, в целях оказания медицинской помощи методом заместительной почечной терапии (далее - гемодиализ).</w:t>
      </w:r>
    </w:p>
    <w:bookmarkStart w:id="11915" w:name="P11915"/>
    <w:bookmarkEnd w:id="11915"/>
    <w:p>
      <w:pPr>
        <w:pStyle w:val="0"/>
        <w:spacing w:before="200" w:line-rule="auto"/>
        <w:ind w:firstLine="540"/>
        <w:jc w:val="both"/>
      </w:pPr>
      <w:r>
        <w:rPr>
          <w:sz w:val="20"/>
        </w:rPr>
        <w:t xml:space="preserve">1.2. Право на перевозку к месту получения сеансов гемодиализа имеют физические лица, нуждающиеся по медицинским показаниям в сеансах гемодиализа и являющиеся инвалидами 1 - 2 группы, детьми-инвалидами или признанные инвалидами с детства (далее - пациенты), и проживающие в населенных пунктах Республики Калмыкия, в которых отсутствуют медицинские организации, осуществляющие проведение сеансов гемодиализа.</w:t>
      </w:r>
    </w:p>
    <w:p>
      <w:pPr>
        <w:pStyle w:val="0"/>
        <w:spacing w:before="200" w:line-rule="auto"/>
        <w:ind w:firstLine="540"/>
        <w:jc w:val="both"/>
      </w:pPr>
      <w:r>
        <w:rPr>
          <w:sz w:val="20"/>
        </w:rPr>
        <w:t xml:space="preserve">1.3. Перевозка пациентов осуществляется уполномоченными приказом Министерства здравоохранения Республики Калмыкия медицинскими организациями (далее - Министерство, медицинские организации), подведомственными Министерству, от места фактического проживания до места нахождения ближайшей медицинской организации (структурного подразделения медицинской организации), осуществляющей проведение сеансов гемодиализа. После проведения сеансов гемодиализа пациент доставляется до места фактического проживания.</w:t>
      </w:r>
    </w:p>
    <w:p>
      <w:pPr>
        <w:pStyle w:val="0"/>
        <w:jc w:val="both"/>
      </w:pPr>
      <w:r>
        <w:rPr>
          <w:sz w:val="20"/>
        </w:rPr>
      </w:r>
    </w:p>
    <w:p>
      <w:pPr>
        <w:pStyle w:val="2"/>
        <w:outlineLvl w:val="2"/>
        <w:jc w:val="center"/>
      </w:pPr>
      <w:r>
        <w:rPr>
          <w:sz w:val="20"/>
        </w:rPr>
        <w:t xml:space="preserve">2. Порядок обращения пациентов в целях их перевозки к месту</w:t>
      </w:r>
    </w:p>
    <w:p>
      <w:pPr>
        <w:pStyle w:val="2"/>
        <w:jc w:val="center"/>
      </w:pPr>
      <w:r>
        <w:rPr>
          <w:sz w:val="20"/>
        </w:rPr>
        <w:t xml:space="preserve">получения сеансов гемодиализа</w:t>
      </w:r>
    </w:p>
    <w:p>
      <w:pPr>
        <w:pStyle w:val="0"/>
        <w:jc w:val="both"/>
      </w:pPr>
      <w:r>
        <w:rPr>
          <w:sz w:val="20"/>
        </w:rPr>
      </w:r>
    </w:p>
    <w:bookmarkStart w:id="11921" w:name="P11921"/>
    <w:bookmarkEnd w:id="11921"/>
    <w:p>
      <w:pPr>
        <w:pStyle w:val="0"/>
        <w:ind w:firstLine="540"/>
        <w:jc w:val="both"/>
      </w:pPr>
      <w:r>
        <w:rPr>
          <w:sz w:val="20"/>
        </w:rPr>
        <w:t xml:space="preserve">2.1. В целях перевозки к месту получения сеансов гемодиализа и обратно пациент либо его представитель представляет в медицинскую организацию следующие документы:</w:t>
      </w:r>
    </w:p>
    <w:p>
      <w:pPr>
        <w:pStyle w:val="0"/>
        <w:spacing w:before="200" w:line-rule="auto"/>
        <w:ind w:firstLine="540"/>
        <w:jc w:val="both"/>
      </w:pPr>
      <w:r>
        <w:rPr>
          <w:sz w:val="20"/>
        </w:rPr>
        <w:t xml:space="preserve">заявление по форме, утвержденной приказом Министерства;</w:t>
      </w:r>
    </w:p>
    <w:p>
      <w:pPr>
        <w:pStyle w:val="0"/>
        <w:spacing w:before="200" w:line-rule="auto"/>
        <w:ind w:firstLine="540"/>
        <w:jc w:val="both"/>
      </w:pPr>
      <w:r>
        <w:rPr>
          <w:sz w:val="20"/>
        </w:rPr>
        <w:t xml:space="preserve">паспорт пациента и его копию;</w:t>
      </w:r>
    </w:p>
    <w:p>
      <w:pPr>
        <w:pStyle w:val="0"/>
        <w:spacing w:before="200" w:line-rule="auto"/>
        <w:ind w:firstLine="540"/>
        <w:jc w:val="both"/>
      </w:pPr>
      <w:r>
        <w:rPr>
          <w:sz w:val="20"/>
        </w:rPr>
        <w:t xml:space="preserve">паспорт представителя пациента (в случае обращения представителя), доверенность представителя и ее копию;</w:t>
      </w:r>
    </w:p>
    <w:p>
      <w:pPr>
        <w:pStyle w:val="0"/>
        <w:spacing w:before="200" w:line-rule="auto"/>
        <w:ind w:firstLine="540"/>
        <w:jc w:val="both"/>
      </w:pPr>
      <w:r>
        <w:rPr>
          <w:sz w:val="20"/>
        </w:rPr>
        <w:t xml:space="preserve">справку врачебной комиссии медицинской организации, в которой пациент получает сеансы гемодиализа, с указанием частоты и времени получения сеансов гемодиализа;</w:t>
      </w:r>
    </w:p>
    <w:p>
      <w:pPr>
        <w:pStyle w:val="0"/>
        <w:spacing w:before="200" w:line-rule="auto"/>
        <w:ind w:firstLine="540"/>
        <w:jc w:val="both"/>
      </w:pPr>
      <w:r>
        <w:rPr>
          <w:sz w:val="20"/>
        </w:rPr>
        <w:t xml:space="preserve">документ, подтверждающий, что пациент является инвалидом 1 - 2 группы, ребенком-инвалидом или признан инвалидом с детства, и его копию;</w:t>
      </w:r>
    </w:p>
    <w:p>
      <w:pPr>
        <w:pStyle w:val="0"/>
        <w:spacing w:before="200" w:line-rule="auto"/>
        <w:ind w:firstLine="540"/>
        <w:jc w:val="both"/>
      </w:pPr>
      <w:r>
        <w:rPr>
          <w:sz w:val="20"/>
        </w:rPr>
        <w:t xml:space="preserve">страховой полис пациента и его копию.</w:t>
      </w:r>
    </w:p>
    <w:p>
      <w:pPr>
        <w:pStyle w:val="0"/>
        <w:spacing w:before="200" w:line-rule="auto"/>
        <w:ind w:firstLine="540"/>
        <w:jc w:val="both"/>
      </w:pPr>
      <w:r>
        <w:rPr>
          <w:sz w:val="20"/>
        </w:rPr>
        <w:t xml:space="preserve">2.2. Медицинская организация рассматривает документы, указанные в </w:t>
      </w:r>
      <w:hyperlink w:history="0" w:anchor="P11921" w:tooltip="2.1. В целях перевозки к месту получения сеансов гемодиализа и обратно пациент либо его представитель представляет в медицинскую организацию следующие документы:">
        <w:r>
          <w:rPr>
            <w:sz w:val="20"/>
            <w:color w:val="0000ff"/>
          </w:rPr>
          <w:t xml:space="preserve">пункте 2.1</w:t>
        </w:r>
      </w:hyperlink>
      <w:r>
        <w:rPr>
          <w:sz w:val="20"/>
        </w:rPr>
        <w:t xml:space="preserve"> Порядка, и в течение семи рабочих дней со дня их получения принимает решение о перевозке пациента к месту получения сеансов гемодиализа и обратно либо об отказе в данной перевозке.</w:t>
      </w:r>
    </w:p>
    <w:p>
      <w:pPr>
        <w:pStyle w:val="0"/>
        <w:spacing w:before="200" w:line-rule="auto"/>
        <w:ind w:firstLine="540"/>
        <w:jc w:val="both"/>
      </w:pPr>
      <w:r>
        <w:rPr>
          <w:sz w:val="20"/>
        </w:rPr>
        <w:t xml:space="preserve">В случае непредставления пациентом документов (документа), указанных в </w:t>
      </w:r>
      <w:hyperlink w:history="0" w:anchor="P11921" w:tooltip="2.1. В целях перевозки к месту получения сеансов гемодиализа и обратно пациент либо его представитель представляет в медицинскую организацию следующие документы:">
        <w:r>
          <w:rPr>
            <w:sz w:val="20"/>
            <w:color w:val="0000ff"/>
          </w:rPr>
          <w:t xml:space="preserve">пункте 2.1</w:t>
        </w:r>
      </w:hyperlink>
      <w:r>
        <w:rPr>
          <w:sz w:val="20"/>
        </w:rPr>
        <w:t xml:space="preserve"> Порядка, медицинская организация возвращает заявление (с приложением представленных документов) в течение трех рабочих дней с момента его получения. В этом случае пациент вправе повторно обратиться с заявлением, устранив причины возврата заявления.</w:t>
      </w:r>
    </w:p>
    <w:p>
      <w:pPr>
        <w:pStyle w:val="0"/>
        <w:spacing w:before="200" w:line-rule="auto"/>
        <w:ind w:firstLine="540"/>
        <w:jc w:val="both"/>
      </w:pPr>
      <w:r>
        <w:rPr>
          <w:sz w:val="20"/>
        </w:rPr>
        <w:t xml:space="preserve">2.3. Основанием для отказа в перевозке пациента к месту получения сеансов гемодиализа является несоответствие его условиям, указанным в </w:t>
      </w:r>
      <w:hyperlink w:history="0" w:anchor="P11915" w:tooltip="1.2. Право на перевозку к месту получения сеансов гемодиализа имеют физические лица, нуждающиеся по медицинским показаниям в сеансах гемодиализа и являющиеся инвалидами 1 - 2 группы, детьми-инвалидами или признанные инвалидами с детства (далее - пациенты), и проживающие в населенных пунктах Республики Калмыкия, в которых отсутствуют медицинские организации, осуществляющие проведение сеансов гемодиализа.">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2.4. Исходя из графика проведения сеансов гемодиализа, согласованного медицинской организацией, которой проводятся сеансы гемодиализа, медицинские организации формируют график перевозки пациентов к месту получения сеансов гемодиализа и обратно (с указанием даты, места и времени отправления) с учетом режима работы медицинских организаций, о чем уведомляют пациентов в срок не позднее чем за 7 рабочих дней до даты перевозки.</w:t>
      </w:r>
    </w:p>
    <w:p>
      <w:pPr>
        <w:pStyle w:val="0"/>
        <w:spacing w:before="200" w:line-rule="auto"/>
        <w:ind w:firstLine="540"/>
        <w:jc w:val="both"/>
      </w:pPr>
      <w:r>
        <w:rPr>
          <w:sz w:val="20"/>
        </w:rPr>
        <w:t xml:space="preserve">2.5. Порядок взаимодействия медицинских организаций при осуществлении перевозки пациентов к месту проведения сеансов гемодиализа и обратно утверждается приказом Министерства.</w:t>
      </w:r>
    </w:p>
    <w:p>
      <w:pPr>
        <w:pStyle w:val="0"/>
        <w:spacing w:before="200" w:line-rule="auto"/>
        <w:ind w:firstLine="540"/>
        <w:jc w:val="both"/>
      </w:pPr>
      <w:r>
        <w:rPr>
          <w:sz w:val="20"/>
        </w:rPr>
        <w:t xml:space="preserve">2.6. Транспортировка пациентов медицинскими организациями осуществляется с использованием транспортных средств, переданных (полученных) им (ими) в установленном законом порядке.</w:t>
      </w:r>
    </w:p>
    <w:p>
      <w:pPr>
        <w:pStyle w:val="0"/>
        <w:spacing w:before="200" w:line-rule="auto"/>
        <w:ind w:firstLine="540"/>
        <w:jc w:val="both"/>
      </w:pPr>
      <w:r>
        <w:rPr>
          <w:sz w:val="20"/>
        </w:rPr>
        <w:t xml:space="preserve">В случае отсутствия необходимого автотранспорта или по иным причинам, перевозка пациентов на сеанс гемодиализа осуществляется с привлечением организаций и физических лиц, оказывающих транспортные услуги, на основе заключаемых гражданско-правовых договоров.</w:t>
      </w:r>
    </w:p>
    <w:p>
      <w:pPr>
        <w:pStyle w:val="0"/>
        <w:jc w:val="both"/>
      </w:pPr>
      <w:r>
        <w:rPr>
          <w:sz w:val="20"/>
        </w:rPr>
      </w:r>
    </w:p>
    <w:p>
      <w:pPr>
        <w:pStyle w:val="2"/>
        <w:outlineLvl w:val="2"/>
        <w:jc w:val="center"/>
      </w:pPr>
      <w:r>
        <w:rPr>
          <w:sz w:val="20"/>
        </w:rPr>
        <w:t xml:space="preserve">3. Финансовое обеспечение расходов, связанных с организацией</w:t>
      </w:r>
    </w:p>
    <w:p>
      <w:pPr>
        <w:pStyle w:val="2"/>
        <w:jc w:val="center"/>
      </w:pPr>
      <w:r>
        <w:rPr>
          <w:sz w:val="20"/>
        </w:rPr>
        <w:t xml:space="preserve">транспортировки пациентов на сеансы гемодиализа</w:t>
      </w:r>
    </w:p>
    <w:p>
      <w:pPr>
        <w:pStyle w:val="0"/>
        <w:jc w:val="both"/>
      </w:pPr>
      <w:r>
        <w:rPr>
          <w:sz w:val="20"/>
        </w:rPr>
      </w:r>
    </w:p>
    <w:p>
      <w:pPr>
        <w:pStyle w:val="0"/>
        <w:ind w:firstLine="540"/>
        <w:jc w:val="both"/>
      </w:pPr>
      <w:r>
        <w:rPr>
          <w:sz w:val="20"/>
        </w:rPr>
        <w:t xml:space="preserve">3.1. Медицинским организациям на финансовое обеспечение расходов, связанных с организацией транспортировки пациентов на сеансы гемодиализа, Министерством предоставляются субсидии на иные цели за счет средств республиканского бюджета.</w:t>
      </w:r>
    </w:p>
    <w:p>
      <w:pPr>
        <w:pStyle w:val="0"/>
        <w:spacing w:before="200" w:line-rule="auto"/>
        <w:ind w:firstLine="540"/>
        <w:jc w:val="both"/>
      </w:pPr>
      <w:r>
        <w:rPr>
          <w:sz w:val="20"/>
        </w:rPr>
        <w:t xml:space="preserve">Расходование субсидий на иные цели осуществляется на приобретение горюче-смазочных материалов и содержание автотранспорта, а также на оплату услуг организаций, оказывающих транспортные услуги, в соответствии с заключенными договорами.</w:t>
      </w:r>
    </w:p>
    <w:p>
      <w:pPr>
        <w:pStyle w:val="0"/>
        <w:spacing w:before="200" w:line-rule="auto"/>
        <w:ind w:firstLine="540"/>
        <w:jc w:val="both"/>
      </w:pPr>
      <w:r>
        <w:rPr>
          <w:sz w:val="20"/>
        </w:rPr>
        <w:t xml:space="preserve">3.2. Субсидии на иные цели предоставляются медицинским организациям, заключившим с Министерством соглашение о предоставлении целевых субсидий (далее - Соглашение) в соответствии с </w:t>
      </w:r>
      <w:hyperlink w:history="0" r:id="rId63" w:tooltip="Постановление Правительства Республики Калмыкия от 27.01.2021 N 14 (ред. от 29.05.2023) &quot;Об утверждении Порядка предоставления субсидии на иные цели бюджетным и автономным учреждениям Республики Калмыкия, в отношении которых Министерство здравоохранения Республики Калмыкия осуществляет функции и полномочия учредителя&quot; {КонсультантПлюс}">
        <w:r>
          <w:rPr>
            <w:sz w:val="20"/>
            <w:color w:val="0000ff"/>
          </w:rPr>
          <w:t xml:space="preserve">постановлением</w:t>
        </w:r>
      </w:hyperlink>
      <w:r>
        <w:rPr>
          <w:sz w:val="20"/>
        </w:rPr>
        <w:t xml:space="preserve"> Правительства Республики Калмыкия от 27.01.2021 N 14 "Об утверждении Порядка предоставления субсидии на иные цели бюджетным и автономным учреждениям Республики Калмыкия, в отношении которых Министерство здравоохранения Республики Калмыкия осуществляет функции и полномочия учредителя".</w:t>
      </w:r>
    </w:p>
    <w:p>
      <w:pPr>
        <w:pStyle w:val="0"/>
        <w:spacing w:before="200" w:line-rule="auto"/>
        <w:ind w:firstLine="540"/>
        <w:jc w:val="both"/>
      </w:pPr>
      <w:r>
        <w:rPr>
          <w:sz w:val="20"/>
        </w:rPr>
        <w:t xml:space="preserve">3.3. Перечисление субсидии осуществляется в установленном порядке на счет, открытый в Управлении Федерального казначейства по Республике Калмыкия для учета операций со средствами, предоставленными в виде субсидии на иные цели.</w:t>
      </w:r>
    </w:p>
    <w:p>
      <w:pPr>
        <w:pStyle w:val="0"/>
        <w:spacing w:before="200" w:line-rule="auto"/>
        <w:ind w:firstLine="540"/>
        <w:jc w:val="both"/>
      </w:pPr>
      <w:r>
        <w:rPr>
          <w:sz w:val="20"/>
        </w:rPr>
        <w:t xml:space="preserve">3.4. Медицинская организация представляет в Министерство отчет об использовании целевой субсидии по форме, в порядке и в сроки, устанавливаемые Министерством в Соглашении о предоставлении субсидии на иные цели.</w:t>
      </w:r>
    </w:p>
    <w:p>
      <w:pPr>
        <w:pStyle w:val="0"/>
        <w:spacing w:before="200" w:line-rule="auto"/>
        <w:ind w:firstLine="540"/>
        <w:jc w:val="both"/>
      </w:pPr>
      <w:r>
        <w:rPr>
          <w:sz w:val="20"/>
        </w:rPr>
        <w:t xml:space="preserve">3.5. Медицинская организация несет ответственность за целевое использование субсидии и достоверность сведений, содержащихся в документах и отчетности, в соответствии с действующим законодательством.</w:t>
      </w:r>
    </w:p>
    <w:p>
      <w:pPr>
        <w:pStyle w:val="0"/>
        <w:spacing w:before="200" w:line-rule="auto"/>
        <w:ind w:firstLine="540"/>
        <w:jc w:val="both"/>
      </w:pPr>
      <w:r>
        <w:rPr>
          <w:sz w:val="20"/>
        </w:rPr>
        <w:t xml:space="preserve">3.6. Не использованные в текущем финансовом году по состоянию на 1 января года, следующего за отчетным, остатки субсидии, а также поступления от возврата ранее произведенных учреждением выплат, источником которых являются целевые субсидии, при отсутствии решения Министерства о наличии потребности в направлении этих средств на те же цели в очередном финансовом году, принятого в соответствии с бюджетным законодательством, подлежат возврату в бюджет Республики Калмыкия в сроки, установленные бюджетным законодательством.</w:t>
      </w:r>
    </w:p>
    <w:p>
      <w:pPr>
        <w:pStyle w:val="0"/>
        <w:spacing w:before="200" w:line-rule="auto"/>
        <w:ind w:firstLine="540"/>
        <w:jc w:val="both"/>
      </w:pPr>
      <w:r>
        <w:rPr>
          <w:sz w:val="20"/>
        </w:rPr>
        <w:t xml:space="preserve">3.7. Остатки субсидий, не использованные в отчетном финансовом году, при принятии Министерством решения о наличии потребности в указанных средствах могут быть использованы в текущем финансовом году на цели, соответствующие целям предоставления субсидии.</w:t>
      </w:r>
    </w:p>
    <w:p>
      <w:pPr>
        <w:pStyle w:val="0"/>
        <w:spacing w:before="200" w:line-rule="auto"/>
        <w:ind w:firstLine="540"/>
        <w:jc w:val="both"/>
      </w:pPr>
      <w:r>
        <w:rPr>
          <w:sz w:val="20"/>
        </w:rPr>
        <w:t xml:space="preserve">3.8. Контроль за целевым использованием средств, полученных в виде целевых субсидий, а также за соблюдением условий их предоставления осуществляется в установленном порядке Министерством и уполномоченными органами исполнительной власти, осуществляющими функции по контролю и надзору в финансово-бюджетной сфере.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1963" w:name="P11963"/>
    <w:bookmarkEnd w:id="11963"/>
    <w:p>
      <w:pPr>
        <w:pStyle w:val="2"/>
        <w:jc w:val="center"/>
      </w:pPr>
      <w:r>
        <w:rPr>
          <w:sz w:val="20"/>
        </w:rPr>
        <w:t xml:space="preserve">ПОРЯДОК</w:t>
      </w:r>
    </w:p>
    <w:p>
      <w:pPr>
        <w:pStyle w:val="2"/>
        <w:jc w:val="center"/>
      </w:pPr>
      <w:r>
        <w:rPr>
          <w:sz w:val="20"/>
        </w:rPr>
        <w:t xml:space="preserve">ОБЕСПЕЧЕНИЯ ГРАЖДАН, В ТОМ ЧИСЛЕ ДЕТЕЙ, В РАМКАХ ОКАЗАНИЯ</w:t>
      </w:r>
    </w:p>
    <w:p>
      <w:pPr>
        <w:pStyle w:val="2"/>
        <w:jc w:val="center"/>
      </w:pPr>
      <w:r>
        <w:rPr>
          <w:sz w:val="20"/>
        </w:rPr>
        <w:t xml:space="preserve">ПАЛЛИАТИВНОЙ МЕДИЦИНСКОЙ ПОМОЩИ ДЛЯ ИСПОЛЬЗОВАНИЯ, В ТОМ</w:t>
      </w:r>
    </w:p>
    <w:p>
      <w:pPr>
        <w:pStyle w:val="2"/>
        <w:jc w:val="center"/>
      </w:pPr>
      <w:r>
        <w:rPr>
          <w:sz w:val="20"/>
        </w:rPr>
        <w:t xml:space="preserve">ЧИСЛЕ НА ДОМУ, МЕДИЦИНСКИМИ ИЗДЕЛИЯМИ, ПРЕДНАЗНАЧЕННЫМИ</w:t>
      </w:r>
    </w:p>
    <w:p>
      <w:pPr>
        <w:pStyle w:val="2"/>
        <w:jc w:val="center"/>
      </w:pPr>
      <w:r>
        <w:rPr>
          <w:sz w:val="20"/>
        </w:rPr>
        <w:t xml:space="preserve">ДЛЯ ПОДДЕРЖАНИЯ ФУНКЦИЙ ОРГАНОВ И СИСТЕМ ОРГАНИЗМА ЧЕЛОВЕКА,</w:t>
      </w:r>
    </w:p>
    <w:p>
      <w:pPr>
        <w:pStyle w:val="2"/>
        <w:jc w:val="center"/>
      </w:pPr>
      <w:r>
        <w:rPr>
          <w:sz w:val="20"/>
        </w:rPr>
        <w:t xml:space="preserve">А ТАКЖЕ НАРКОТИЧЕСКИМИ И ПСИХОТРОПНЫМИ ЛЕКАРСТВЕННЫМИ</w:t>
      </w:r>
    </w:p>
    <w:p>
      <w:pPr>
        <w:pStyle w:val="2"/>
        <w:jc w:val="center"/>
      </w:pPr>
      <w:r>
        <w:rPr>
          <w:sz w:val="20"/>
        </w:rPr>
        <w:t xml:space="preserve">ПРЕПАРАТАМИ ПРИ ПОСЕЩЕНИЯХ НА ДОМУ</w:t>
      </w:r>
    </w:p>
    <w:p>
      <w:pPr>
        <w:pStyle w:val="0"/>
        <w:jc w:val="both"/>
      </w:pPr>
      <w:r>
        <w:rPr>
          <w:sz w:val="20"/>
        </w:rPr>
      </w:r>
    </w:p>
    <w:p>
      <w:pPr>
        <w:pStyle w:val="0"/>
        <w:ind w:firstLine="540"/>
        <w:jc w:val="both"/>
      </w:pPr>
      <w:r>
        <w:rPr>
          <w:sz w:val="20"/>
        </w:rPr>
        <w:t xml:space="preserve">1. Алгоритм обеспечения граждан, в том числе детей, в рамках оказания паллиативной медицинской помощи для использования медицинскими изделиями, предназначенными для поддержания функций органов и систем организма человека, в том числе на дому:</w:t>
      </w:r>
    </w:p>
    <w:p>
      <w:pPr>
        <w:pStyle w:val="0"/>
        <w:spacing w:before="200" w:line-rule="auto"/>
        <w:ind w:firstLine="540"/>
        <w:jc w:val="both"/>
      </w:pPr>
      <w:r>
        <w:rPr>
          <w:sz w:val="20"/>
        </w:rPr>
        <w:t xml:space="preserve">1.1. Врач (врач паллиативной медицинской помощи, врач-терапевт, врач-педиатр, врачи-специалисты), оказывающий паллиативную медицинскую помощь взрослому и детскому населению республики, выявляет наличие показаний у пациента к применению медицинского оборудования, в том числе на дому, и извещает ответственного заместителя главного врача медицинской организации.</w:t>
      </w:r>
    </w:p>
    <w:p>
      <w:pPr>
        <w:pStyle w:val="0"/>
        <w:spacing w:before="200" w:line-rule="auto"/>
        <w:ind w:firstLine="540"/>
        <w:jc w:val="both"/>
      </w:pPr>
      <w:r>
        <w:rPr>
          <w:sz w:val="20"/>
        </w:rPr>
        <w:t xml:space="preserve">1.2. Врачебная комиссия медицинской организации выдает врачебное заключение о необходимости использования медицинского оборудования (решение врачебной комиссии с указанием даты и номера). Выдача и рассмотрение заключения врачебной комиссии осуществляется по месту наблюдения пациента, в том числе на дому.</w:t>
      </w:r>
    </w:p>
    <w:p>
      <w:pPr>
        <w:pStyle w:val="0"/>
        <w:spacing w:before="200" w:line-rule="auto"/>
        <w:ind w:firstLine="540"/>
        <w:jc w:val="both"/>
      </w:pPr>
      <w:r>
        <w:rPr>
          <w:sz w:val="20"/>
        </w:rPr>
        <w:t xml:space="preserve">1.3. Заместитель главного врача медицинской организации, выдавшей заключение врачебной комиссии, подает заявку на медицинское оборудование главным внештатным специалистам по паллиативной медицинской помощи взрослому и детскому населению.</w:t>
      </w:r>
    </w:p>
    <w:p>
      <w:pPr>
        <w:pStyle w:val="0"/>
        <w:spacing w:before="200" w:line-rule="auto"/>
        <w:ind w:firstLine="540"/>
        <w:jc w:val="both"/>
      </w:pPr>
      <w:r>
        <w:rPr>
          <w:sz w:val="20"/>
        </w:rPr>
        <w:t xml:space="preserve">1.4. При наличии показаний для использования медицинских изделий, предназначенных для поддержания функций органов и систем организма человека, в том числе на дому, главными внештатными специалистами составляется и подается заявка на медицинское оборудование в БУ РК "Республиканский госпиталь ветеранов войн".</w:t>
      </w:r>
    </w:p>
    <w:p>
      <w:pPr>
        <w:pStyle w:val="0"/>
        <w:spacing w:before="200" w:line-rule="auto"/>
        <w:ind w:firstLine="540"/>
        <w:jc w:val="both"/>
      </w:pPr>
      <w:r>
        <w:rPr>
          <w:sz w:val="20"/>
        </w:rPr>
        <w:t xml:space="preserve">1.5. Медицинская организация совместно с пациентом (законным представителем пациента) осуществляют вывоз медицинского оборудования из БУ РК "Республиканский госпиталь ветеранов войн" после получения инструкции по эксплуатации медицинского оборудования (транспортировка, прием, использование, хранение, эксплуатация) и выдачи расписки. Ответственность за доставку и сохранность выданного оборудования несут руководитель медицинской организации и пациент (законный представитель пациента).</w:t>
      </w:r>
    </w:p>
    <w:p>
      <w:pPr>
        <w:pStyle w:val="0"/>
        <w:spacing w:before="200" w:line-rule="auto"/>
        <w:ind w:firstLine="540"/>
        <w:jc w:val="both"/>
      </w:pPr>
      <w:r>
        <w:rPr>
          <w:sz w:val="20"/>
        </w:rPr>
        <w:t xml:space="preserve">1.6. Руководитель медицинской организации несет ответственность за медицинское оборудование и обеспечение расходным материалом на время его использования.</w:t>
      </w:r>
    </w:p>
    <w:p>
      <w:pPr>
        <w:pStyle w:val="0"/>
        <w:spacing w:before="200" w:line-rule="auto"/>
        <w:ind w:firstLine="540"/>
        <w:jc w:val="both"/>
      </w:pPr>
      <w:r>
        <w:rPr>
          <w:sz w:val="20"/>
        </w:rPr>
        <w:t xml:space="preserve">1.7. В случае прекращения использования медицинского оборудования, выданного пациенту (смерти, улучшения состояния пациента), оно подлежит немедленному возврату в БУ РК "Республиканский госпиталь ветеранов войн" с составлением акта приема-передачи.</w:t>
      </w:r>
    </w:p>
    <w:p>
      <w:pPr>
        <w:pStyle w:val="0"/>
        <w:spacing w:before="200" w:line-rule="auto"/>
        <w:ind w:firstLine="540"/>
        <w:jc w:val="both"/>
      </w:pPr>
      <w:r>
        <w:rPr>
          <w:sz w:val="20"/>
        </w:rPr>
        <w:t xml:space="preserve">1.8. При необходимости организации медицинского наблюдения за пациентом с использованием медицинского оборудования, главный врач организует медицинский пост с привлечением необходимых специалистов данной медицинской организации и составлением графика дежурств.</w:t>
      </w:r>
    </w:p>
    <w:p>
      <w:pPr>
        <w:pStyle w:val="0"/>
        <w:spacing w:before="200" w:line-rule="auto"/>
        <w:ind w:firstLine="540"/>
        <w:jc w:val="both"/>
      </w:pPr>
      <w:r>
        <w:rPr>
          <w:sz w:val="20"/>
        </w:rPr>
        <w:t xml:space="preserve">1.9. Обеспечение используемого медицинского оборудования для респираторной поддержки на дому расходными материалами и запасными частями при необходимости ремонта используемого оборудования, а также обеспечение бензоэлектрогенераторами (для бесперебойной работы медицинского оборудования в случаях аварийного отключения электроэнергии в помещении, где оказывается респираторная поддержка паллиативному пациенту) возлагается на главного врача медицинской организации, которой выдано медицинское оборудование.</w:t>
      </w:r>
    </w:p>
    <w:p>
      <w:pPr>
        <w:pStyle w:val="0"/>
        <w:spacing w:before="200" w:line-rule="auto"/>
        <w:ind w:firstLine="540"/>
        <w:jc w:val="both"/>
      </w:pPr>
      <w:r>
        <w:rPr>
          <w:sz w:val="20"/>
        </w:rPr>
        <w:t xml:space="preserve">2. Алгоритм обеспечения граждан обезболивающими, наркотическими и психотропными лекарственными препаратами, в том числе на дому:</w:t>
      </w:r>
    </w:p>
    <w:p>
      <w:pPr>
        <w:pStyle w:val="0"/>
        <w:spacing w:before="200" w:line-rule="auto"/>
        <w:ind w:firstLine="540"/>
        <w:jc w:val="both"/>
      </w:pPr>
      <w:r>
        <w:rPr>
          <w:sz w:val="20"/>
        </w:rPr>
        <w:t xml:space="preserve">2.1. Главные врачи медицинских организаций утверждают списки врачей, имеющих право выписки наркотических и психотропных лекарственных препаратов.</w:t>
      </w:r>
    </w:p>
    <w:p>
      <w:pPr>
        <w:pStyle w:val="0"/>
        <w:spacing w:before="200" w:line-rule="auto"/>
        <w:ind w:firstLine="540"/>
        <w:jc w:val="both"/>
      </w:pPr>
      <w:r>
        <w:rPr>
          <w:sz w:val="20"/>
        </w:rPr>
        <w:t xml:space="preserve">2.2. Главные врачи медицинских организаций формируют списки пациентов, нуждающихся в обезболивающей терапии.</w:t>
      </w:r>
    </w:p>
    <w:p>
      <w:pPr>
        <w:pStyle w:val="0"/>
        <w:spacing w:before="200" w:line-rule="auto"/>
        <w:ind w:firstLine="540"/>
        <w:jc w:val="both"/>
      </w:pPr>
      <w:r>
        <w:rPr>
          <w:sz w:val="20"/>
        </w:rPr>
        <w:t xml:space="preserve">2.3. Главные врачи медицинских организаций назначают приказом по медицинской организации лицо, ответственное за учет и отчетность по наркотическим и психотропным лекарственным препаратам.</w:t>
      </w:r>
    </w:p>
    <w:p>
      <w:pPr>
        <w:pStyle w:val="0"/>
        <w:spacing w:before="200" w:line-rule="auto"/>
        <w:ind w:firstLine="540"/>
        <w:jc w:val="both"/>
      </w:pPr>
      <w:r>
        <w:rPr>
          <w:sz w:val="20"/>
        </w:rPr>
        <w:t xml:space="preserve">2.4. Ответственное лицо еженедельно получает в КУ РК "Центр организации лекарственного обеспечения" реестр рецептов, по которым были отпущены наркотические и психотропные лекарственные препараты, и вместе с рецептами (копиями рецептов) передает их в бухгалтерию медицинской организации.</w:t>
      </w:r>
    </w:p>
    <w:p>
      <w:pPr>
        <w:pStyle w:val="0"/>
        <w:spacing w:before="200" w:line-rule="auto"/>
        <w:ind w:firstLine="540"/>
        <w:jc w:val="both"/>
      </w:pPr>
      <w:r>
        <w:rPr>
          <w:sz w:val="20"/>
        </w:rPr>
        <w:t xml:space="preserve">2.5. Главные врачи медицинских организаций осуществляют контроль за назначением и выписыванием наркотических и психотропных лекарственных препаратов в соответствии с требованиями </w:t>
      </w:r>
      <w:hyperlink w:history="0" r:id="rId64" w:tooltip="Приказ Минздрава России от 14.01.2019 N 4н (ред. от 08.10.2020)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quot; (Зарегистрировано в Минюсте России 26.03.2019 N 54173) ------------ Утратил силу или отменен {КонсультантПлюс}">
        <w:r>
          <w:rPr>
            <w:sz w:val="20"/>
            <w:color w:val="0000ff"/>
          </w:rPr>
          <w:t xml:space="preserve">приказа</w:t>
        </w:r>
      </w:hyperlink>
      <w:r>
        <w:rPr>
          <w:sz w:val="20"/>
        </w:rPr>
        <w:t xml:space="preserve"> Минздрава России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pPr>
        <w:pStyle w:val="0"/>
        <w:spacing w:before="200" w:line-rule="auto"/>
        <w:ind w:firstLine="540"/>
        <w:jc w:val="both"/>
      </w:pPr>
      <w:r>
        <w:rPr>
          <w:sz w:val="20"/>
        </w:rPr>
        <w:t xml:space="preserve">2.6. КУ РК "Центр организации лекарственного обеспечения" осуществляет отпуск наркотических и психотропных лекарственных препаратов по выписанным рецептам в соответствии с требованиями </w:t>
      </w:r>
      <w:hyperlink w:history="0" r:id="rId65" w:tooltip="Приказ Минздравсоцразвития России от 17.05.2012 N 562н (ред. от 31.10.2017) &quot;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quot; (Зарегистрировано в Минюсте России 01.06.2012 N 24438) ------------ Утратил силу или отменен {КонсультантПлюс}">
        <w:r>
          <w:rPr>
            <w:sz w:val="20"/>
            <w:color w:val="0000ff"/>
          </w:rPr>
          <w:t xml:space="preserve">приказа</w:t>
        </w:r>
      </w:hyperlink>
      <w:r>
        <w:rPr>
          <w:sz w:val="20"/>
        </w:rPr>
        <w:t xml:space="preserve"> Минздравсоцразвития России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и </w:t>
      </w:r>
      <w:hyperlink w:history="0" r:id="rId66" w:tooltip="Приказ Минздрава России от 11.07.2017 N 403н (ред. от 07.07.2020) &quot;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quot; (Зарегистрировано в Минюсте России 08.09.2017 N 48125) ------------ Утратил силу или отменен {КонсультантПлюс}">
        <w:r>
          <w:rPr>
            <w:sz w:val="20"/>
            <w:color w:val="0000ff"/>
          </w:rPr>
          <w:t xml:space="preserve">приказа</w:t>
        </w:r>
      </w:hyperlink>
      <w:r>
        <w:rPr>
          <w:sz w:val="20"/>
        </w:rPr>
        <w:t xml:space="preserve"> Минздрава России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pPr>
        <w:pStyle w:val="0"/>
        <w:spacing w:before="200" w:line-rule="auto"/>
        <w:ind w:firstLine="540"/>
        <w:jc w:val="both"/>
      </w:pPr>
      <w:r>
        <w:rPr>
          <w:sz w:val="20"/>
        </w:rPr>
        <w:t xml:space="preserve">2.7. КУ РК "Центр организации лекарственного обеспечения" еженедельно направляет в медицинские организации реестр рецептов, по которым были отпущены наркотические и психотропные лекарственные препараты.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2004" w:name="P12004"/>
    <w:bookmarkEnd w:id="12004"/>
    <w:p>
      <w:pPr>
        <w:pStyle w:val="2"/>
        <w:jc w:val="center"/>
      </w:pPr>
      <w:r>
        <w:rPr>
          <w:sz w:val="20"/>
        </w:rPr>
        <w:t xml:space="preserve">ПОРЯДОК</w:t>
      </w:r>
    </w:p>
    <w:p>
      <w:pPr>
        <w:pStyle w:val="2"/>
        <w:jc w:val="center"/>
      </w:pPr>
      <w:r>
        <w:rPr>
          <w:sz w:val="20"/>
        </w:rPr>
        <w:t xml:space="preserve">ОКАЗАНИЯ МЕДИЦИНСКОЙ ПОМОЩИ ГРАЖДАНАМ И ИХ МАРШРУТИЗАЦИИ</w:t>
      </w:r>
    </w:p>
    <w:p>
      <w:pPr>
        <w:pStyle w:val="2"/>
        <w:jc w:val="center"/>
      </w:pPr>
      <w:r>
        <w:rPr>
          <w:sz w:val="20"/>
        </w:rPr>
        <w:t xml:space="preserve">ПРИ ПРОВЕДЕНИИ МЕДИЦИНСКОЙ РЕАБИЛИТАЦИИ НА ВСЕХ ЭТАПАХ</w:t>
      </w:r>
    </w:p>
    <w:p>
      <w:pPr>
        <w:pStyle w:val="0"/>
        <w:jc w:val="both"/>
      </w:pPr>
      <w:r>
        <w:rPr>
          <w:sz w:val="20"/>
        </w:rPr>
      </w:r>
    </w:p>
    <w:p>
      <w:pPr>
        <w:pStyle w:val="0"/>
        <w:ind w:firstLine="540"/>
        <w:jc w:val="both"/>
      </w:pPr>
      <w:r>
        <w:rPr>
          <w:sz w:val="20"/>
        </w:rPr>
        <w:t xml:space="preserve">1. Настоящий Порядок устанавливает правила оказания медицинской помощи взрослому и детскому населению по профилю "медицинская реабилитация" в медицинских организациях Республики Калмыкия, имеющих лицензию на осуществление медицинской деятельности, включая работы (услуги) по медицинской реабилитации (далее - медицинские организации).</w:t>
      </w:r>
    </w:p>
    <w:p>
      <w:pPr>
        <w:pStyle w:val="0"/>
        <w:spacing w:before="200" w:line-rule="auto"/>
        <w:ind w:firstLine="540"/>
        <w:jc w:val="both"/>
      </w:pPr>
      <w:r>
        <w:rPr>
          <w:sz w:val="20"/>
        </w:rPr>
        <w:t xml:space="preserve">2. Медицинская помощь по профилю "медицинская реабилитация" взрослым оказывается в виде:</w:t>
      </w:r>
    </w:p>
    <w:p>
      <w:pPr>
        <w:pStyle w:val="0"/>
        <w:spacing w:before="200" w:line-rule="auto"/>
        <w:ind w:firstLine="540"/>
        <w:jc w:val="both"/>
      </w:pPr>
      <w:r>
        <w:rPr>
          <w:sz w:val="20"/>
        </w:rPr>
        <w:t xml:space="preserve">первичной медико-санитарной помощи;</w:t>
      </w:r>
    </w:p>
    <w:p>
      <w:pPr>
        <w:pStyle w:val="0"/>
        <w:spacing w:before="200" w:line-rule="auto"/>
        <w:ind w:firstLine="540"/>
        <w:jc w:val="both"/>
      </w:pPr>
      <w:r>
        <w:rPr>
          <w:sz w:val="20"/>
        </w:rPr>
        <w:t xml:space="preserve">специализированной, в том числе высокотехнологичной, медицинской помощи.</w:t>
      </w:r>
    </w:p>
    <w:p>
      <w:pPr>
        <w:pStyle w:val="0"/>
        <w:spacing w:before="200" w:line-rule="auto"/>
        <w:ind w:firstLine="540"/>
        <w:jc w:val="both"/>
      </w:pPr>
      <w:r>
        <w:rPr>
          <w:sz w:val="20"/>
        </w:rPr>
        <w:t xml:space="preserve">3. Медицинская реабилитация осуществляется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 в том числе на дому;</w:t>
      </w:r>
    </w:p>
    <w:p>
      <w:pPr>
        <w:pStyle w:val="0"/>
        <w:spacing w:before="200" w:line-rule="auto"/>
        <w:ind w:firstLine="540"/>
        <w:jc w:val="both"/>
      </w:pPr>
      <w:r>
        <w:rPr>
          <w:sz w:val="20"/>
        </w:rPr>
        <w:t xml:space="preserve">в дневном стационаре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При завершении пациентом лечения в условиях круглосуточного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4. Медицинская реабилитация осуществляется на основе клинических рекомендаций и с учетом стандартов оказания медицинской помощи.</w:t>
      </w:r>
    </w:p>
    <w:p>
      <w:pPr>
        <w:pStyle w:val="0"/>
        <w:spacing w:before="200" w:line-rule="auto"/>
        <w:ind w:firstLine="540"/>
        <w:jc w:val="both"/>
      </w:pPr>
      <w:r>
        <w:rPr>
          <w:sz w:val="20"/>
        </w:rPr>
        <w:t xml:space="preserve">5. Медицинскую реабилитацию осуществляют медицинские организации, включенные в 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pPr>
        <w:pStyle w:val="0"/>
        <w:spacing w:before="200" w:line-rule="auto"/>
        <w:ind w:firstLine="540"/>
        <w:jc w:val="both"/>
      </w:pPr>
      <w:r>
        <w:rPr>
          <w:sz w:val="20"/>
        </w:rPr>
        <w:t xml:space="preserve">а) в условиях круглосуточного стационара:</w:t>
      </w:r>
    </w:p>
    <w:p>
      <w:pPr>
        <w:pStyle w:val="0"/>
        <w:spacing w:before="200" w:line-rule="auto"/>
        <w:ind w:firstLine="540"/>
        <w:jc w:val="both"/>
      </w:pPr>
      <w:r>
        <w:rPr>
          <w:sz w:val="20"/>
        </w:rPr>
        <w:t xml:space="preserve">БУ РК "Республиканская больница им. П.П. Жемчуева";</w:t>
      </w:r>
    </w:p>
    <w:p>
      <w:pPr>
        <w:pStyle w:val="0"/>
        <w:spacing w:before="200" w:line-rule="auto"/>
        <w:ind w:firstLine="540"/>
        <w:jc w:val="both"/>
      </w:pPr>
      <w:r>
        <w:rPr>
          <w:sz w:val="20"/>
        </w:rPr>
        <w:t xml:space="preserve">БУ РК "Республиканский детский медицинский центр им. Манджиевой В.Д.";</w:t>
      </w:r>
    </w:p>
    <w:p>
      <w:pPr>
        <w:pStyle w:val="0"/>
        <w:spacing w:before="200" w:line-rule="auto"/>
        <w:ind w:firstLine="540"/>
        <w:jc w:val="both"/>
      </w:pPr>
      <w:r>
        <w:rPr>
          <w:sz w:val="20"/>
        </w:rPr>
        <w:t xml:space="preserve">б) в условиях дневного стационара:</w:t>
      </w:r>
    </w:p>
    <w:p>
      <w:pPr>
        <w:pStyle w:val="0"/>
        <w:spacing w:before="200" w:line-rule="auto"/>
        <w:ind w:firstLine="540"/>
        <w:jc w:val="both"/>
      </w:pPr>
      <w:r>
        <w:rPr>
          <w:sz w:val="20"/>
        </w:rPr>
        <w:t xml:space="preserve">БУ РК "Республиканский детский медицинский центр им. Манджиевой В.Д.";</w:t>
      </w:r>
    </w:p>
    <w:p>
      <w:pPr>
        <w:pStyle w:val="0"/>
        <w:spacing w:before="200" w:line-rule="auto"/>
        <w:ind w:firstLine="540"/>
        <w:jc w:val="both"/>
      </w:pPr>
      <w:r>
        <w:rPr>
          <w:sz w:val="20"/>
        </w:rPr>
        <w:t xml:space="preserve">БУ РК "Городская поликлиника";</w:t>
      </w:r>
    </w:p>
    <w:p>
      <w:pPr>
        <w:pStyle w:val="0"/>
        <w:spacing w:before="200" w:line-rule="auto"/>
        <w:ind w:firstLine="540"/>
        <w:jc w:val="both"/>
      </w:pPr>
      <w:r>
        <w:rPr>
          <w:sz w:val="20"/>
        </w:rPr>
        <w:t xml:space="preserve">БУ РК "Республиканская больница им. П.П. Жемчуева";</w:t>
      </w:r>
    </w:p>
    <w:p>
      <w:pPr>
        <w:pStyle w:val="0"/>
        <w:spacing w:before="200" w:line-rule="auto"/>
        <w:ind w:firstLine="540"/>
        <w:jc w:val="both"/>
      </w:pPr>
      <w:r>
        <w:rPr>
          <w:sz w:val="20"/>
        </w:rPr>
        <w:t xml:space="preserve">в) в амбулаторных условиях:</w:t>
      </w:r>
    </w:p>
    <w:p>
      <w:pPr>
        <w:pStyle w:val="0"/>
        <w:spacing w:before="200" w:line-rule="auto"/>
        <w:ind w:firstLine="540"/>
        <w:jc w:val="both"/>
      </w:pPr>
      <w:r>
        <w:rPr>
          <w:sz w:val="20"/>
        </w:rPr>
        <w:t xml:space="preserve">БУ РК "Городская поликлиника".</w:t>
      </w:r>
    </w:p>
    <w:p>
      <w:pPr>
        <w:pStyle w:val="0"/>
        <w:spacing w:before="200" w:line-rule="auto"/>
        <w:ind w:firstLine="540"/>
        <w:jc w:val="both"/>
      </w:pPr>
      <w:r>
        <w:rPr>
          <w:sz w:val="20"/>
        </w:rPr>
        <w:t xml:space="preserve">5. Медицинская реабилитация осуществляется в три этапа.</w:t>
      </w:r>
    </w:p>
    <w:p>
      <w:pPr>
        <w:pStyle w:val="0"/>
        <w:spacing w:before="200" w:line-rule="auto"/>
        <w:ind w:firstLine="540"/>
        <w:jc w:val="both"/>
      </w:pPr>
      <w:r>
        <w:rPr>
          <w:sz w:val="20"/>
        </w:rPr>
        <w:t xml:space="preserve">I этап медицинской реабилитации осуществляется взрослым в БУ РК "Республиканская больница им П.П. Жемчуева" по профилям: "анестезиология и реаниматология", "неврология", "травматология и ортопедия", "сердечно-сосудистая хирургия", "кардиология", "терапия", "нейрохирургия", "пульмонология";</w:t>
      </w:r>
    </w:p>
    <w:p>
      <w:pPr>
        <w:pStyle w:val="0"/>
        <w:spacing w:before="200" w:line-rule="auto"/>
        <w:ind w:firstLine="540"/>
        <w:jc w:val="both"/>
      </w:pPr>
      <w:r>
        <w:rPr>
          <w:sz w:val="20"/>
        </w:rPr>
        <w:t xml:space="preserve">II этап медицинской реабилитации осуществляется взрослым в БУ РК "Республиканская больница им П.П. Жемчуева":</w:t>
      </w:r>
    </w:p>
    <w:p>
      <w:pPr>
        <w:pStyle w:val="0"/>
        <w:spacing w:before="200" w:line-rule="auto"/>
        <w:ind w:firstLine="540"/>
        <w:jc w:val="both"/>
      </w:pPr>
      <w:r>
        <w:rPr>
          <w:sz w:val="20"/>
        </w:rPr>
        <w:t xml:space="preserve">- с нарушением функции ЦНС и органов чувств, с нарушением функции ПНС в стационарном отделении медицинской реабилитации с нарушением ЦНС;</w:t>
      </w:r>
    </w:p>
    <w:p>
      <w:pPr>
        <w:pStyle w:val="0"/>
        <w:spacing w:before="200" w:line-rule="auto"/>
        <w:ind w:firstLine="540"/>
        <w:jc w:val="both"/>
      </w:pPr>
      <w:r>
        <w:rPr>
          <w:sz w:val="20"/>
        </w:rPr>
        <w:t xml:space="preserve">- с нарушением функции ОДА (опорно-двигательного аппарата) в отделении травматологии и ортопедии;</w:t>
      </w:r>
    </w:p>
    <w:p>
      <w:pPr>
        <w:pStyle w:val="0"/>
        <w:spacing w:before="200" w:line-rule="auto"/>
        <w:ind w:firstLine="540"/>
        <w:jc w:val="both"/>
      </w:pPr>
      <w:r>
        <w:rPr>
          <w:sz w:val="20"/>
        </w:rPr>
        <w:t xml:space="preserve">- с нарушением функции ССС, дыхательной, пищеварительной, мочевыделительной систем в терапевтическом отделении.</w:t>
      </w:r>
    </w:p>
    <w:p>
      <w:pPr>
        <w:pStyle w:val="0"/>
        <w:spacing w:before="200" w:line-rule="auto"/>
        <w:ind w:firstLine="540"/>
        <w:jc w:val="both"/>
      </w:pPr>
      <w:r>
        <w:rPr>
          <w:sz w:val="20"/>
        </w:rPr>
        <w:t xml:space="preserve">III этап медицинской реабилитации осуществляется в БУ РК "Городская поликлиника", БУ РК "Республиканская больница им П.П. Жемчуева".</w:t>
      </w:r>
    </w:p>
    <w:p>
      <w:pPr>
        <w:pStyle w:val="0"/>
        <w:spacing w:before="200" w:line-rule="auto"/>
        <w:ind w:firstLine="540"/>
        <w:jc w:val="both"/>
      </w:pPr>
      <w:r>
        <w:rPr>
          <w:sz w:val="20"/>
        </w:rPr>
        <w:t xml:space="preserve">Медицинская реабилитация детскому населению на всех этапах осуществляется в БУ РК "Республиканский детский медицинский центр им. В.Д. Манджиевой".</w:t>
      </w:r>
    </w:p>
    <w:p>
      <w:pPr>
        <w:pStyle w:val="0"/>
        <w:spacing w:before="200" w:line-rule="auto"/>
        <w:ind w:firstLine="540"/>
        <w:jc w:val="both"/>
      </w:pPr>
      <w:r>
        <w:rPr>
          <w:sz w:val="20"/>
        </w:rPr>
        <w:t xml:space="preserve">6. Реализация мероприятий по медицинской реабилитации на всех этапах проводится под руководством врача по физической и реабилитационной медицине, в том числе:</w:t>
      </w:r>
    </w:p>
    <w:p>
      <w:pPr>
        <w:pStyle w:val="0"/>
        <w:spacing w:before="200" w:line-rule="auto"/>
        <w:ind w:firstLine="540"/>
        <w:jc w:val="both"/>
      </w:pPr>
      <w:r>
        <w:rPr>
          <w:sz w:val="20"/>
        </w:rPr>
        <w:t xml:space="preserve">- оценка реабилитационного статуса пациента и его динамики;</w:t>
      </w:r>
    </w:p>
    <w:p>
      <w:pPr>
        <w:pStyle w:val="0"/>
        <w:spacing w:before="200" w:line-rule="auto"/>
        <w:ind w:firstLine="540"/>
        <w:jc w:val="both"/>
      </w:pPr>
      <w:r>
        <w:rPr>
          <w:sz w:val="20"/>
        </w:rPr>
        <w:t xml:space="preserve">- оценка реабилитационного потенциала;</w:t>
      </w:r>
    </w:p>
    <w:p>
      <w:pPr>
        <w:pStyle w:val="0"/>
        <w:spacing w:before="200" w:line-rule="auto"/>
        <w:ind w:firstLine="540"/>
        <w:jc w:val="both"/>
      </w:pPr>
      <w:r>
        <w:rPr>
          <w:sz w:val="20"/>
        </w:rPr>
        <w:t xml:space="preserve">- формирование реабилитационных целей и реабилитационных задач проведения реабилитационных мероприятий;</w:t>
      </w:r>
    </w:p>
    <w:p>
      <w:pPr>
        <w:pStyle w:val="0"/>
        <w:spacing w:before="200" w:line-rule="auto"/>
        <w:ind w:firstLine="540"/>
        <w:jc w:val="both"/>
      </w:pPr>
      <w:r>
        <w:rPr>
          <w:sz w:val="20"/>
        </w:rPr>
        <w:t xml:space="preserve">- оценка факторов риска проведения реабилитационных мероприятий и факторов, ограничивающих проведение реабилитационных мероприятий;</w:t>
      </w:r>
    </w:p>
    <w:p>
      <w:pPr>
        <w:pStyle w:val="0"/>
        <w:spacing w:before="200" w:line-rule="auto"/>
        <w:ind w:firstLine="540"/>
        <w:jc w:val="both"/>
      </w:pPr>
      <w:r>
        <w:rPr>
          <w:sz w:val="20"/>
        </w:rPr>
        <w:t xml:space="preserve">- формирование и реализация индивидуального плана медицинской реабилитации;</w:t>
      </w:r>
    </w:p>
    <w:p>
      <w:pPr>
        <w:pStyle w:val="0"/>
        <w:spacing w:before="200" w:line-rule="auto"/>
        <w:ind w:firstLine="540"/>
        <w:jc w:val="both"/>
      </w:pPr>
      <w:r>
        <w:rPr>
          <w:sz w:val="20"/>
        </w:rPr>
        <w:t xml:space="preserve">- оценка эффективности реализованных в рамках ИПМР реабилитационных мероприятий;</w:t>
      </w:r>
    </w:p>
    <w:p>
      <w:pPr>
        <w:pStyle w:val="0"/>
        <w:spacing w:before="200" w:line-rule="auto"/>
        <w:ind w:firstLine="540"/>
        <w:jc w:val="both"/>
      </w:pPr>
      <w:r>
        <w:rPr>
          <w:sz w:val="20"/>
        </w:rPr>
        <w:t xml:space="preserve">- составление заключительного реабилитационного эпикриза, содержащего клинический,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pPr>
        <w:pStyle w:val="0"/>
        <w:spacing w:before="200" w:line-rule="auto"/>
        <w:ind w:firstLine="540"/>
        <w:jc w:val="both"/>
      </w:pPr>
      <w:r>
        <w:rPr>
          <w:sz w:val="20"/>
        </w:rPr>
        <w:t xml:space="preserve">7.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w:t>
      </w:r>
    </w:p>
    <w:p>
      <w:pPr>
        <w:pStyle w:val="0"/>
        <w:spacing w:before="200" w:line-rule="auto"/>
        <w:ind w:firstLine="540"/>
        <w:jc w:val="both"/>
      </w:pPr>
      <w:r>
        <w:rPr>
          <w:sz w:val="20"/>
        </w:rPr>
        <w:t xml:space="preserve">8. Алгоритм взаимодействия медицинских организаций, оказывающих медицинскую помощь взрослому и детскому населению по профилю "медицинская реабилитация" проводится в соответствии с утвержденными региональными порядками организации оказания медицинской помощи по </w:t>
      </w:r>
      <w:hyperlink w:history="0" r:id="rId67" w:tooltip="Приказ Минздрава России от 25.09.2019 N 788 &quot;Об утверждении ведомственной целевой программы &quot;Медицинская реабилитация&quot; ------------ Утратил силу или отменен {КонсультантПлюс}">
        <w:r>
          <w:rPr>
            <w:sz w:val="20"/>
            <w:color w:val="0000ff"/>
          </w:rPr>
          <w:t xml:space="preserve">программе</w:t>
        </w:r>
      </w:hyperlink>
      <w:r>
        <w:rPr>
          <w:sz w:val="20"/>
        </w:rPr>
        <w:t xml:space="preserve"> "медицинская реабилитация" и маршрутизации пациентов с учетом локализации и степени тяжести нарушенных функций.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2068" w:name="P12068"/>
    <w:bookmarkEnd w:id="12068"/>
    <w:p>
      <w:pPr>
        <w:pStyle w:val="2"/>
        <w:jc w:val="center"/>
      </w:pPr>
      <w:r>
        <w:rPr>
          <w:sz w:val="20"/>
        </w:rPr>
        <w:t xml:space="preserve">ПОРЯДОК</w:t>
      </w:r>
    </w:p>
    <w:p>
      <w:pPr>
        <w:pStyle w:val="2"/>
        <w:jc w:val="center"/>
      </w:pPr>
      <w:r>
        <w:rPr>
          <w:sz w:val="20"/>
        </w:rPr>
        <w:t xml:space="preserve">ВЗАИМОДЕЙСТВИЯ С РЕФЕРЕНС-ЦЕНТРАМИ МИНИСТЕРСТВА</w:t>
      </w:r>
    </w:p>
    <w:p>
      <w:pPr>
        <w:pStyle w:val="2"/>
        <w:jc w:val="center"/>
      </w:pPr>
      <w:r>
        <w:rPr>
          <w:sz w:val="20"/>
        </w:rPr>
        <w:t xml:space="preserve">ЗДРАВООХРАНЕНИЯ РОССИЙСКОЙ ФЕДЕРАЦИИ, СОЗДАННЫМИ В ЦЕЛЯХ</w:t>
      </w:r>
    </w:p>
    <w:p>
      <w:pPr>
        <w:pStyle w:val="2"/>
        <w:jc w:val="center"/>
      </w:pPr>
      <w:r>
        <w:rPr>
          <w:sz w:val="20"/>
        </w:rPr>
        <w:t xml:space="preserve">ПРЕДУПРЕЖДЕНИЯ РАСПРОСТРАНЕНИЯ БИОЛОГИЧЕСКИХ УГРОЗ</w:t>
      </w:r>
    </w:p>
    <w:p>
      <w:pPr>
        <w:pStyle w:val="0"/>
        <w:jc w:val="both"/>
      </w:pPr>
      <w:r>
        <w:rPr>
          <w:sz w:val="20"/>
        </w:rPr>
      </w:r>
    </w:p>
    <w:p>
      <w:pPr>
        <w:pStyle w:val="0"/>
        <w:ind w:firstLine="540"/>
        <w:jc w:val="both"/>
      </w:pPr>
      <w:r>
        <w:rPr>
          <w:sz w:val="20"/>
        </w:rPr>
        <w:t xml:space="preserve">1. Взаимодействие медицинских организаций, подведомственных Министерству здравоохранения Республики Калмыкия (далее - медицинские организации), с референс-центрами, функционирующими на базе медицинских и иных организаций, подведомственных Министерству здравоохранения Российской Федерации и имеющих лаборатории, осуществляющие микробиологические и генетические исследования (далее референс-центры), осуществляется в целях верификации сведений о биологическихугрозах (опасностях).</w:t>
      </w:r>
    </w:p>
    <w:p>
      <w:pPr>
        <w:pStyle w:val="0"/>
        <w:spacing w:before="200" w:line-rule="auto"/>
        <w:ind w:firstLine="540"/>
        <w:jc w:val="both"/>
      </w:pPr>
      <w:r>
        <w:rPr>
          <w:sz w:val="20"/>
        </w:rPr>
        <w:t xml:space="preserve">2. Перечень референс-центров утвержден приказом Министерства здравоохранения Российской Федерации от 14 октября 2022 г.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w:t>
      </w:r>
    </w:p>
    <w:bookmarkStart w:id="12075" w:name="P12075"/>
    <w:bookmarkEnd w:id="12075"/>
    <w:p>
      <w:pPr>
        <w:pStyle w:val="0"/>
        <w:spacing w:before="200" w:line-rule="auto"/>
        <w:ind w:firstLine="540"/>
        <w:jc w:val="both"/>
      </w:pPr>
      <w:r>
        <w:rPr>
          <w:sz w:val="20"/>
        </w:rPr>
        <w:t xml:space="preserve">3. Сведения и материал из медицинских организаций подлежат передаче в референс-центр по согласованию с ним в случаях:</w:t>
      </w:r>
    </w:p>
    <w:p>
      <w:pPr>
        <w:pStyle w:val="0"/>
        <w:spacing w:before="200" w:line-rule="auto"/>
        <w:ind w:firstLine="540"/>
        <w:jc w:val="both"/>
      </w:pPr>
      <w:r>
        <w:rPr>
          <w:sz w:val="20"/>
        </w:rPr>
        <w:t xml:space="preserve">выявления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 (или) ранее не встречающихся на территории Российской Федерации инфекционных и паразитарных болезней;</w:t>
      </w:r>
    </w:p>
    <w:p>
      <w:pPr>
        <w:pStyle w:val="0"/>
        <w:spacing w:before="200" w:line-rule="auto"/>
        <w:ind w:firstLine="540"/>
        <w:jc w:val="both"/>
      </w:pPr>
      <w:r>
        <w:rPr>
          <w:sz w:val="20"/>
        </w:rPr>
        <w:t xml:space="preserve">невозможности верифицировать возбудителей инфекционных и паразитарных болезней в лаборатории медицинской организации;</w:t>
      </w:r>
    </w:p>
    <w:p>
      <w:pPr>
        <w:pStyle w:val="0"/>
        <w:spacing w:before="200" w:line-rule="auto"/>
        <w:ind w:firstLine="540"/>
        <w:jc w:val="both"/>
      </w:pPr>
      <w:r>
        <w:rPr>
          <w:sz w:val="20"/>
        </w:rPr>
        <w:t xml:space="preserve">выявления резистентности возбудителей инфекционных и паразитарных болезней;</w:t>
      </w:r>
    </w:p>
    <w:p>
      <w:pPr>
        <w:pStyle w:val="0"/>
        <w:spacing w:before="200" w:line-rule="auto"/>
        <w:ind w:firstLine="540"/>
        <w:jc w:val="both"/>
      </w:pPr>
      <w:r>
        <w:rPr>
          <w:sz w:val="20"/>
        </w:rPr>
        <w:t xml:space="preserve">выделения микроорганизмов - представителей нормальной микробиоты человека.</w:t>
      </w:r>
    </w:p>
    <w:p>
      <w:pPr>
        <w:pStyle w:val="0"/>
        <w:spacing w:before="200" w:line-rule="auto"/>
        <w:ind w:firstLine="540"/>
        <w:jc w:val="both"/>
      </w:pPr>
      <w:r>
        <w:rPr>
          <w:sz w:val="20"/>
        </w:rPr>
        <w:t xml:space="preserve">4. Координатором взаимодействия медицинских организаций, подведомственных Министерству здравоохранения Республики Калмыкия, с референс-центрами является БУ РК "Республиканский центр специализированных видов медицинской помощи" (далее - координатор).</w:t>
      </w:r>
    </w:p>
    <w:p>
      <w:pPr>
        <w:pStyle w:val="0"/>
        <w:spacing w:before="200" w:line-rule="auto"/>
        <w:ind w:firstLine="540"/>
        <w:jc w:val="both"/>
      </w:pPr>
      <w:r>
        <w:rPr>
          <w:sz w:val="20"/>
        </w:rPr>
        <w:t xml:space="preserve">5. Медицинская организация осуществляет следующие действия:</w:t>
      </w:r>
    </w:p>
    <w:p>
      <w:pPr>
        <w:pStyle w:val="0"/>
        <w:spacing w:before="200" w:line-rule="auto"/>
        <w:ind w:firstLine="540"/>
        <w:jc w:val="both"/>
      </w:pPr>
      <w:r>
        <w:rPr>
          <w:sz w:val="20"/>
        </w:rPr>
        <w:t xml:space="preserve">5.1. приказом определяется уполномоченное лицо (заведующий микробиологической лабораторией, врач - медицинский микробиолог, врач - бактериолог, врач - вирусолог, врач клинической лабораторной диагностики, биолог).</w:t>
      </w:r>
    </w:p>
    <w:p>
      <w:pPr>
        <w:pStyle w:val="0"/>
        <w:spacing w:before="200" w:line-rule="auto"/>
        <w:ind w:firstLine="540"/>
        <w:jc w:val="both"/>
      </w:pPr>
      <w:r>
        <w:rPr>
          <w:sz w:val="20"/>
        </w:rPr>
        <w:t xml:space="preserve">5.2. уполномоченное лицо медицинской организации в целях исполнения </w:t>
      </w:r>
      <w:hyperlink w:history="0" w:anchor="P12075" w:tooltip="3. Сведения и материал из медицинских организаций подлежат передаче в референс-центр по согласованию с ним в случаях:">
        <w:r>
          <w:rPr>
            <w:sz w:val="20"/>
            <w:color w:val="0000ff"/>
          </w:rPr>
          <w:t xml:space="preserve">п. 3</w:t>
        </w:r>
      </w:hyperlink>
      <w:r>
        <w:rPr>
          <w:sz w:val="20"/>
        </w:rPr>
        <w:t xml:space="preserve"> настоящего Порядка взаимодействует с координатором путем направления сведений о пациенте, паспорта штамма микроорганизма </w:t>
      </w:r>
      <w:hyperlink w:history="0" w:anchor="P12092" w:tooltip="&lt;*&gt; Таблица 18 приложения 7 к Санитарным правилам и нормам СанПиН 3.3686-21 &quot;Санитарно-эпидемиологические требования по профилактике инфекционных болезней&quot;, утвержденным постановлением Главного государственного санитарного врача РФ от 28.01.2021 N 4.">
        <w:r>
          <w:rPr>
            <w:sz w:val="20"/>
            <w:color w:val="0000ff"/>
          </w:rPr>
          <w:t xml:space="preserve">&lt;*&gt;</w:t>
        </w:r>
      </w:hyperlink>
      <w:r>
        <w:rPr>
          <w:sz w:val="20"/>
        </w:rPr>
        <w:t xml:space="preserve">, паспорта биологического материала человека и образцов ДНК/РНК микроорганизмов - возбудителей инфекционных и паразитарных болезней человека, относящихся к микроорганизмам III - IV групп патогенности, а также материала, необходимого для верификации сведений о результатах диагностики, подлежащий исследованиям и оценке референс-центрами.</w:t>
      </w:r>
    </w:p>
    <w:p>
      <w:pPr>
        <w:pStyle w:val="0"/>
        <w:spacing w:before="200" w:line-rule="auto"/>
        <w:ind w:firstLine="540"/>
        <w:jc w:val="both"/>
      </w:pPr>
      <w:r>
        <w:rPr>
          <w:sz w:val="20"/>
        </w:rPr>
        <w:t xml:space="preserve">6. Координатор осуществляет следующие функции:</w:t>
      </w:r>
    </w:p>
    <w:p>
      <w:pPr>
        <w:pStyle w:val="0"/>
        <w:spacing w:before="200" w:line-rule="auto"/>
        <w:ind w:firstLine="540"/>
        <w:jc w:val="both"/>
      </w:pPr>
      <w:r>
        <w:rPr>
          <w:sz w:val="20"/>
        </w:rPr>
        <w:t xml:space="preserve">6.1. оказание методической помощи медицинским организациям в подготовке биологического материала и сопроводительной документации;</w:t>
      </w:r>
    </w:p>
    <w:p>
      <w:pPr>
        <w:pStyle w:val="0"/>
        <w:spacing w:before="200" w:line-rule="auto"/>
        <w:ind w:firstLine="540"/>
        <w:jc w:val="both"/>
      </w:pPr>
      <w:r>
        <w:rPr>
          <w:sz w:val="20"/>
        </w:rPr>
        <w:t xml:space="preserve">6.2. согласование с соответствующим референс-центром возможности передачи биологического материала;</w:t>
      </w:r>
    </w:p>
    <w:p>
      <w:pPr>
        <w:pStyle w:val="0"/>
        <w:spacing w:before="200" w:line-rule="auto"/>
        <w:ind w:firstLine="540"/>
        <w:jc w:val="both"/>
      </w:pPr>
      <w:r>
        <w:rPr>
          <w:sz w:val="20"/>
        </w:rPr>
        <w:t xml:space="preserve">6.3. приемка от медицинской организации и отправка биологического материала и сопроводительной документации в соответствующий референс-центр с оформлением актов передачи патогенных биологических агентов I-IV групп за пределы организации </w:t>
      </w:r>
      <w:hyperlink w:history="0" w:anchor="P12093" w:tooltip="&lt;**&gt; Таблица 17 приложения 7 к СанПиН 3.3686-21.">
        <w:r>
          <w:rPr>
            <w:sz w:val="20"/>
            <w:color w:val="0000ff"/>
          </w:rPr>
          <w:t xml:space="preserve">&lt;**&gt;</w:t>
        </w:r>
      </w:hyperlink>
      <w:r>
        <w:rPr>
          <w:sz w:val="20"/>
        </w:rPr>
        <w:t xml:space="preserve">;</w:t>
      </w:r>
    </w:p>
    <w:p>
      <w:pPr>
        <w:pStyle w:val="0"/>
        <w:spacing w:before="200" w:line-rule="auto"/>
        <w:ind w:firstLine="540"/>
        <w:jc w:val="both"/>
      </w:pPr>
      <w:r>
        <w:rPr>
          <w:sz w:val="20"/>
        </w:rPr>
        <w:t xml:space="preserve">6.4. получение от референс-центра заключения, содержащего результаты проведенных исследований, и необходимых рекомендаций и доведение его до медицинской организации, направившей биологический материал, и в Министерство здравоохранения Республики Калмыкия;</w:t>
      </w:r>
    </w:p>
    <w:p>
      <w:pPr>
        <w:pStyle w:val="0"/>
        <w:spacing w:before="200" w:line-rule="auto"/>
        <w:ind w:firstLine="540"/>
        <w:jc w:val="both"/>
      </w:pPr>
      <w:r>
        <w:rPr>
          <w:sz w:val="20"/>
        </w:rPr>
        <w:t xml:space="preserve">6.5. учет направленного биологического материала и анализ заключений с формированием плана мероприятий по предупреждению биологических угроз (опасностей) при наличии;</w:t>
      </w:r>
    </w:p>
    <w:p>
      <w:pPr>
        <w:pStyle w:val="0"/>
        <w:spacing w:before="200" w:line-rule="auto"/>
        <w:ind w:firstLine="540"/>
        <w:jc w:val="both"/>
      </w:pPr>
      <w:r>
        <w:rPr>
          <w:sz w:val="20"/>
        </w:rPr>
        <w:t xml:space="preserve">6.6. формирование ежемесячной и ежеквартальной отчетности по результатам взаимодействия с референс-центрами.</w:t>
      </w:r>
    </w:p>
    <w:p>
      <w:pPr>
        <w:pStyle w:val="0"/>
        <w:spacing w:before="200" w:line-rule="auto"/>
        <w:ind w:firstLine="540"/>
        <w:jc w:val="both"/>
      </w:pPr>
      <w:r>
        <w:rPr>
          <w:sz w:val="20"/>
        </w:rPr>
        <w:t xml:space="preserve">--------------------------------</w:t>
      </w:r>
    </w:p>
    <w:bookmarkStart w:id="12092" w:name="P12092"/>
    <w:bookmarkEnd w:id="12092"/>
    <w:p>
      <w:pPr>
        <w:pStyle w:val="0"/>
        <w:spacing w:before="200" w:line-rule="auto"/>
        <w:ind w:firstLine="540"/>
        <w:jc w:val="both"/>
      </w:pPr>
      <w:r>
        <w:rPr>
          <w:sz w:val="20"/>
        </w:rPr>
        <w:t xml:space="preserve">&lt;*&gt; </w:t>
      </w:r>
      <w:hyperlink w:history="0" r:id="rId6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Таблица 18</w:t>
        </w:r>
      </w:hyperlink>
      <w:r>
        <w:rPr>
          <w:sz w:val="20"/>
        </w:rPr>
        <w:t xml:space="preserve"> приложения 7 к Санитарным правилам и нормам </w:t>
      </w:r>
      <w:hyperlink w:history="0" r:id="rId6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СанПиН 3.3686-21</w:t>
        </w:r>
      </w:hyperlink>
      <w:r>
        <w:rPr>
          <w:sz w:val="20"/>
        </w:rPr>
        <w:t xml:space="preserve"> "Санитарно-эпидемиологические требования по профилактике инфекционных болезней", утвержденным постановлением Главного государственного санитарного врача РФ от 28.01.2021 N 4.</w:t>
      </w:r>
    </w:p>
    <w:bookmarkStart w:id="12093" w:name="P12093"/>
    <w:bookmarkEnd w:id="12093"/>
    <w:p>
      <w:pPr>
        <w:pStyle w:val="0"/>
        <w:spacing w:before="200" w:line-rule="auto"/>
        <w:ind w:firstLine="540"/>
        <w:jc w:val="both"/>
      </w:pPr>
      <w:r>
        <w:rPr>
          <w:sz w:val="20"/>
        </w:rPr>
        <w:t xml:space="preserve">&lt;**&gt; </w:t>
      </w:r>
      <w:hyperlink w:history="0" r:id="rId70"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Таблица 17</w:t>
        </w:r>
      </w:hyperlink>
      <w:r>
        <w:rPr>
          <w:sz w:val="20"/>
        </w:rPr>
        <w:t xml:space="preserve"> приложения 7 к СанПиН 3.3686-21.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2109" w:name="P12109"/>
    <w:bookmarkEnd w:id="12109"/>
    <w:p>
      <w:pPr>
        <w:pStyle w:val="2"/>
        <w:jc w:val="center"/>
      </w:pPr>
      <w:r>
        <w:rPr>
          <w:sz w:val="20"/>
        </w:rPr>
        <w:t xml:space="preserve">ПОРЯДОК</w:t>
      </w:r>
    </w:p>
    <w:p>
      <w:pPr>
        <w:pStyle w:val="2"/>
        <w:jc w:val="center"/>
      </w:pPr>
      <w:r>
        <w:rPr>
          <w:sz w:val="20"/>
        </w:rPr>
        <w:t xml:space="preserve">ВЗАИМОДЕЙСТВИЯ С РЕФЕРЕНС-ЦЕНТРАМИ ИММУНОГИСТОХИМИЧЕСКИХ,</w:t>
      </w:r>
    </w:p>
    <w:p>
      <w:pPr>
        <w:pStyle w:val="2"/>
        <w:jc w:val="center"/>
      </w:pPr>
      <w:r>
        <w:rPr>
          <w:sz w:val="20"/>
        </w:rPr>
        <w:t xml:space="preserve">ПАТОМОРФОЛОГИЧЕСКИХ И ЛУЧЕВЫХ МЕТОДОВ ИССЛЕДОВАНИЙ,</w:t>
      </w:r>
    </w:p>
    <w:p>
      <w:pPr>
        <w:pStyle w:val="2"/>
        <w:jc w:val="center"/>
      </w:pPr>
      <w:r>
        <w:rPr>
          <w:sz w:val="20"/>
        </w:rPr>
        <w:t xml:space="preserve">ФУНКЦИОНИРУЮЩИХ НА БАЗЕ МЕДИЦИНСКИХ ОРГАНИЗАЦИЙ,</w:t>
      </w:r>
    </w:p>
    <w:p>
      <w:pPr>
        <w:pStyle w:val="2"/>
        <w:jc w:val="center"/>
      </w:pPr>
      <w:r>
        <w:rPr>
          <w:sz w:val="20"/>
        </w:rPr>
        <w:t xml:space="preserve">ПОДВЕДОМСТВЕННЫХ МИНИСТЕРСТВУ ЗДРАВООХРАНЕНИЯ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1. Взаимодействие медицинских организаций, подведомственных Министерству здравоохранения Республики Калмыкия (далее - медицинские организации), с референс-центрами, функционирующими на базе медицинских и иных организаций, подведомственных Министерству здравоохранения Российской Федерации, осуществляется в целях обеспечения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w:t>
      </w:r>
    </w:p>
    <w:p>
      <w:pPr>
        <w:pStyle w:val="0"/>
        <w:spacing w:before="200" w:line-rule="auto"/>
        <w:ind w:firstLine="540"/>
        <w:jc w:val="both"/>
      </w:pPr>
      <w:r>
        <w:rPr>
          <w:sz w:val="20"/>
        </w:rPr>
        <w:t xml:space="preserve">2. Перечень референс-центров утвержден приказом Министерства здравоохранения Российской Федерации от 25 декабря 2020 г. N 1372 "Об организации функционирования референс-центров иммуногистохимических, патоморфологических и лучевых методов исследований".</w:t>
      </w:r>
    </w:p>
    <w:p>
      <w:pPr>
        <w:pStyle w:val="0"/>
        <w:spacing w:before="200" w:line-rule="auto"/>
        <w:ind w:firstLine="540"/>
        <w:jc w:val="both"/>
      </w:pPr>
      <w:r>
        <w:rPr>
          <w:sz w:val="20"/>
        </w:rPr>
        <w:t xml:space="preserve">3. Сведения и материал, подлежащие передаче в референс-центр (по согласованию с ним) из медицинских организаций в сложных клинических случаях для уточнения диагноза (в случае невозможности установления диагноза, включая распространенность онкологического процесса и стадию заболевания) в целях проведения оценки и интерпретации результатов обследования и/или лечения:</w:t>
      </w:r>
    </w:p>
    <w:p>
      <w:pPr>
        <w:pStyle w:val="0"/>
        <w:spacing w:before="200" w:line-rule="auto"/>
        <w:ind w:firstLine="540"/>
        <w:jc w:val="both"/>
      </w:pPr>
      <w:r>
        <w:rPr>
          <w:sz w:val="20"/>
        </w:rPr>
        <w:t xml:space="preserve">цифровые изображения, полученные по результатам патоморфологических исследований, - в патологоанатомическое бюро (отделение) четвертой группы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pPr>
        <w:pStyle w:val="0"/>
        <w:spacing w:before="200" w:line-rule="auto"/>
        <w:ind w:firstLine="540"/>
        <w:jc w:val="both"/>
      </w:pPr>
      <w:r>
        <w:rPr>
          <w:sz w:val="20"/>
        </w:rPr>
        <w:t xml:space="preserve">цифровые изображения, полученные по результатам лучевых методов исследований, - в дистанционные консультативные центры лучевой диагностики путем дистанционного взаимодействия, в том числе с применением телемедицинских технологий при дистанционном взаимодействии медицинских работников между собой;</w:t>
      </w:r>
    </w:p>
    <w:p>
      <w:pPr>
        <w:pStyle w:val="0"/>
        <w:spacing w:before="200" w:line-rule="auto"/>
        <w:ind w:firstLine="540"/>
        <w:jc w:val="both"/>
      </w:pPr>
      <w:r>
        <w:rPr>
          <w:sz w:val="20"/>
        </w:rPr>
        <w:t xml:space="preserve">биопсийный (операционный) материал для повторного проведения патоморфологических, иммуногистохимических, и молекулярно-генетических исследований - в патологоанатомическое бюро (отделение) четвертой группы, а также в молекулярно-генетические лаборатории для проведения молекулярно-генетических исследований.</w:t>
      </w:r>
    </w:p>
    <w:p>
      <w:pPr>
        <w:pStyle w:val="0"/>
        <w:spacing w:before="200" w:line-rule="auto"/>
        <w:ind w:firstLine="540"/>
        <w:jc w:val="both"/>
      </w:pPr>
      <w:r>
        <w:rPr>
          <w:sz w:val="20"/>
        </w:rPr>
        <w:t xml:space="preserve">4. Перечень медицинских организаций, осуществляющих взаимодействие с референс-центрами при подозрении на злокачественное новообразование:</w:t>
      </w:r>
    </w:p>
    <w:p>
      <w:pPr>
        <w:pStyle w:val="0"/>
        <w:spacing w:before="200" w:line-rule="auto"/>
        <w:ind w:firstLine="540"/>
        <w:jc w:val="both"/>
      </w:pPr>
      <w:r>
        <w:rPr>
          <w:sz w:val="20"/>
        </w:rPr>
        <w:t xml:space="preserve">БУ РК "Республиканский онкологический диспансер им. Э.С. Тимошкаевой";</w:t>
      </w:r>
    </w:p>
    <w:p>
      <w:pPr>
        <w:pStyle w:val="0"/>
        <w:spacing w:before="200" w:line-rule="auto"/>
        <w:ind w:firstLine="540"/>
        <w:jc w:val="both"/>
      </w:pPr>
      <w:r>
        <w:rPr>
          <w:sz w:val="20"/>
        </w:rPr>
        <w:t xml:space="preserve">БУ РК "Республиканская больница им. П.П. Жемчуева";</w:t>
      </w:r>
    </w:p>
    <w:p>
      <w:pPr>
        <w:pStyle w:val="0"/>
        <w:spacing w:before="200" w:line-rule="auto"/>
        <w:ind w:firstLine="540"/>
        <w:jc w:val="both"/>
      </w:pPr>
      <w:r>
        <w:rPr>
          <w:sz w:val="20"/>
        </w:rPr>
        <w:t xml:space="preserve">БУ РК "Республиканское бюро судебно-медицинской экспертизы".</w:t>
      </w:r>
    </w:p>
    <w:p>
      <w:pPr>
        <w:pStyle w:val="0"/>
        <w:spacing w:before="200" w:line-rule="auto"/>
        <w:ind w:firstLine="540"/>
        <w:jc w:val="both"/>
      </w:pPr>
      <w:r>
        <w:rPr>
          <w:sz w:val="20"/>
        </w:rPr>
        <w:t xml:space="preserve">5. Координатором взаимодействия медицинских организаций, подведомственных Министерству здравоохранения Республики Калмыкия, с референс-центрами является БУ РК "Республиканский онкологический диспансер им. Тимошкаевой Э.С." (далее - координатор).</w:t>
      </w:r>
    </w:p>
    <w:p>
      <w:pPr>
        <w:pStyle w:val="0"/>
        <w:spacing w:before="200" w:line-rule="auto"/>
        <w:ind w:firstLine="540"/>
        <w:jc w:val="both"/>
      </w:pPr>
      <w:r>
        <w:rPr>
          <w:sz w:val="20"/>
        </w:rPr>
        <w:t xml:space="preserve">6. Координатор осуществляет следующие функции:</w:t>
      </w:r>
    </w:p>
    <w:p>
      <w:pPr>
        <w:pStyle w:val="0"/>
        <w:spacing w:before="200" w:line-rule="auto"/>
        <w:ind w:firstLine="540"/>
        <w:jc w:val="both"/>
      </w:pPr>
      <w:r>
        <w:rPr>
          <w:sz w:val="20"/>
        </w:rPr>
        <w:t xml:space="preserve">6.1. организация проведения консультации или консилиума врачей, в том числе с применением телемедицинских технологий, в федеральных медицинских организациях, подведомственных Минздраву России, оказывающих медицинскую помощь;</w:t>
      </w:r>
    </w:p>
    <w:p>
      <w:pPr>
        <w:pStyle w:val="0"/>
        <w:spacing w:before="200" w:line-rule="auto"/>
        <w:ind w:firstLine="540"/>
        <w:jc w:val="both"/>
      </w:pPr>
      <w:r>
        <w:rPr>
          <w:sz w:val="20"/>
        </w:rPr>
        <w:t xml:space="preserve">6.3. получение от референс-центров заключений, содержащих результаты проведенных исследований, и необходимых рекомендаций и доведение его до медицинских организаций, направивших сведения о пациенте;</w:t>
      </w:r>
    </w:p>
    <w:p>
      <w:pPr>
        <w:pStyle w:val="0"/>
        <w:spacing w:before="200" w:line-rule="auto"/>
        <w:ind w:firstLine="540"/>
        <w:jc w:val="both"/>
      </w:pPr>
      <w:r>
        <w:rPr>
          <w:sz w:val="20"/>
        </w:rPr>
        <w:t xml:space="preserve">6.4. контроль сроков получения заключения телемедицинской консультации, результатов повторного проведения исследований.</w:t>
      </w:r>
    </w:p>
    <w:p>
      <w:pPr>
        <w:pStyle w:val="0"/>
        <w:spacing w:before="200" w:line-rule="auto"/>
        <w:ind w:firstLine="540"/>
        <w:jc w:val="both"/>
      </w:pPr>
      <w:r>
        <w:rPr>
          <w:sz w:val="20"/>
        </w:rPr>
        <w:t xml:space="preserve">6.5. формирование ежемесячной и ежеквартальной отчетности по результатам взаимодействия с референс-центрами.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2147" w:name="P12147"/>
    <w:bookmarkEnd w:id="12147"/>
    <w:p>
      <w:pPr>
        <w:pStyle w:val="2"/>
        <w:jc w:val="center"/>
      </w:pPr>
      <w:r>
        <w:rPr>
          <w:sz w:val="20"/>
        </w:rPr>
        <w:t xml:space="preserve">ПОРЯДОК</w:t>
      </w:r>
    </w:p>
    <w:p>
      <w:pPr>
        <w:pStyle w:val="2"/>
        <w:jc w:val="center"/>
      </w:pPr>
      <w:r>
        <w:rPr>
          <w:sz w:val="20"/>
        </w:rPr>
        <w:t xml:space="preserve">ОБЕСПЕЧЕНИЯ ДЕТЕЙ В ВОЗРАСТЕ ОТ 0 ДО 18 ЛЕТ, СТРАДАЮЩИХ</w:t>
      </w:r>
    </w:p>
    <w:p>
      <w:pPr>
        <w:pStyle w:val="2"/>
        <w:jc w:val="center"/>
      </w:pPr>
      <w:r>
        <w:rPr>
          <w:sz w:val="20"/>
        </w:rPr>
        <w:t xml:space="preserve">ТЯЖЕЛЫМ ЖИЗНЕУГРОЖАЮЩИМ ИЛИ ХРОНИЧЕСКИМ ЗАБОЛЕВАНИЕМ, В ТОМ</w:t>
      </w:r>
    </w:p>
    <w:p>
      <w:pPr>
        <w:pStyle w:val="2"/>
        <w:jc w:val="center"/>
      </w:pPr>
      <w:r>
        <w:rPr>
          <w:sz w:val="20"/>
        </w:rPr>
        <w:t xml:space="preserve">ЧИСЛЕ РЕДКИМ (ОРФАННЫМ) ЗАБОЛЕВАНИЕМ, ЛЕКАРСТВЕННЫМИ</w:t>
      </w:r>
    </w:p>
    <w:p>
      <w:pPr>
        <w:pStyle w:val="2"/>
        <w:jc w:val="center"/>
      </w:pPr>
      <w:r>
        <w:rPr>
          <w:sz w:val="20"/>
        </w:rPr>
        <w:t xml:space="preserve">ПРЕПАРАТАМИ И МЕДИЦИНСКИМИ ИЗДЕЛИЯМИ, ПРИОБРЕТЕННЫМИ ЗА СЧЕТ</w:t>
      </w:r>
    </w:p>
    <w:p>
      <w:pPr>
        <w:pStyle w:val="2"/>
        <w:jc w:val="center"/>
      </w:pPr>
      <w:r>
        <w:rPr>
          <w:sz w:val="20"/>
        </w:rPr>
        <w:t xml:space="preserve">СРЕДСТВ ФЕДЕРАЛЬНОГО БЮДЖЕТА</w:t>
      </w:r>
    </w:p>
    <w:p>
      <w:pPr>
        <w:pStyle w:val="0"/>
        <w:jc w:val="both"/>
      </w:pPr>
      <w:r>
        <w:rPr>
          <w:sz w:val="20"/>
        </w:rPr>
      </w:r>
    </w:p>
    <w:p>
      <w:pPr>
        <w:pStyle w:val="0"/>
        <w:ind w:firstLine="540"/>
        <w:jc w:val="both"/>
      </w:pPr>
      <w:r>
        <w:rPr>
          <w:sz w:val="20"/>
        </w:rPr>
        <w:t xml:space="preserve">1. Обеспечение детей,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осуществляется в соответствии с постановлениями Правительства Российской Федерации от 06.04.2021 </w:t>
      </w:r>
      <w:hyperlink w:history="0" r:id="rId71"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N 545</w:t>
        </w:r>
      </w:hyperlink>
      <w:r>
        <w:rPr>
          <w:sz w:val="20"/>
        </w:rPr>
        <w:t xml:space="preserve"> "О порядке приобретения лекарственных препаратов, медицинских изделий и технических средств реабилитации для конкретного ребенка с тяжелыми жизнеугрожающих и хроническим заболеванием, в том числе редким (орфанным) заболеванием, либо для групп таких детей", от 21.04.2021 N 769 "Об утверждении Правил обеспечения оказания медицинской помощи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 либо группам таких детей", и приказом Министерства здравоохранения Республики Калмыкия от 28.02.2023 N 244пр "О взаимодействии с Фондом поддержки детей с тяжелыми жизнеугрожающими и хроническими заболеваниями, в том числе редкими (орфанными) заболеваниями, "Круг добра" по обеспечению детей с тяжелыми жизнеугрожающими и хроническими заболеваниями, в том числе редкими 9 орфанными) заболеваниями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2. Алгоритм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w:t>
      </w:r>
    </w:p>
    <w:p>
      <w:pPr>
        <w:pStyle w:val="0"/>
        <w:spacing w:before="200" w:line-rule="auto"/>
        <w:ind w:firstLine="540"/>
        <w:jc w:val="both"/>
      </w:pPr>
      <w:r>
        <w:rPr>
          <w:sz w:val="20"/>
        </w:rPr>
        <w:t xml:space="preserve">2.1. Врачи-специалисты (участковый врач-педиатр, врач-невролог, врач травматолог-ортопед, районный педиатр) медицинских организаций республики своевременно выявляют детей с подозрением на наличие тяжелых жизнеугрожающих и хронических заболеваний, в том числе редких (орфанных) заболеваний, нуждающихся в обеспечении лекарственными препаратами и (или) медицинскими изделиями.</w:t>
      </w:r>
    </w:p>
    <w:p>
      <w:pPr>
        <w:pStyle w:val="0"/>
        <w:spacing w:before="200" w:line-rule="auto"/>
        <w:ind w:firstLine="540"/>
        <w:jc w:val="both"/>
      </w:pPr>
      <w:r>
        <w:rPr>
          <w:sz w:val="20"/>
        </w:rPr>
        <w:t xml:space="preserve">2.2. Врачебная комиссия медицинской организации на основании рекомендации федеральных клиник выдает врачебное заключение о необходимости использования лекарственного препарата и (или) медицинского изделия (решение врачебной комиссии с указанием даты и номера). Выдача и рассмотрение заключения врачебной комиссии осуществляется по месту наблюдения пациента, в том числе на дому.</w:t>
      </w:r>
    </w:p>
    <w:p>
      <w:pPr>
        <w:pStyle w:val="0"/>
        <w:spacing w:before="200" w:line-rule="auto"/>
        <w:ind w:firstLine="540"/>
        <w:jc w:val="both"/>
      </w:pPr>
      <w:r>
        <w:rPr>
          <w:sz w:val="20"/>
        </w:rPr>
        <w:t xml:space="preserve">2.3. Медицинская организация, выдавшая заключение врачебной комиссии, подает заявку на лекарственный препарат и (или) медицинское изделие главным внештатным специалистам по профилю (нозологии).</w:t>
      </w:r>
    </w:p>
    <w:p>
      <w:pPr>
        <w:pStyle w:val="0"/>
        <w:spacing w:before="200" w:line-rule="auto"/>
        <w:ind w:firstLine="540"/>
        <w:jc w:val="both"/>
      </w:pPr>
      <w:r>
        <w:rPr>
          <w:sz w:val="20"/>
        </w:rPr>
        <w:t xml:space="preserve">2.4. При наличии показаний для использования лекарственного препарата и (или) медицинского изделия, врачами-специалистами совместно с главными внештатными специалистами педиатрического профиля (по нозологиям) составляется и подается заявка в Министерство здравоохранения Республики Калмыкия (далее - Министерство).</w:t>
      </w:r>
    </w:p>
    <w:p>
      <w:pPr>
        <w:pStyle w:val="0"/>
        <w:spacing w:before="200" w:line-rule="auto"/>
        <w:ind w:firstLine="540"/>
        <w:jc w:val="both"/>
      </w:pPr>
      <w:r>
        <w:rPr>
          <w:sz w:val="20"/>
        </w:rPr>
        <w:t xml:space="preserve">2.5. Министерством обеспечивается проверка представленных медицинских документов с оформлением заявки Республики Калмыкия в Фонд "Круг добра" в течение 3 рабочих дней со дня получения от медицинской организации пакета документов и организовывается информирование законных представителей детей с тяжелыми жизнеугрожающими и хроническими заболеваниями, в том числе редкими (орфанными) заболеваниями (далее - дети с орфанными заболеваниями), включении их документов в заявку в течение 3 рабочих дней со дня подписания заявки и о принятом решении экспертного совета Фонда "Круг добра".</w:t>
      </w:r>
    </w:p>
    <w:p>
      <w:pPr>
        <w:pStyle w:val="0"/>
        <w:spacing w:before="200" w:line-rule="auto"/>
        <w:ind w:firstLine="540"/>
        <w:jc w:val="both"/>
      </w:pPr>
      <w:r>
        <w:rPr>
          <w:sz w:val="20"/>
        </w:rPr>
        <w:t xml:space="preserve">2.6. После одобрения заявки КУ РК "Центр организации лекарственного обеспечения", который является единым поставщиком и грузополучателем лекарственных препаратов и (или) медицинских изделий от Фонда "Круг добра", обеспечивает:</w:t>
      </w:r>
    </w:p>
    <w:p>
      <w:pPr>
        <w:pStyle w:val="0"/>
        <w:spacing w:before="200" w:line-rule="auto"/>
        <w:ind w:firstLine="540"/>
        <w:jc w:val="both"/>
      </w:pPr>
      <w:r>
        <w:rPr>
          <w:sz w:val="20"/>
        </w:rPr>
        <w:t xml:space="preserve">получение, учет, хранение лекарственных препаратов и (или) медицинских изделий, полученных от Фонда "Круг добра";</w:t>
      </w:r>
    </w:p>
    <w:p>
      <w:pPr>
        <w:pStyle w:val="0"/>
        <w:spacing w:before="200" w:line-rule="auto"/>
        <w:ind w:firstLine="540"/>
        <w:jc w:val="both"/>
      </w:pPr>
      <w:r>
        <w:rPr>
          <w:sz w:val="20"/>
        </w:rPr>
        <w:t xml:space="preserve">информирование медицинских организаций о поступлении лекарственных препаратов и (или) медицинских изделий для конкретных детей с орфанными заболеваниями в аптечное управление по месту жительства в течение 1 рабочего дня с момента поступления;</w:t>
      </w:r>
    </w:p>
    <w:p>
      <w:pPr>
        <w:pStyle w:val="0"/>
        <w:spacing w:before="200" w:line-rule="auto"/>
        <w:ind w:firstLine="540"/>
        <w:jc w:val="both"/>
      </w:pPr>
      <w:r>
        <w:rPr>
          <w:sz w:val="20"/>
        </w:rPr>
        <w:t xml:space="preserve">отгрузку полученных от Фонда "Круг добра" лекарственных препаратов и (или) медицинских изделий для применения в амбулаторных условиях по месту жительства ребенка с орфанным заболеванием в течение 3 рабочих дней с момента их поступления;</w:t>
      </w:r>
    </w:p>
    <w:p>
      <w:pPr>
        <w:pStyle w:val="0"/>
        <w:spacing w:before="200" w:line-rule="auto"/>
        <w:ind w:firstLine="540"/>
        <w:jc w:val="both"/>
      </w:pPr>
      <w:r>
        <w:rPr>
          <w:sz w:val="20"/>
        </w:rPr>
        <w:t xml:space="preserve">отгрузку полученных от Фонда "Круг добра" лекарственных препаратов и (или) медицинских изделий для применения в стационарных условиях БУ РК "Республиканский детский медицинский центр имени Манджиевой В.Д." по заявке медицинской организации;</w:t>
      </w:r>
    </w:p>
    <w:p>
      <w:pPr>
        <w:pStyle w:val="0"/>
        <w:spacing w:before="200" w:line-rule="auto"/>
        <w:ind w:firstLine="540"/>
        <w:jc w:val="both"/>
      </w:pPr>
      <w:r>
        <w:rPr>
          <w:sz w:val="20"/>
        </w:rPr>
        <w:t xml:space="preserve">организует выдачу лекарственных препаратов и (или) медицинских изделий по бесплатным рецептам через аптечные организации, осуществляющие отпуск льготных лекарственных препаратов и прикрепленные к медицинской организации по месту жительства детей с орфанными заболеваниями в сроки, установленные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2172" w:name="P12172"/>
    <w:bookmarkEnd w:id="12172"/>
    <w:p>
      <w:pPr>
        <w:pStyle w:val="0"/>
        <w:outlineLvl w:val="1"/>
        <w:jc w:val="right"/>
      </w:pPr>
      <w:r>
        <w:rPr>
          <w:sz w:val="20"/>
        </w:rPr>
        <w:t xml:space="preserve">Приложение 19</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p>
      <w:pPr>
        <w:pStyle w:val="2"/>
        <w:jc w:val="center"/>
      </w:pPr>
      <w:r>
        <w:rPr>
          <w:sz w:val="20"/>
        </w:rPr>
        <w:t xml:space="preserve">ДИФФЕРЕНЦИРОВАННЫЕ ТЕРРИТОРИАЛЬНЫЕ НОРМАТИВЫ ОБЪЕМОВ</w:t>
      </w:r>
    </w:p>
    <w:p>
      <w:pPr>
        <w:pStyle w:val="2"/>
        <w:jc w:val="center"/>
      </w:pPr>
      <w:r>
        <w:rPr>
          <w:sz w:val="20"/>
        </w:rPr>
        <w:t xml:space="preserve">МЕДИЦИНСКОЙ ПОМОЩИ НА 2024 - 2026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2" w:tooltip="Постановление Правительства Республики Калмыкия от 04.07.2024 N 213 &quot;О внесении изменений в территориальную программу государственных гарантий бесплатного оказания гражданам медицинской помощи в Республике Калмыкия на 2024 год и на плановый период 2025 и 2026 годов, утвержденную постановлением Правительства Республики Калмыкия от 31 января 2024 г. N 34&quot; {КонсультантПлюс}">
              <w:r>
                <w:rPr>
                  <w:sz w:val="20"/>
                  <w:color w:val="0000ff"/>
                </w:rPr>
                <w:t xml:space="preserve">Постановления</w:t>
              </w:r>
            </w:hyperlink>
            <w:r>
              <w:rPr>
                <w:sz w:val="20"/>
                <w:color w:val="392c69"/>
              </w:rPr>
              <w:t xml:space="preserve"> Правительства РК</w:t>
            </w:r>
          </w:p>
          <w:p>
            <w:pPr>
              <w:pStyle w:val="0"/>
              <w:jc w:val="center"/>
            </w:pPr>
            <w:r>
              <w:rPr>
                <w:sz w:val="20"/>
                <w:color w:val="392c69"/>
              </w:rPr>
              <w:t xml:space="preserve">от 04.07.2024 N 213)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819"/>
        <w:gridCol w:w="1701"/>
        <w:gridCol w:w="1611"/>
        <w:gridCol w:w="1611"/>
        <w:gridCol w:w="1611"/>
        <w:gridCol w:w="1611"/>
        <w:gridCol w:w="1611"/>
        <w:gridCol w:w="1615"/>
      </w:tblGrid>
      <w:tr>
        <w:tc>
          <w:tcPr>
            <w:tcW w:w="850" w:type="dxa"/>
            <w:vAlign w:val="center"/>
            <w:vMerge w:val="restart"/>
          </w:tcPr>
          <w:p>
            <w:pPr>
              <w:pStyle w:val="0"/>
              <w:jc w:val="center"/>
            </w:pPr>
            <w:r>
              <w:rPr>
                <w:sz w:val="20"/>
              </w:rPr>
              <w:t xml:space="preserve">N п/п</w:t>
            </w:r>
          </w:p>
        </w:tc>
        <w:tc>
          <w:tcPr>
            <w:tcW w:w="4819" w:type="dxa"/>
            <w:vAlign w:val="center"/>
            <w:vMerge w:val="restart"/>
          </w:tcPr>
          <w:p>
            <w:pPr>
              <w:pStyle w:val="0"/>
              <w:jc w:val="center"/>
            </w:pPr>
            <w:r>
              <w:rPr>
                <w:sz w:val="20"/>
              </w:rPr>
              <w:t xml:space="preserve">Медицинская помощь по условиям предоставления</w:t>
            </w:r>
          </w:p>
        </w:tc>
        <w:tc>
          <w:tcPr>
            <w:tcW w:w="1701" w:type="dxa"/>
            <w:vAlign w:val="center"/>
            <w:vMerge w:val="restart"/>
          </w:tcPr>
          <w:p>
            <w:pPr>
              <w:pStyle w:val="0"/>
              <w:jc w:val="center"/>
            </w:pPr>
            <w:r>
              <w:rPr>
                <w:sz w:val="20"/>
              </w:rPr>
              <w:t xml:space="preserve">Единица измерения</w:t>
            </w:r>
          </w:p>
        </w:tc>
        <w:tc>
          <w:tcPr>
            <w:gridSpan w:val="6"/>
            <w:tcW w:w="9670" w:type="dxa"/>
            <w:vAlign w:val="center"/>
          </w:tcPr>
          <w:p>
            <w:pPr>
              <w:pStyle w:val="0"/>
              <w:jc w:val="center"/>
            </w:pPr>
            <w:r>
              <w:rPr>
                <w:sz w:val="20"/>
              </w:rPr>
              <w:t xml:space="preserve">Дифференцированные территориальные нормативы медицинской помощи, в том числе за счет:</w:t>
            </w:r>
          </w:p>
        </w:tc>
      </w:tr>
      <w:tr>
        <w:tc>
          <w:tcPr>
            <w:vMerge w:val="continue"/>
          </w:tcPr>
          <w:p/>
        </w:tc>
        <w:tc>
          <w:tcPr>
            <w:vMerge w:val="continue"/>
          </w:tcPr>
          <w:p/>
        </w:tc>
        <w:tc>
          <w:tcPr>
            <w:vMerge w:val="continue"/>
          </w:tcPr>
          <w:p/>
        </w:tc>
        <w:tc>
          <w:tcPr>
            <w:gridSpan w:val="3"/>
            <w:tcW w:w="4833" w:type="dxa"/>
            <w:vAlign w:val="center"/>
          </w:tcPr>
          <w:p>
            <w:pPr>
              <w:pStyle w:val="0"/>
              <w:jc w:val="center"/>
            </w:pPr>
            <w:r>
              <w:rPr>
                <w:sz w:val="20"/>
              </w:rPr>
              <w:t xml:space="preserve">средств республиканского бюджета </w:t>
            </w:r>
            <w:hyperlink w:history="0" w:anchor="P13687" w:tooltip="&lt;*1&gt; Государственное задание на оказание государственных услуг государственными учреждениями здравоохранения Республики Калмыкия, финансовое обеспечение которого осуществляется за счет бюджетных ассигнований республиканского бюджета, формируется в порядке, установленном нормативными правовыми актами Республики Калмыкия.">
              <w:r>
                <w:rPr>
                  <w:sz w:val="20"/>
                  <w:color w:val="0000ff"/>
                </w:rPr>
                <w:t xml:space="preserve">&lt;*1&gt;</w:t>
              </w:r>
            </w:hyperlink>
          </w:p>
        </w:tc>
        <w:tc>
          <w:tcPr>
            <w:gridSpan w:val="3"/>
            <w:tcW w:w="4837" w:type="dxa"/>
            <w:vAlign w:val="center"/>
          </w:tcPr>
          <w:p>
            <w:pPr>
              <w:pStyle w:val="0"/>
              <w:jc w:val="center"/>
            </w:pPr>
            <w:r>
              <w:rPr>
                <w:sz w:val="20"/>
              </w:rPr>
              <w:t xml:space="preserve">средств ОМС </w:t>
            </w:r>
            <w:hyperlink w:history="0" w:anchor="P13688" w:tooltip="&lt;*2&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 Российской Федерации и законодательством Республики Калмыкия.">
              <w:r>
                <w:rPr>
                  <w:sz w:val="20"/>
                  <w:color w:val="0000ff"/>
                </w:rPr>
                <w:t xml:space="preserve">&lt;*2&gt;</w:t>
              </w:r>
            </w:hyperlink>
          </w:p>
        </w:tc>
      </w:tr>
      <w:tr>
        <w:tc>
          <w:tcPr>
            <w:vMerge w:val="continue"/>
          </w:tcPr>
          <w:p/>
        </w:tc>
        <w:tc>
          <w:tcPr>
            <w:vMerge w:val="continue"/>
          </w:tcPr>
          <w:p/>
        </w:tc>
        <w:tc>
          <w:tcPr>
            <w:vMerge w:val="continue"/>
          </w:tcPr>
          <w:p/>
        </w:tc>
        <w:tc>
          <w:tcPr>
            <w:tcW w:w="1611" w:type="dxa"/>
            <w:vAlign w:val="center"/>
          </w:tcPr>
          <w:p>
            <w:pPr>
              <w:pStyle w:val="0"/>
              <w:jc w:val="center"/>
            </w:pPr>
            <w:r>
              <w:rPr>
                <w:sz w:val="20"/>
              </w:rPr>
              <w:t xml:space="preserve">2024 год</w:t>
            </w:r>
          </w:p>
        </w:tc>
        <w:tc>
          <w:tcPr>
            <w:tcW w:w="1611" w:type="dxa"/>
            <w:vAlign w:val="center"/>
          </w:tcPr>
          <w:p>
            <w:pPr>
              <w:pStyle w:val="0"/>
              <w:jc w:val="center"/>
            </w:pPr>
            <w:r>
              <w:rPr>
                <w:sz w:val="20"/>
              </w:rPr>
              <w:t xml:space="preserve">2025 год</w:t>
            </w:r>
          </w:p>
        </w:tc>
        <w:tc>
          <w:tcPr>
            <w:tcW w:w="1611" w:type="dxa"/>
            <w:vAlign w:val="center"/>
          </w:tcPr>
          <w:p>
            <w:pPr>
              <w:pStyle w:val="0"/>
              <w:jc w:val="center"/>
            </w:pPr>
            <w:r>
              <w:rPr>
                <w:sz w:val="20"/>
              </w:rPr>
              <w:t xml:space="preserve">2026 год</w:t>
            </w:r>
          </w:p>
        </w:tc>
        <w:tc>
          <w:tcPr>
            <w:tcW w:w="1611" w:type="dxa"/>
            <w:vAlign w:val="center"/>
          </w:tcPr>
          <w:p>
            <w:pPr>
              <w:pStyle w:val="0"/>
              <w:jc w:val="center"/>
            </w:pPr>
            <w:r>
              <w:rPr>
                <w:sz w:val="20"/>
              </w:rPr>
              <w:t xml:space="preserve">2024 год</w:t>
            </w:r>
          </w:p>
        </w:tc>
        <w:tc>
          <w:tcPr>
            <w:tcW w:w="1611" w:type="dxa"/>
            <w:vAlign w:val="center"/>
          </w:tcPr>
          <w:p>
            <w:pPr>
              <w:pStyle w:val="0"/>
              <w:jc w:val="center"/>
            </w:pPr>
            <w:r>
              <w:rPr>
                <w:sz w:val="20"/>
              </w:rPr>
              <w:t xml:space="preserve">2025 год</w:t>
            </w:r>
          </w:p>
        </w:tc>
        <w:tc>
          <w:tcPr>
            <w:tcW w:w="1615" w:type="dxa"/>
            <w:vAlign w:val="center"/>
          </w:tcPr>
          <w:p>
            <w:pPr>
              <w:pStyle w:val="0"/>
              <w:jc w:val="center"/>
            </w:pPr>
            <w:r>
              <w:rPr>
                <w:sz w:val="20"/>
              </w:rPr>
              <w:t xml:space="preserve">2026 год</w:t>
            </w:r>
          </w:p>
        </w:tc>
      </w:tr>
      <w:tr>
        <w:tc>
          <w:tcPr>
            <w:tcW w:w="850" w:type="dxa"/>
            <w:vAlign w:val="center"/>
          </w:tcPr>
          <w:p>
            <w:pPr>
              <w:pStyle w:val="0"/>
              <w:jc w:val="center"/>
            </w:pPr>
            <w:r>
              <w:rPr>
                <w:sz w:val="20"/>
              </w:rPr>
              <w:t xml:space="preserve">А</w:t>
            </w:r>
          </w:p>
        </w:tc>
        <w:tc>
          <w:tcPr>
            <w:tcW w:w="4819" w:type="dxa"/>
            <w:vAlign w:val="center"/>
          </w:tcPr>
          <w:p>
            <w:pPr>
              <w:pStyle w:val="0"/>
              <w:jc w:val="center"/>
            </w:pPr>
            <w:r>
              <w:rPr>
                <w:sz w:val="20"/>
              </w:rPr>
              <w:t xml:space="preserve">1</w:t>
            </w:r>
          </w:p>
        </w:tc>
        <w:tc>
          <w:tcPr>
            <w:tcW w:w="1701" w:type="dxa"/>
            <w:vAlign w:val="center"/>
          </w:tcPr>
          <w:p>
            <w:pPr>
              <w:pStyle w:val="0"/>
              <w:jc w:val="center"/>
            </w:pPr>
            <w:r>
              <w:rPr>
                <w:sz w:val="20"/>
              </w:rPr>
              <w:t xml:space="preserve">2</w:t>
            </w:r>
          </w:p>
        </w:tc>
        <w:tc>
          <w:tcPr>
            <w:tcW w:w="1611" w:type="dxa"/>
            <w:vAlign w:val="center"/>
          </w:tcPr>
          <w:p>
            <w:pPr>
              <w:pStyle w:val="0"/>
              <w:jc w:val="center"/>
            </w:pPr>
            <w:r>
              <w:rPr>
                <w:sz w:val="20"/>
              </w:rPr>
              <w:t xml:space="preserve">3</w:t>
            </w:r>
          </w:p>
        </w:tc>
        <w:tc>
          <w:tcPr>
            <w:tcW w:w="1611" w:type="dxa"/>
            <w:vAlign w:val="center"/>
          </w:tcPr>
          <w:p>
            <w:pPr>
              <w:pStyle w:val="0"/>
              <w:jc w:val="center"/>
            </w:pPr>
            <w:r>
              <w:rPr>
                <w:sz w:val="20"/>
              </w:rPr>
              <w:t xml:space="preserve">3</w:t>
            </w:r>
          </w:p>
        </w:tc>
        <w:tc>
          <w:tcPr>
            <w:tcW w:w="1611" w:type="dxa"/>
            <w:vAlign w:val="center"/>
          </w:tcPr>
          <w:p>
            <w:pPr>
              <w:pStyle w:val="0"/>
              <w:jc w:val="center"/>
            </w:pPr>
            <w:r>
              <w:rPr>
                <w:sz w:val="20"/>
              </w:rPr>
              <w:t xml:space="preserve">5</w:t>
            </w:r>
          </w:p>
        </w:tc>
        <w:tc>
          <w:tcPr>
            <w:tcW w:w="1611" w:type="dxa"/>
            <w:vAlign w:val="center"/>
          </w:tcPr>
          <w:p>
            <w:pPr>
              <w:pStyle w:val="0"/>
              <w:jc w:val="center"/>
            </w:pPr>
            <w:r>
              <w:rPr>
                <w:sz w:val="20"/>
              </w:rPr>
              <w:t xml:space="preserve">6</w:t>
            </w:r>
          </w:p>
        </w:tc>
        <w:tc>
          <w:tcPr>
            <w:tcW w:w="1611" w:type="dxa"/>
            <w:vAlign w:val="center"/>
          </w:tcPr>
          <w:p>
            <w:pPr>
              <w:pStyle w:val="0"/>
              <w:jc w:val="center"/>
            </w:pPr>
            <w:r>
              <w:rPr>
                <w:sz w:val="20"/>
              </w:rPr>
              <w:t xml:space="preserve">7</w:t>
            </w:r>
          </w:p>
        </w:tc>
        <w:tc>
          <w:tcPr>
            <w:tcW w:w="1615" w:type="dxa"/>
            <w:vAlign w:val="center"/>
          </w:tcPr>
          <w:p>
            <w:pPr>
              <w:pStyle w:val="0"/>
              <w:jc w:val="center"/>
            </w:pPr>
            <w:r>
              <w:rPr>
                <w:sz w:val="20"/>
              </w:rPr>
              <w:t xml:space="preserve">8</w:t>
            </w:r>
          </w:p>
        </w:tc>
      </w:tr>
      <w:tr>
        <w:tc>
          <w:tcPr>
            <w:tcW w:w="850" w:type="dxa"/>
            <w:vAlign w:val="center"/>
          </w:tcPr>
          <w:p>
            <w:pPr>
              <w:pStyle w:val="0"/>
              <w:jc w:val="center"/>
            </w:pPr>
            <w:r>
              <w:rPr>
                <w:sz w:val="20"/>
              </w:rPr>
              <w:t xml:space="preserve">1</w:t>
            </w:r>
          </w:p>
        </w:tc>
        <w:tc>
          <w:tcPr>
            <w:tcW w:w="4819" w:type="dxa"/>
            <w:vAlign w:val="center"/>
          </w:tcPr>
          <w:p>
            <w:pPr>
              <w:pStyle w:val="0"/>
              <w:jc w:val="center"/>
            </w:pPr>
            <w:r>
              <w:rPr>
                <w:sz w:val="20"/>
              </w:rPr>
              <w:t xml:space="preserve">Скорая медицинская помощь (в т.ч. специализированная), в том числе:</w:t>
            </w:r>
          </w:p>
        </w:tc>
        <w:tc>
          <w:tcPr>
            <w:tcW w:w="1701" w:type="dxa"/>
            <w:vAlign w:val="center"/>
          </w:tcPr>
          <w:p>
            <w:pPr>
              <w:pStyle w:val="0"/>
              <w:jc w:val="center"/>
            </w:pPr>
            <w:r>
              <w:rPr>
                <w:sz w:val="20"/>
              </w:rPr>
              <w:t xml:space="preserve">вызов</w:t>
            </w:r>
          </w:p>
        </w:tc>
        <w:tc>
          <w:tcPr>
            <w:tcW w:w="1611" w:type="dxa"/>
            <w:vAlign w:val="center"/>
          </w:tcPr>
          <w:p>
            <w:pPr>
              <w:pStyle w:val="0"/>
              <w:jc w:val="center"/>
            </w:pPr>
            <w:r>
              <w:rPr>
                <w:sz w:val="20"/>
              </w:rPr>
              <w:t xml:space="preserve">0,00495</w:t>
            </w:r>
          </w:p>
        </w:tc>
        <w:tc>
          <w:tcPr>
            <w:tcW w:w="1611" w:type="dxa"/>
            <w:vAlign w:val="center"/>
          </w:tcPr>
          <w:p>
            <w:pPr>
              <w:pStyle w:val="0"/>
              <w:jc w:val="center"/>
            </w:pPr>
            <w:r>
              <w:rPr>
                <w:sz w:val="20"/>
              </w:rPr>
              <w:t xml:space="preserve">0,00495</w:t>
            </w:r>
          </w:p>
        </w:tc>
        <w:tc>
          <w:tcPr>
            <w:tcW w:w="1611" w:type="dxa"/>
            <w:vAlign w:val="center"/>
          </w:tcPr>
          <w:p>
            <w:pPr>
              <w:pStyle w:val="0"/>
              <w:jc w:val="center"/>
            </w:pPr>
            <w:r>
              <w:rPr>
                <w:sz w:val="20"/>
              </w:rPr>
              <w:t xml:space="preserve">0,00495</w:t>
            </w:r>
          </w:p>
        </w:tc>
        <w:tc>
          <w:tcPr>
            <w:tcW w:w="1611" w:type="dxa"/>
            <w:vAlign w:val="center"/>
          </w:tcPr>
          <w:p>
            <w:pPr>
              <w:pStyle w:val="0"/>
              <w:jc w:val="center"/>
            </w:pPr>
            <w:r>
              <w:rPr>
                <w:sz w:val="20"/>
              </w:rPr>
              <w:t xml:space="preserve">0,29</w:t>
            </w:r>
          </w:p>
        </w:tc>
        <w:tc>
          <w:tcPr>
            <w:tcW w:w="1611" w:type="dxa"/>
            <w:vAlign w:val="center"/>
          </w:tcPr>
          <w:p>
            <w:pPr>
              <w:pStyle w:val="0"/>
              <w:jc w:val="center"/>
            </w:pPr>
            <w:r>
              <w:rPr>
                <w:sz w:val="20"/>
              </w:rPr>
              <w:t xml:space="preserve">0,29</w:t>
            </w:r>
          </w:p>
        </w:tc>
        <w:tc>
          <w:tcPr>
            <w:tcW w:w="1615" w:type="dxa"/>
            <w:vAlign w:val="center"/>
          </w:tcPr>
          <w:p>
            <w:pPr>
              <w:pStyle w:val="0"/>
              <w:jc w:val="center"/>
            </w:pPr>
            <w:r>
              <w:rPr>
                <w:sz w:val="20"/>
              </w:rPr>
              <w:t xml:space="preserve">0,29</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0,00495</w:t>
            </w:r>
          </w:p>
        </w:tc>
        <w:tc>
          <w:tcPr>
            <w:tcW w:w="1611" w:type="dxa"/>
            <w:vAlign w:val="center"/>
          </w:tcPr>
          <w:p>
            <w:pPr>
              <w:pStyle w:val="0"/>
              <w:jc w:val="center"/>
            </w:pPr>
            <w:r>
              <w:rPr>
                <w:sz w:val="20"/>
              </w:rPr>
              <w:t xml:space="preserve">0,00495</w:t>
            </w:r>
          </w:p>
        </w:tc>
        <w:tc>
          <w:tcPr>
            <w:tcW w:w="1611" w:type="dxa"/>
            <w:vAlign w:val="center"/>
          </w:tcPr>
          <w:p>
            <w:pPr>
              <w:pStyle w:val="0"/>
              <w:jc w:val="center"/>
            </w:pPr>
            <w:r>
              <w:rPr>
                <w:sz w:val="20"/>
              </w:rPr>
              <w:t xml:space="preserve">0,00495</w:t>
            </w:r>
          </w:p>
        </w:tc>
        <w:tc>
          <w:tcPr>
            <w:tcW w:w="1611" w:type="dxa"/>
            <w:vAlign w:val="center"/>
          </w:tcPr>
          <w:p>
            <w:pPr>
              <w:pStyle w:val="0"/>
              <w:jc w:val="center"/>
            </w:pPr>
            <w:r>
              <w:rPr>
                <w:sz w:val="20"/>
              </w:rPr>
              <w:t xml:space="preserve">0,28</w:t>
            </w:r>
          </w:p>
        </w:tc>
        <w:tc>
          <w:tcPr>
            <w:tcW w:w="1611" w:type="dxa"/>
            <w:vAlign w:val="center"/>
          </w:tcPr>
          <w:p>
            <w:pPr>
              <w:pStyle w:val="0"/>
              <w:jc w:val="center"/>
            </w:pPr>
            <w:r>
              <w:rPr>
                <w:sz w:val="20"/>
              </w:rPr>
              <w:t xml:space="preserve">0,28</w:t>
            </w:r>
          </w:p>
        </w:tc>
        <w:tc>
          <w:tcPr>
            <w:tcW w:w="1615" w:type="dxa"/>
            <w:vAlign w:val="center"/>
          </w:tcPr>
          <w:p>
            <w:pPr>
              <w:pStyle w:val="0"/>
              <w:jc w:val="center"/>
            </w:pPr>
            <w:r>
              <w:rPr>
                <w:sz w:val="20"/>
              </w:rPr>
              <w:t xml:space="preserve">0,28</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w:t>
            </w:r>
          </w:p>
        </w:tc>
        <w:tc>
          <w:tcPr>
            <w:tcW w:w="1611" w:type="dxa"/>
            <w:vAlign w:val="center"/>
          </w:tcPr>
          <w:p>
            <w:pPr>
              <w:pStyle w:val="0"/>
              <w:jc w:val="center"/>
            </w:pPr>
            <w:r>
              <w:rPr>
                <w:sz w:val="20"/>
              </w:rPr>
              <w:t xml:space="preserve">0,00</w:t>
            </w:r>
          </w:p>
        </w:tc>
        <w:tc>
          <w:tcPr>
            <w:tcW w:w="1615" w:type="dxa"/>
            <w:vAlign w:val="center"/>
          </w:tcPr>
          <w:p>
            <w:pPr>
              <w:pStyle w:val="0"/>
              <w:jc w:val="center"/>
            </w:pPr>
            <w:r>
              <w:rPr>
                <w:sz w:val="20"/>
              </w:rPr>
              <w:t xml:space="preserve">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0,01</w:t>
            </w:r>
          </w:p>
        </w:tc>
        <w:tc>
          <w:tcPr>
            <w:tcW w:w="1611" w:type="dxa"/>
            <w:vAlign w:val="center"/>
          </w:tcPr>
          <w:p>
            <w:pPr>
              <w:pStyle w:val="0"/>
              <w:jc w:val="center"/>
            </w:pPr>
            <w:r>
              <w:rPr>
                <w:sz w:val="20"/>
              </w:rPr>
              <w:t xml:space="preserve">0,01</w:t>
            </w:r>
          </w:p>
        </w:tc>
        <w:tc>
          <w:tcPr>
            <w:tcW w:w="1615" w:type="dxa"/>
            <w:vAlign w:val="center"/>
          </w:tcPr>
          <w:p>
            <w:pPr>
              <w:pStyle w:val="0"/>
              <w:jc w:val="center"/>
            </w:pPr>
            <w:r>
              <w:rPr>
                <w:sz w:val="20"/>
              </w:rPr>
              <w:t xml:space="preserve">0,01</w:t>
            </w:r>
          </w:p>
        </w:tc>
      </w:tr>
      <w:tr>
        <w:tc>
          <w:tcPr>
            <w:tcW w:w="850" w:type="dxa"/>
            <w:vAlign w:val="center"/>
          </w:tcPr>
          <w:p>
            <w:pPr>
              <w:pStyle w:val="0"/>
              <w:jc w:val="center"/>
            </w:pPr>
            <w:r>
              <w:rPr>
                <w:sz w:val="20"/>
              </w:rPr>
              <w:t xml:space="preserve">2</w:t>
            </w:r>
          </w:p>
        </w:tc>
        <w:tc>
          <w:tcPr>
            <w:tcW w:w="4819" w:type="dxa"/>
            <w:vAlign w:val="center"/>
          </w:tcPr>
          <w:p>
            <w:pPr>
              <w:pStyle w:val="0"/>
              <w:jc w:val="center"/>
            </w:pPr>
            <w:r>
              <w:rPr>
                <w:sz w:val="20"/>
              </w:rPr>
              <w:t xml:space="preserve">Первичная медико-санитарная помощь, за исключением медицинской реабилитации</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2.1.</w:t>
            </w:r>
          </w:p>
        </w:tc>
        <w:tc>
          <w:tcPr>
            <w:tcW w:w="4819" w:type="dxa"/>
            <w:vAlign w:val="center"/>
          </w:tcPr>
          <w:p>
            <w:pPr>
              <w:pStyle w:val="0"/>
              <w:jc w:val="center"/>
            </w:pPr>
            <w:r>
              <w:rPr>
                <w:sz w:val="20"/>
              </w:rPr>
              <w:t xml:space="preserve">В амбулаторных условиях, в том числе:</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2.1.1</w:t>
            </w:r>
          </w:p>
        </w:tc>
        <w:tc>
          <w:tcPr>
            <w:tcW w:w="4819" w:type="dxa"/>
            <w:vAlign w:val="center"/>
          </w:tcPr>
          <w:p>
            <w:pPr>
              <w:pStyle w:val="0"/>
              <w:jc w:val="center"/>
            </w:pPr>
            <w:r>
              <w:rPr>
                <w:sz w:val="20"/>
              </w:rPr>
              <w:t xml:space="preserve">оказываемая с профилактическими и иными целями:</w:t>
            </w:r>
          </w:p>
        </w:tc>
        <w:tc>
          <w:tcPr>
            <w:tcW w:w="1701" w:type="dxa"/>
            <w:vAlign w:val="center"/>
          </w:tcPr>
          <w:p>
            <w:pPr>
              <w:pStyle w:val="0"/>
              <w:jc w:val="center"/>
            </w:pPr>
            <w:r>
              <w:rPr>
                <w:sz w:val="20"/>
              </w:rPr>
              <w:t xml:space="preserve">комплексное посещение/ посещение</w:t>
            </w:r>
          </w:p>
        </w:tc>
        <w:tc>
          <w:tcPr>
            <w:tcW w:w="1611" w:type="dxa"/>
            <w:vAlign w:val="center"/>
          </w:tcPr>
          <w:p>
            <w:pPr>
              <w:pStyle w:val="0"/>
              <w:jc w:val="center"/>
            </w:pPr>
            <w:r>
              <w:rPr>
                <w:sz w:val="20"/>
              </w:rPr>
              <w:t xml:space="preserve">0,73</w:t>
            </w:r>
          </w:p>
        </w:tc>
        <w:tc>
          <w:tcPr>
            <w:tcW w:w="1611" w:type="dxa"/>
            <w:vAlign w:val="center"/>
          </w:tcPr>
          <w:p>
            <w:pPr>
              <w:pStyle w:val="0"/>
              <w:jc w:val="center"/>
            </w:pPr>
            <w:r>
              <w:rPr>
                <w:sz w:val="20"/>
              </w:rPr>
              <w:t xml:space="preserve">0,73</w:t>
            </w:r>
          </w:p>
        </w:tc>
        <w:tc>
          <w:tcPr>
            <w:tcW w:w="1611" w:type="dxa"/>
            <w:vAlign w:val="center"/>
          </w:tcPr>
          <w:p>
            <w:pPr>
              <w:pStyle w:val="0"/>
              <w:jc w:val="center"/>
            </w:pPr>
            <w:r>
              <w:rPr>
                <w:sz w:val="20"/>
              </w:rPr>
              <w:t xml:space="preserve">0,73</w:t>
            </w:r>
          </w:p>
        </w:tc>
        <w:tc>
          <w:tcPr>
            <w:tcW w:w="1611" w:type="dxa"/>
            <w:vAlign w:val="center"/>
          </w:tcPr>
          <w:p>
            <w:pPr>
              <w:pStyle w:val="0"/>
              <w:jc w:val="center"/>
            </w:pPr>
            <w:r>
              <w:rPr>
                <w:sz w:val="20"/>
              </w:rPr>
              <w:t xml:space="preserve">2,833267</w:t>
            </w:r>
          </w:p>
        </w:tc>
        <w:tc>
          <w:tcPr>
            <w:tcW w:w="1611" w:type="dxa"/>
            <w:vAlign w:val="center"/>
          </w:tcPr>
          <w:p>
            <w:pPr>
              <w:pStyle w:val="0"/>
              <w:jc w:val="center"/>
            </w:pPr>
            <w:r>
              <w:rPr>
                <w:sz w:val="20"/>
              </w:rPr>
              <w:t xml:space="preserve">2,833267</w:t>
            </w:r>
          </w:p>
        </w:tc>
        <w:tc>
          <w:tcPr>
            <w:tcW w:w="1615" w:type="dxa"/>
            <w:vAlign w:val="center"/>
          </w:tcPr>
          <w:p>
            <w:pPr>
              <w:pStyle w:val="0"/>
              <w:jc w:val="center"/>
            </w:pPr>
            <w:r>
              <w:rPr>
                <w:sz w:val="20"/>
              </w:rPr>
              <w:t xml:space="preserve">2,833267</w:t>
            </w:r>
          </w:p>
        </w:tc>
      </w:tr>
      <w:tr>
        <w:tc>
          <w:tcPr>
            <w:tcW w:w="850" w:type="dxa"/>
            <w:vAlign w:val="center"/>
          </w:tcPr>
          <w:p>
            <w:pPr>
              <w:pStyle w:val="0"/>
              <w:jc w:val="center"/>
            </w:pPr>
            <w:r>
              <w:rPr>
                <w:sz w:val="20"/>
              </w:rPr>
              <w:t xml:space="preserve">2.1.2</w:t>
            </w:r>
          </w:p>
        </w:tc>
        <w:tc>
          <w:tcPr>
            <w:tcW w:w="4819" w:type="dxa"/>
            <w:vAlign w:val="center"/>
          </w:tcPr>
          <w:p>
            <w:pPr>
              <w:pStyle w:val="0"/>
              <w:jc w:val="center"/>
            </w:pPr>
            <w:r>
              <w:rPr>
                <w:sz w:val="20"/>
              </w:rPr>
              <w:t xml:space="preserve">в том числе комплексное посещение для проведения медицинских осмотров</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0,311412</w:t>
            </w:r>
          </w:p>
        </w:tc>
        <w:tc>
          <w:tcPr>
            <w:tcW w:w="1611" w:type="dxa"/>
            <w:vAlign w:val="center"/>
          </w:tcPr>
          <w:p>
            <w:pPr>
              <w:pStyle w:val="0"/>
              <w:jc w:val="center"/>
            </w:pPr>
            <w:r>
              <w:rPr>
                <w:sz w:val="20"/>
              </w:rPr>
              <w:t xml:space="preserve">0,311412</w:t>
            </w:r>
          </w:p>
        </w:tc>
        <w:tc>
          <w:tcPr>
            <w:tcW w:w="1615" w:type="dxa"/>
            <w:vAlign w:val="center"/>
          </w:tcPr>
          <w:p>
            <w:pPr>
              <w:pStyle w:val="0"/>
              <w:jc w:val="center"/>
            </w:pPr>
            <w:r>
              <w:rPr>
                <w:sz w:val="20"/>
              </w:rPr>
              <w:t xml:space="preserve">0,311412</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0,174817</w:t>
            </w:r>
          </w:p>
        </w:tc>
        <w:tc>
          <w:tcPr>
            <w:tcW w:w="1611" w:type="dxa"/>
            <w:vAlign w:val="center"/>
          </w:tcPr>
          <w:p>
            <w:pPr>
              <w:pStyle w:val="0"/>
              <w:jc w:val="center"/>
            </w:pPr>
            <w:r>
              <w:rPr>
                <w:sz w:val="20"/>
              </w:rPr>
              <w:t xml:space="preserve">0,174817</w:t>
            </w:r>
          </w:p>
        </w:tc>
        <w:tc>
          <w:tcPr>
            <w:tcW w:w="1615" w:type="dxa"/>
            <w:vAlign w:val="center"/>
          </w:tcPr>
          <w:p>
            <w:pPr>
              <w:pStyle w:val="0"/>
              <w:jc w:val="center"/>
            </w:pPr>
            <w:r>
              <w:rPr>
                <w:sz w:val="20"/>
              </w:rPr>
              <w:t xml:space="preserve">0,174817</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0,136595</w:t>
            </w:r>
          </w:p>
        </w:tc>
        <w:tc>
          <w:tcPr>
            <w:tcW w:w="1611" w:type="dxa"/>
            <w:vAlign w:val="center"/>
          </w:tcPr>
          <w:p>
            <w:pPr>
              <w:pStyle w:val="0"/>
              <w:jc w:val="center"/>
            </w:pPr>
            <w:r>
              <w:rPr>
                <w:sz w:val="20"/>
              </w:rPr>
              <w:t xml:space="preserve">0,136595</w:t>
            </w:r>
          </w:p>
        </w:tc>
        <w:tc>
          <w:tcPr>
            <w:tcW w:w="1615" w:type="dxa"/>
            <w:vAlign w:val="center"/>
          </w:tcPr>
          <w:p>
            <w:pPr>
              <w:pStyle w:val="0"/>
              <w:jc w:val="center"/>
            </w:pPr>
            <w:r>
              <w:rPr>
                <w:sz w:val="20"/>
              </w:rPr>
              <w:t xml:space="preserve">0,136595</w:t>
            </w:r>
          </w:p>
        </w:tc>
      </w:tr>
      <w:tr>
        <w:tc>
          <w:tcPr>
            <w:tcW w:w="850" w:type="dxa"/>
            <w:vAlign w:val="center"/>
          </w:tcPr>
          <w:p>
            <w:pPr>
              <w:pStyle w:val="0"/>
              <w:jc w:val="center"/>
            </w:pPr>
            <w:r>
              <w:rPr>
                <w:sz w:val="20"/>
              </w:rPr>
              <w:t xml:space="preserve">2.1.3</w:t>
            </w:r>
          </w:p>
        </w:tc>
        <w:tc>
          <w:tcPr>
            <w:tcW w:w="4819" w:type="dxa"/>
            <w:vAlign w:val="center"/>
          </w:tcPr>
          <w:p>
            <w:pPr>
              <w:pStyle w:val="0"/>
              <w:jc w:val="center"/>
            </w:pPr>
            <w:r>
              <w:rPr>
                <w:sz w:val="20"/>
              </w:rPr>
              <w:t xml:space="preserve">в том числе комплексное посещение для проведения диспансеризации</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0,388591</w:t>
            </w:r>
          </w:p>
        </w:tc>
        <w:tc>
          <w:tcPr>
            <w:tcW w:w="1611" w:type="dxa"/>
            <w:vAlign w:val="center"/>
          </w:tcPr>
          <w:p>
            <w:pPr>
              <w:pStyle w:val="0"/>
              <w:jc w:val="center"/>
            </w:pPr>
            <w:r>
              <w:rPr>
                <w:sz w:val="20"/>
              </w:rPr>
              <w:t xml:space="preserve">0,388591</w:t>
            </w:r>
          </w:p>
        </w:tc>
        <w:tc>
          <w:tcPr>
            <w:tcW w:w="1615" w:type="dxa"/>
            <w:vAlign w:val="center"/>
          </w:tcPr>
          <w:p>
            <w:pPr>
              <w:pStyle w:val="0"/>
              <w:jc w:val="center"/>
            </w:pPr>
            <w:r>
              <w:rPr>
                <w:sz w:val="20"/>
              </w:rPr>
              <w:t xml:space="preserve">0,388591</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0,361155</w:t>
            </w:r>
          </w:p>
        </w:tc>
        <w:tc>
          <w:tcPr>
            <w:tcW w:w="1611" w:type="dxa"/>
            <w:vAlign w:val="center"/>
          </w:tcPr>
          <w:p>
            <w:pPr>
              <w:pStyle w:val="0"/>
              <w:jc w:val="center"/>
            </w:pPr>
            <w:r>
              <w:rPr>
                <w:sz w:val="20"/>
              </w:rPr>
              <w:t xml:space="preserve">0,361155</w:t>
            </w:r>
          </w:p>
        </w:tc>
        <w:tc>
          <w:tcPr>
            <w:tcW w:w="1615" w:type="dxa"/>
            <w:vAlign w:val="center"/>
          </w:tcPr>
          <w:p>
            <w:pPr>
              <w:pStyle w:val="0"/>
              <w:jc w:val="center"/>
            </w:pPr>
            <w:r>
              <w:rPr>
                <w:sz w:val="20"/>
              </w:rPr>
              <w:t xml:space="preserve">0,361155</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0,027436</w:t>
            </w:r>
          </w:p>
        </w:tc>
        <w:tc>
          <w:tcPr>
            <w:tcW w:w="1611" w:type="dxa"/>
            <w:vAlign w:val="center"/>
          </w:tcPr>
          <w:p>
            <w:pPr>
              <w:pStyle w:val="0"/>
              <w:jc w:val="center"/>
            </w:pPr>
            <w:r>
              <w:rPr>
                <w:sz w:val="20"/>
              </w:rPr>
              <w:t xml:space="preserve">0,027436</w:t>
            </w:r>
          </w:p>
        </w:tc>
        <w:tc>
          <w:tcPr>
            <w:tcW w:w="1615" w:type="dxa"/>
            <w:vAlign w:val="center"/>
          </w:tcPr>
          <w:p>
            <w:pPr>
              <w:pStyle w:val="0"/>
              <w:jc w:val="center"/>
            </w:pPr>
            <w:r>
              <w:rPr>
                <w:sz w:val="20"/>
              </w:rPr>
              <w:t xml:space="preserve">0,027436</w:t>
            </w:r>
          </w:p>
        </w:tc>
      </w:tr>
      <w:tr>
        <w:tc>
          <w:tcPr>
            <w:tcW w:w="850" w:type="dxa"/>
            <w:vAlign w:val="center"/>
          </w:tcPr>
          <w:p>
            <w:pPr>
              <w:pStyle w:val="0"/>
              <w:jc w:val="center"/>
            </w:pPr>
            <w:r>
              <w:rPr>
                <w:sz w:val="20"/>
              </w:rPr>
              <w:t xml:space="preserve">2.1.3.1</w:t>
            </w:r>
          </w:p>
        </w:tc>
        <w:tc>
          <w:tcPr>
            <w:tcW w:w="4819" w:type="dxa"/>
            <w:vAlign w:val="center"/>
          </w:tcPr>
          <w:p>
            <w:pPr>
              <w:pStyle w:val="0"/>
              <w:jc w:val="center"/>
            </w:pPr>
            <w:r>
              <w:rPr>
                <w:sz w:val="20"/>
              </w:rPr>
              <w:t xml:space="preserve">в том числе для проведения углубленной диспансеризации</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0,050758</w:t>
            </w:r>
          </w:p>
        </w:tc>
        <w:tc>
          <w:tcPr>
            <w:tcW w:w="1611" w:type="dxa"/>
            <w:vAlign w:val="center"/>
          </w:tcPr>
          <w:p>
            <w:pPr>
              <w:pStyle w:val="0"/>
              <w:jc w:val="center"/>
            </w:pPr>
            <w:r>
              <w:rPr>
                <w:sz w:val="20"/>
              </w:rPr>
              <w:t xml:space="preserve">0,050758</w:t>
            </w:r>
          </w:p>
        </w:tc>
        <w:tc>
          <w:tcPr>
            <w:tcW w:w="1615" w:type="dxa"/>
            <w:vAlign w:val="center"/>
          </w:tcPr>
          <w:p>
            <w:pPr>
              <w:pStyle w:val="0"/>
              <w:jc w:val="center"/>
            </w:pPr>
            <w:r>
              <w:rPr>
                <w:sz w:val="20"/>
              </w:rPr>
              <w:t xml:space="preserve">0,050758</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0,048677</w:t>
            </w:r>
          </w:p>
        </w:tc>
        <w:tc>
          <w:tcPr>
            <w:tcW w:w="1611" w:type="dxa"/>
            <w:vAlign w:val="center"/>
          </w:tcPr>
          <w:p>
            <w:pPr>
              <w:pStyle w:val="0"/>
              <w:jc w:val="center"/>
            </w:pPr>
            <w:r>
              <w:rPr>
                <w:sz w:val="20"/>
              </w:rPr>
              <w:t xml:space="preserve">0,048677</w:t>
            </w:r>
          </w:p>
        </w:tc>
        <w:tc>
          <w:tcPr>
            <w:tcW w:w="1615" w:type="dxa"/>
            <w:vAlign w:val="center"/>
          </w:tcPr>
          <w:p>
            <w:pPr>
              <w:pStyle w:val="0"/>
              <w:jc w:val="center"/>
            </w:pPr>
            <w:r>
              <w:rPr>
                <w:sz w:val="20"/>
              </w:rPr>
              <w:t xml:space="preserve">0,048677</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0,002081</w:t>
            </w:r>
          </w:p>
        </w:tc>
        <w:tc>
          <w:tcPr>
            <w:tcW w:w="1611" w:type="dxa"/>
            <w:vAlign w:val="center"/>
          </w:tcPr>
          <w:p>
            <w:pPr>
              <w:pStyle w:val="0"/>
              <w:jc w:val="center"/>
            </w:pPr>
            <w:r>
              <w:rPr>
                <w:sz w:val="20"/>
              </w:rPr>
              <w:t xml:space="preserve">0,002081</w:t>
            </w:r>
          </w:p>
        </w:tc>
        <w:tc>
          <w:tcPr>
            <w:tcW w:w="1615" w:type="dxa"/>
            <w:vAlign w:val="center"/>
          </w:tcPr>
          <w:p>
            <w:pPr>
              <w:pStyle w:val="0"/>
              <w:jc w:val="center"/>
            </w:pPr>
            <w:r>
              <w:rPr>
                <w:sz w:val="20"/>
              </w:rPr>
              <w:t xml:space="preserve">0,002081</w:t>
            </w:r>
          </w:p>
        </w:tc>
      </w:tr>
      <w:tr>
        <w:tc>
          <w:tcPr>
            <w:tcW w:w="850" w:type="dxa"/>
            <w:vAlign w:val="center"/>
          </w:tcPr>
          <w:p>
            <w:pPr>
              <w:pStyle w:val="0"/>
              <w:jc w:val="center"/>
            </w:pPr>
            <w:r>
              <w:rPr>
                <w:sz w:val="20"/>
              </w:rPr>
              <w:t xml:space="preserve">2.1.3.2</w:t>
            </w:r>
          </w:p>
        </w:tc>
        <w:tc>
          <w:tcPr>
            <w:tcW w:w="4819" w:type="dxa"/>
            <w:vAlign w:val="center"/>
          </w:tcPr>
          <w:p>
            <w:pPr>
              <w:pStyle w:val="0"/>
              <w:jc w:val="center"/>
            </w:pPr>
            <w:r>
              <w:rPr>
                <w:sz w:val="20"/>
              </w:rPr>
              <w:t xml:space="preserve">в том числе для проведения диспансеризации граждан репродуктивного возраста по оценке репродуктивного здоровья</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0,097366</w:t>
            </w:r>
          </w:p>
        </w:tc>
        <w:tc>
          <w:tcPr>
            <w:tcW w:w="1611" w:type="dxa"/>
            <w:vAlign w:val="center"/>
          </w:tcPr>
          <w:p>
            <w:pPr>
              <w:pStyle w:val="0"/>
              <w:jc w:val="center"/>
            </w:pPr>
            <w:r>
              <w:rPr>
                <w:sz w:val="20"/>
              </w:rPr>
              <w:t xml:space="preserve">0,097366</w:t>
            </w:r>
          </w:p>
        </w:tc>
        <w:tc>
          <w:tcPr>
            <w:tcW w:w="1615" w:type="dxa"/>
            <w:vAlign w:val="center"/>
          </w:tcPr>
          <w:p>
            <w:pPr>
              <w:pStyle w:val="0"/>
              <w:jc w:val="center"/>
            </w:pPr>
            <w:r>
              <w:rPr>
                <w:sz w:val="20"/>
              </w:rPr>
              <w:t xml:space="preserve">0,097366</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0,091352</w:t>
            </w:r>
          </w:p>
        </w:tc>
        <w:tc>
          <w:tcPr>
            <w:tcW w:w="1611" w:type="dxa"/>
            <w:vAlign w:val="center"/>
          </w:tcPr>
          <w:p>
            <w:pPr>
              <w:pStyle w:val="0"/>
              <w:jc w:val="center"/>
            </w:pPr>
            <w:r>
              <w:rPr>
                <w:sz w:val="20"/>
              </w:rPr>
              <w:t xml:space="preserve">0,091352</w:t>
            </w:r>
          </w:p>
        </w:tc>
        <w:tc>
          <w:tcPr>
            <w:tcW w:w="1615" w:type="dxa"/>
            <w:vAlign w:val="center"/>
          </w:tcPr>
          <w:p>
            <w:pPr>
              <w:pStyle w:val="0"/>
              <w:jc w:val="center"/>
            </w:pPr>
            <w:r>
              <w:rPr>
                <w:sz w:val="20"/>
              </w:rPr>
              <w:t xml:space="preserve">0,091352</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0,006014</w:t>
            </w:r>
          </w:p>
        </w:tc>
        <w:tc>
          <w:tcPr>
            <w:tcW w:w="1611" w:type="dxa"/>
            <w:vAlign w:val="center"/>
          </w:tcPr>
          <w:p>
            <w:pPr>
              <w:pStyle w:val="0"/>
              <w:jc w:val="center"/>
            </w:pPr>
            <w:r>
              <w:rPr>
                <w:sz w:val="20"/>
              </w:rPr>
              <w:t xml:space="preserve">0,006014</w:t>
            </w:r>
          </w:p>
        </w:tc>
        <w:tc>
          <w:tcPr>
            <w:tcW w:w="1615" w:type="dxa"/>
            <w:vAlign w:val="center"/>
          </w:tcPr>
          <w:p>
            <w:pPr>
              <w:pStyle w:val="0"/>
              <w:jc w:val="center"/>
            </w:pPr>
            <w:r>
              <w:rPr>
                <w:sz w:val="20"/>
              </w:rPr>
              <w:t xml:space="preserve">0,006014</w:t>
            </w:r>
          </w:p>
        </w:tc>
      </w:tr>
      <w:tr>
        <w:tc>
          <w:tcPr>
            <w:tcW w:w="850" w:type="dxa"/>
            <w:vAlign w:val="center"/>
          </w:tcPr>
          <w:p>
            <w:pPr>
              <w:pStyle w:val="0"/>
              <w:jc w:val="center"/>
            </w:pPr>
            <w:r>
              <w:rPr>
                <w:sz w:val="20"/>
              </w:rPr>
              <w:t xml:space="preserve">2.1.4</w:t>
            </w:r>
          </w:p>
        </w:tc>
        <w:tc>
          <w:tcPr>
            <w:tcW w:w="4819" w:type="dxa"/>
            <w:vAlign w:val="center"/>
          </w:tcPr>
          <w:p>
            <w:pPr>
              <w:pStyle w:val="0"/>
              <w:jc w:val="center"/>
            </w:pPr>
            <w:r>
              <w:rPr>
                <w:sz w:val="20"/>
              </w:rPr>
              <w:t xml:space="preserve">в том числе с иными целями</w:t>
            </w:r>
          </w:p>
        </w:tc>
        <w:tc>
          <w:tcPr>
            <w:tcW w:w="1701" w:type="dxa"/>
            <w:vAlign w:val="center"/>
          </w:tcPr>
          <w:p>
            <w:pPr>
              <w:pStyle w:val="0"/>
              <w:jc w:val="center"/>
            </w:pPr>
            <w:r>
              <w:rPr>
                <w:sz w:val="20"/>
              </w:rPr>
              <w:t xml:space="preserve">посещение</w:t>
            </w:r>
          </w:p>
        </w:tc>
        <w:tc>
          <w:tcPr>
            <w:tcW w:w="1611" w:type="dxa"/>
            <w:vAlign w:val="center"/>
          </w:tcPr>
          <w:p>
            <w:pPr>
              <w:pStyle w:val="0"/>
              <w:jc w:val="center"/>
            </w:pPr>
            <w:r>
              <w:rPr>
                <w:sz w:val="20"/>
              </w:rPr>
              <w:t xml:space="preserve">0,73</w:t>
            </w:r>
          </w:p>
        </w:tc>
        <w:tc>
          <w:tcPr>
            <w:tcW w:w="1611" w:type="dxa"/>
            <w:vAlign w:val="center"/>
          </w:tcPr>
          <w:p>
            <w:pPr>
              <w:pStyle w:val="0"/>
              <w:jc w:val="center"/>
            </w:pPr>
            <w:r>
              <w:rPr>
                <w:sz w:val="20"/>
              </w:rPr>
              <w:t xml:space="preserve">0,73</w:t>
            </w:r>
          </w:p>
        </w:tc>
        <w:tc>
          <w:tcPr>
            <w:tcW w:w="1611" w:type="dxa"/>
            <w:vAlign w:val="center"/>
          </w:tcPr>
          <w:p>
            <w:pPr>
              <w:pStyle w:val="0"/>
              <w:jc w:val="center"/>
            </w:pPr>
            <w:r>
              <w:rPr>
                <w:sz w:val="20"/>
              </w:rPr>
              <w:t xml:space="preserve">0,73</w:t>
            </w:r>
          </w:p>
        </w:tc>
        <w:tc>
          <w:tcPr>
            <w:tcW w:w="1611" w:type="dxa"/>
            <w:vAlign w:val="center"/>
          </w:tcPr>
          <w:p>
            <w:pPr>
              <w:pStyle w:val="0"/>
              <w:jc w:val="center"/>
            </w:pPr>
            <w:r>
              <w:rPr>
                <w:sz w:val="20"/>
              </w:rPr>
              <w:t xml:space="preserve">2,133264</w:t>
            </w:r>
          </w:p>
        </w:tc>
        <w:tc>
          <w:tcPr>
            <w:tcW w:w="1611" w:type="dxa"/>
            <w:vAlign w:val="center"/>
          </w:tcPr>
          <w:p>
            <w:pPr>
              <w:pStyle w:val="0"/>
              <w:jc w:val="center"/>
            </w:pPr>
            <w:r>
              <w:rPr>
                <w:sz w:val="20"/>
              </w:rPr>
              <w:t xml:space="preserve">2,133264</w:t>
            </w:r>
          </w:p>
        </w:tc>
        <w:tc>
          <w:tcPr>
            <w:tcW w:w="1615" w:type="dxa"/>
            <w:vAlign w:val="center"/>
          </w:tcPr>
          <w:p>
            <w:pPr>
              <w:pStyle w:val="0"/>
              <w:jc w:val="center"/>
            </w:pPr>
            <w:r>
              <w:rPr>
                <w:sz w:val="20"/>
              </w:rPr>
              <w:t xml:space="preserve">2,133264</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0,279</w:t>
            </w:r>
          </w:p>
        </w:tc>
        <w:tc>
          <w:tcPr>
            <w:tcW w:w="1611" w:type="dxa"/>
            <w:vAlign w:val="center"/>
          </w:tcPr>
          <w:p>
            <w:pPr>
              <w:pStyle w:val="0"/>
              <w:jc w:val="center"/>
            </w:pPr>
            <w:r>
              <w:rPr>
                <w:sz w:val="20"/>
              </w:rPr>
              <w:t xml:space="preserve">0,279</w:t>
            </w:r>
          </w:p>
        </w:tc>
        <w:tc>
          <w:tcPr>
            <w:tcW w:w="1611" w:type="dxa"/>
            <w:vAlign w:val="center"/>
          </w:tcPr>
          <w:p>
            <w:pPr>
              <w:pStyle w:val="0"/>
              <w:jc w:val="center"/>
            </w:pPr>
            <w:r>
              <w:rPr>
                <w:sz w:val="20"/>
              </w:rPr>
              <w:t xml:space="preserve">0,279</w:t>
            </w:r>
          </w:p>
        </w:tc>
        <w:tc>
          <w:tcPr>
            <w:tcW w:w="1611" w:type="dxa"/>
            <w:vAlign w:val="center"/>
          </w:tcPr>
          <w:p>
            <w:pPr>
              <w:pStyle w:val="0"/>
              <w:jc w:val="center"/>
            </w:pPr>
            <w:r>
              <w:rPr>
                <w:sz w:val="20"/>
              </w:rPr>
              <w:t xml:space="preserve">1,246816</w:t>
            </w:r>
          </w:p>
        </w:tc>
        <w:tc>
          <w:tcPr>
            <w:tcW w:w="1611" w:type="dxa"/>
            <w:vAlign w:val="center"/>
          </w:tcPr>
          <w:p>
            <w:pPr>
              <w:pStyle w:val="0"/>
              <w:jc w:val="center"/>
            </w:pPr>
            <w:r>
              <w:rPr>
                <w:sz w:val="20"/>
              </w:rPr>
              <w:t xml:space="preserve">1,246816</w:t>
            </w:r>
          </w:p>
        </w:tc>
        <w:tc>
          <w:tcPr>
            <w:tcW w:w="1615" w:type="dxa"/>
            <w:vAlign w:val="center"/>
          </w:tcPr>
          <w:p>
            <w:pPr>
              <w:pStyle w:val="0"/>
              <w:jc w:val="center"/>
            </w:pPr>
            <w:r>
              <w:rPr>
                <w:sz w:val="20"/>
              </w:rPr>
              <w:t xml:space="preserve">1,246816</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0,451</w:t>
            </w:r>
          </w:p>
        </w:tc>
        <w:tc>
          <w:tcPr>
            <w:tcW w:w="1611" w:type="dxa"/>
            <w:vAlign w:val="center"/>
          </w:tcPr>
          <w:p>
            <w:pPr>
              <w:pStyle w:val="0"/>
              <w:jc w:val="center"/>
            </w:pPr>
            <w:r>
              <w:rPr>
                <w:sz w:val="20"/>
              </w:rPr>
              <w:t xml:space="preserve">0,451</w:t>
            </w:r>
          </w:p>
        </w:tc>
        <w:tc>
          <w:tcPr>
            <w:tcW w:w="1611" w:type="dxa"/>
            <w:vAlign w:val="center"/>
          </w:tcPr>
          <w:p>
            <w:pPr>
              <w:pStyle w:val="0"/>
              <w:jc w:val="center"/>
            </w:pPr>
            <w:r>
              <w:rPr>
                <w:sz w:val="20"/>
              </w:rPr>
              <w:t xml:space="preserve">0,451</w:t>
            </w:r>
          </w:p>
        </w:tc>
        <w:tc>
          <w:tcPr>
            <w:tcW w:w="1611" w:type="dxa"/>
            <w:vAlign w:val="center"/>
          </w:tcPr>
          <w:p>
            <w:pPr>
              <w:pStyle w:val="0"/>
              <w:jc w:val="center"/>
            </w:pPr>
            <w:r>
              <w:rPr>
                <w:sz w:val="20"/>
              </w:rPr>
              <w:t xml:space="preserve">0,025814</w:t>
            </w:r>
          </w:p>
        </w:tc>
        <w:tc>
          <w:tcPr>
            <w:tcW w:w="1611" w:type="dxa"/>
            <w:vAlign w:val="center"/>
          </w:tcPr>
          <w:p>
            <w:pPr>
              <w:pStyle w:val="0"/>
              <w:jc w:val="center"/>
            </w:pPr>
            <w:r>
              <w:rPr>
                <w:sz w:val="20"/>
              </w:rPr>
              <w:t xml:space="preserve">0,025814</w:t>
            </w:r>
          </w:p>
        </w:tc>
        <w:tc>
          <w:tcPr>
            <w:tcW w:w="1615" w:type="dxa"/>
            <w:vAlign w:val="center"/>
          </w:tcPr>
          <w:p>
            <w:pPr>
              <w:pStyle w:val="0"/>
              <w:jc w:val="center"/>
            </w:pPr>
            <w:r>
              <w:rPr>
                <w:sz w:val="20"/>
              </w:rPr>
              <w:t xml:space="preserve">0,025814</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0,860634</w:t>
            </w:r>
          </w:p>
        </w:tc>
        <w:tc>
          <w:tcPr>
            <w:tcW w:w="1611" w:type="dxa"/>
            <w:vAlign w:val="center"/>
          </w:tcPr>
          <w:p>
            <w:pPr>
              <w:pStyle w:val="0"/>
              <w:jc w:val="center"/>
            </w:pPr>
            <w:r>
              <w:rPr>
                <w:sz w:val="20"/>
              </w:rPr>
              <w:t xml:space="preserve">0,860634</w:t>
            </w:r>
          </w:p>
        </w:tc>
        <w:tc>
          <w:tcPr>
            <w:tcW w:w="1615" w:type="dxa"/>
            <w:vAlign w:val="center"/>
          </w:tcPr>
          <w:p>
            <w:pPr>
              <w:pStyle w:val="0"/>
              <w:jc w:val="center"/>
            </w:pPr>
            <w:r>
              <w:rPr>
                <w:sz w:val="20"/>
              </w:rPr>
              <w:t xml:space="preserve">0,860634</w:t>
            </w:r>
          </w:p>
        </w:tc>
      </w:tr>
      <w:tr>
        <w:tc>
          <w:tcPr>
            <w:tcW w:w="850" w:type="dxa"/>
            <w:vAlign w:val="center"/>
          </w:tcPr>
          <w:p>
            <w:pPr>
              <w:pStyle w:val="0"/>
              <w:jc w:val="center"/>
            </w:pPr>
            <w:r>
              <w:rPr>
                <w:sz w:val="20"/>
              </w:rPr>
              <w:t xml:space="preserve">2.1.5</w:t>
            </w:r>
          </w:p>
        </w:tc>
        <w:tc>
          <w:tcPr>
            <w:tcW w:w="4819" w:type="dxa"/>
            <w:vAlign w:val="center"/>
          </w:tcPr>
          <w:p>
            <w:pPr>
              <w:pStyle w:val="0"/>
              <w:jc w:val="center"/>
            </w:pPr>
            <w:r>
              <w:rPr>
                <w:sz w:val="20"/>
              </w:rPr>
              <w:t xml:space="preserve">оказываемая в неотложной форме</w:t>
            </w:r>
          </w:p>
        </w:tc>
        <w:tc>
          <w:tcPr>
            <w:tcW w:w="1701" w:type="dxa"/>
            <w:vAlign w:val="center"/>
          </w:tcPr>
          <w:p>
            <w:pPr>
              <w:pStyle w:val="0"/>
              <w:jc w:val="center"/>
            </w:pPr>
            <w:r>
              <w:rPr>
                <w:sz w:val="20"/>
              </w:rPr>
              <w:t xml:space="preserve">посещение</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0,54</w:t>
            </w:r>
          </w:p>
        </w:tc>
        <w:tc>
          <w:tcPr>
            <w:tcW w:w="1611" w:type="dxa"/>
            <w:vAlign w:val="center"/>
          </w:tcPr>
          <w:p>
            <w:pPr>
              <w:pStyle w:val="0"/>
              <w:jc w:val="center"/>
            </w:pPr>
            <w:r>
              <w:rPr>
                <w:sz w:val="20"/>
              </w:rPr>
              <w:t xml:space="preserve">0,54</w:t>
            </w:r>
          </w:p>
        </w:tc>
        <w:tc>
          <w:tcPr>
            <w:tcW w:w="1615" w:type="dxa"/>
            <w:vAlign w:val="center"/>
          </w:tcPr>
          <w:p>
            <w:pPr>
              <w:pStyle w:val="0"/>
              <w:jc w:val="center"/>
            </w:pPr>
            <w:r>
              <w:rPr>
                <w:sz w:val="20"/>
              </w:rPr>
              <w:t xml:space="preserve">0,54</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0,34</w:t>
            </w:r>
          </w:p>
        </w:tc>
        <w:tc>
          <w:tcPr>
            <w:tcW w:w="1611" w:type="dxa"/>
            <w:vAlign w:val="center"/>
          </w:tcPr>
          <w:p>
            <w:pPr>
              <w:pStyle w:val="0"/>
              <w:jc w:val="center"/>
            </w:pPr>
            <w:r>
              <w:rPr>
                <w:sz w:val="20"/>
              </w:rPr>
              <w:t xml:space="preserve">0,34</w:t>
            </w:r>
          </w:p>
        </w:tc>
        <w:tc>
          <w:tcPr>
            <w:tcW w:w="1615" w:type="dxa"/>
            <w:vAlign w:val="center"/>
          </w:tcPr>
          <w:p>
            <w:pPr>
              <w:pStyle w:val="0"/>
              <w:jc w:val="center"/>
            </w:pPr>
            <w:r>
              <w:rPr>
                <w:sz w:val="20"/>
              </w:rPr>
              <w:t xml:space="preserve">0,34</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w:t>
            </w:r>
          </w:p>
        </w:tc>
        <w:tc>
          <w:tcPr>
            <w:tcW w:w="1611" w:type="dxa"/>
            <w:vAlign w:val="center"/>
          </w:tcPr>
          <w:p>
            <w:pPr>
              <w:pStyle w:val="0"/>
              <w:jc w:val="center"/>
            </w:pPr>
            <w:r>
              <w:rPr>
                <w:sz w:val="20"/>
              </w:rPr>
              <w:t xml:space="preserve">0,00</w:t>
            </w:r>
          </w:p>
        </w:tc>
        <w:tc>
          <w:tcPr>
            <w:tcW w:w="1615" w:type="dxa"/>
            <w:vAlign w:val="center"/>
          </w:tcPr>
          <w:p>
            <w:pPr>
              <w:pStyle w:val="0"/>
              <w:jc w:val="center"/>
            </w:pPr>
            <w:r>
              <w:rPr>
                <w:sz w:val="20"/>
              </w:rPr>
              <w:t xml:space="preserve">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0,20</w:t>
            </w:r>
          </w:p>
        </w:tc>
        <w:tc>
          <w:tcPr>
            <w:tcW w:w="1611" w:type="dxa"/>
            <w:vAlign w:val="center"/>
          </w:tcPr>
          <w:p>
            <w:pPr>
              <w:pStyle w:val="0"/>
              <w:jc w:val="center"/>
            </w:pPr>
            <w:r>
              <w:rPr>
                <w:sz w:val="20"/>
              </w:rPr>
              <w:t xml:space="preserve">0,20</w:t>
            </w:r>
          </w:p>
        </w:tc>
        <w:tc>
          <w:tcPr>
            <w:tcW w:w="1615" w:type="dxa"/>
            <w:vAlign w:val="center"/>
          </w:tcPr>
          <w:p>
            <w:pPr>
              <w:pStyle w:val="0"/>
              <w:jc w:val="center"/>
            </w:pPr>
            <w:r>
              <w:rPr>
                <w:sz w:val="20"/>
              </w:rPr>
              <w:t xml:space="preserve">0,20</w:t>
            </w:r>
          </w:p>
        </w:tc>
      </w:tr>
      <w:tr>
        <w:tc>
          <w:tcPr>
            <w:tcW w:w="850" w:type="dxa"/>
            <w:vAlign w:val="center"/>
          </w:tcPr>
          <w:p>
            <w:pPr>
              <w:pStyle w:val="0"/>
              <w:jc w:val="center"/>
            </w:pPr>
            <w:r>
              <w:rPr>
                <w:sz w:val="20"/>
              </w:rPr>
              <w:t xml:space="preserve">2.1.6</w:t>
            </w:r>
          </w:p>
        </w:tc>
        <w:tc>
          <w:tcPr>
            <w:tcW w:w="4819" w:type="dxa"/>
            <w:vAlign w:val="center"/>
          </w:tcPr>
          <w:p>
            <w:pPr>
              <w:pStyle w:val="0"/>
              <w:jc w:val="center"/>
            </w:pPr>
            <w:r>
              <w:rPr>
                <w:sz w:val="20"/>
              </w:rPr>
              <w:t xml:space="preserve">оказываемая в связи с заболеваниями</w:t>
            </w:r>
          </w:p>
        </w:tc>
        <w:tc>
          <w:tcPr>
            <w:tcW w:w="1701" w:type="dxa"/>
            <w:vAlign w:val="center"/>
          </w:tcPr>
          <w:p>
            <w:pPr>
              <w:pStyle w:val="0"/>
              <w:jc w:val="center"/>
            </w:pPr>
            <w:r>
              <w:rPr>
                <w:sz w:val="20"/>
              </w:rPr>
              <w:t xml:space="preserve">обращение</w:t>
            </w:r>
          </w:p>
        </w:tc>
        <w:tc>
          <w:tcPr>
            <w:tcW w:w="1611" w:type="dxa"/>
            <w:vAlign w:val="center"/>
          </w:tcPr>
          <w:p>
            <w:pPr>
              <w:pStyle w:val="0"/>
              <w:jc w:val="center"/>
            </w:pPr>
            <w:r>
              <w:rPr>
                <w:sz w:val="20"/>
              </w:rPr>
              <w:t xml:space="preserve">0,144</w:t>
            </w:r>
          </w:p>
        </w:tc>
        <w:tc>
          <w:tcPr>
            <w:tcW w:w="1611" w:type="dxa"/>
            <w:vAlign w:val="center"/>
          </w:tcPr>
          <w:p>
            <w:pPr>
              <w:pStyle w:val="0"/>
              <w:jc w:val="center"/>
            </w:pPr>
            <w:r>
              <w:rPr>
                <w:sz w:val="20"/>
              </w:rPr>
              <w:t xml:space="preserve">0,144</w:t>
            </w:r>
          </w:p>
        </w:tc>
        <w:tc>
          <w:tcPr>
            <w:tcW w:w="1611" w:type="dxa"/>
            <w:vAlign w:val="center"/>
          </w:tcPr>
          <w:p>
            <w:pPr>
              <w:pStyle w:val="0"/>
              <w:jc w:val="center"/>
            </w:pPr>
            <w:r>
              <w:rPr>
                <w:sz w:val="20"/>
              </w:rPr>
              <w:t xml:space="preserve">0,144</w:t>
            </w:r>
          </w:p>
        </w:tc>
        <w:tc>
          <w:tcPr>
            <w:tcW w:w="1611" w:type="dxa"/>
            <w:vAlign w:val="center"/>
          </w:tcPr>
          <w:p>
            <w:pPr>
              <w:pStyle w:val="0"/>
              <w:jc w:val="center"/>
            </w:pPr>
            <w:r>
              <w:rPr>
                <w:sz w:val="20"/>
              </w:rPr>
              <w:t xml:space="preserve">1,7877</w:t>
            </w:r>
          </w:p>
        </w:tc>
        <w:tc>
          <w:tcPr>
            <w:tcW w:w="1611" w:type="dxa"/>
            <w:vAlign w:val="center"/>
          </w:tcPr>
          <w:p>
            <w:pPr>
              <w:pStyle w:val="0"/>
              <w:jc w:val="center"/>
            </w:pPr>
            <w:r>
              <w:rPr>
                <w:sz w:val="20"/>
              </w:rPr>
              <w:t xml:space="preserve">1,7877</w:t>
            </w:r>
          </w:p>
        </w:tc>
        <w:tc>
          <w:tcPr>
            <w:tcW w:w="1615" w:type="dxa"/>
            <w:vAlign w:val="center"/>
          </w:tcPr>
          <w:p>
            <w:pPr>
              <w:pStyle w:val="0"/>
              <w:jc w:val="center"/>
            </w:pPr>
            <w:r>
              <w:rPr>
                <w:sz w:val="20"/>
              </w:rPr>
              <w:t xml:space="preserve">1,7877</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0,046</w:t>
            </w:r>
          </w:p>
        </w:tc>
        <w:tc>
          <w:tcPr>
            <w:tcW w:w="1611" w:type="dxa"/>
            <w:vAlign w:val="center"/>
          </w:tcPr>
          <w:p>
            <w:pPr>
              <w:pStyle w:val="0"/>
              <w:jc w:val="center"/>
            </w:pPr>
            <w:r>
              <w:rPr>
                <w:sz w:val="20"/>
              </w:rPr>
              <w:t xml:space="preserve">0,046</w:t>
            </w:r>
          </w:p>
        </w:tc>
        <w:tc>
          <w:tcPr>
            <w:tcW w:w="1611" w:type="dxa"/>
            <w:vAlign w:val="center"/>
          </w:tcPr>
          <w:p>
            <w:pPr>
              <w:pStyle w:val="0"/>
              <w:jc w:val="center"/>
            </w:pPr>
            <w:r>
              <w:rPr>
                <w:sz w:val="20"/>
              </w:rPr>
              <w:t xml:space="preserve">0,046</w:t>
            </w:r>
          </w:p>
        </w:tc>
        <w:tc>
          <w:tcPr>
            <w:tcW w:w="1611" w:type="dxa"/>
            <w:vAlign w:val="center"/>
          </w:tcPr>
          <w:p>
            <w:pPr>
              <w:pStyle w:val="0"/>
              <w:jc w:val="center"/>
            </w:pPr>
            <w:r>
              <w:rPr>
                <w:sz w:val="20"/>
              </w:rPr>
              <w:t xml:space="preserve">1,1657</w:t>
            </w:r>
          </w:p>
        </w:tc>
        <w:tc>
          <w:tcPr>
            <w:tcW w:w="1611" w:type="dxa"/>
            <w:vAlign w:val="center"/>
          </w:tcPr>
          <w:p>
            <w:pPr>
              <w:pStyle w:val="0"/>
              <w:jc w:val="center"/>
            </w:pPr>
            <w:r>
              <w:rPr>
                <w:sz w:val="20"/>
              </w:rPr>
              <w:t xml:space="preserve">1,1657</w:t>
            </w:r>
          </w:p>
        </w:tc>
        <w:tc>
          <w:tcPr>
            <w:tcW w:w="1615" w:type="dxa"/>
            <w:vAlign w:val="center"/>
          </w:tcPr>
          <w:p>
            <w:pPr>
              <w:pStyle w:val="0"/>
              <w:jc w:val="center"/>
            </w:pPr>
            <w:r>
              <w:rPr>
                <w:sz w:val="20"/>
              </w:rPr>
              <w:t xml:space="preserve">1,1657</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0,098</w:t>
            </w:r>
          </w:p>
        </w:tc>
        <w:tc>
          <w:tcPr>
            <w:tcW w:w="1611" w:type="dxa"/>
            <w:vAlign w:val="center"/>
          </w:tcPr>
          <w:p>
            <w:pPr>
              <w:pStyle w:val="0"/>
              <w:jc w:val="center"/>
            </w:pPr>
            <w:r>
              <w:rPr>
                <w:sz w:val="20"/>
              </w:rPr>
              <w:t xml:space="preserve">0,098</w:t>
            </w:r>
          </w:p>
        </w:tc>
        <w:tc>
          <w:tcPr>
            <w:tcW w:w="1611" w:type="dxa"/>
            <w:vAlign w:val="center"/>
          </w:tcPr>
          <w:p>
            <w:pPr>
              <w:pStyle w:val="0"/>
              <w:jc w:val="center"/>
            </w:pPr>
            <w:r>
              <w:rPr>
                <w:sz w:val="20"/>
              </w:rPr>
              <w:t xml:space="preserve">0,098</w:t>
            </w:r>
          </w:p>
        </w:tc>
        <w:tc>
          <w:tcPr>
            <w:tcW w:w="1611" w:type="dxa"/>
            <w:vAlign w:val="center"/>
          </w:tcPr>
          <w:p>
            <w:pPr>
              <w:pStyle w:val="0"/>
              <w:jc w:val="center"/>
            </w:pPr>
            <w:r>
              <w:rPr>
                <w:sz w:val="20"/>
              </w:rPr>
              <w:t xml:space="preserve">0,0258</w:t>
            </w:r>
          </w:p>
        </w:tc>
        <w:tc>
          <w:tcPr>
            <w:tcW w:w="1611" w:type="dxa"/>
            <w:vAlign w:val="center"/>
          </w:tcPr>
          <w:p>
            <w:pPr>
              <w:pStyle w:val="0"/>
              <w:jc w:val="center"/>
            </w:pPr>
            <w:r>
              <w:rPr>
                <w:sz w:val="20"/>
              </w:rPr>
              <w:t xml:space="preserve">0,0258</w:t>
            </w:r>
          </w:p>
        </w:tc>
        <w:tc>
          <w:tcPr>
            <w:tcW w:w="1615" w:type="dxa"/>
            <w:vAlign w:val="center"/>
          </w:tcPr>
          <w:p>
            <w:pPr>
              <w:pStyle w:val="0"/>
              <w:jc w:val="center"/>
            </w:pPr>
            <w:r>
              <w:rPr>
                <w:sz w:val="20"/>
              </w:rPr>
              <w:t xml:space="preserve">0,0258</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0,5962</w:t>
            </w:r>
          </w:p>
        </w:tc>
        <w:tc>
          <w:tcPr>
            <w:tcW w:w="1611" w:type="dxa"/>
            <w:vAlign w:val="center"/>
          </w:tcPr>
          <w:p>
            <w:pPr>
              <w:pStyle w:val="0"/>
              <w:jc w:val="center"/>
            </w:pPr>
            <w:r>
              <w:rPr>
                <w:sz w:val="20"/>
              </w:rPr>
              <w:t xml:space="preserve">0,5962</w:t>
            </w:r>
          </w:p>
        </w:tc>
        <w:tc>
          <w:tcPr>
            <w:tcW w:w="1615" w:type="dxa"/>
            <w:vAlign w:val="center"/>
          </w:tcPr>
          <w:p>
            <w:pPr>
              <w:pStyle w:val="0"/>
              <w:jc w:val="center"/>
            </w:pPr>
            <w:r>
              <w:rPr>
                <w:sz w:val="20"/>
              </w:rPr>
              <w:t xml:space="preserve">0,5962</w:t>
            </w:r>
          </w:p>
        </w:tc>
      </w:tr>
      <w:tr>
        <w:tc>
          <w:tcPr>
            <w:tcW w:w="850" w:type="dxa"/>
            <w:vAlign w:val="center"/>
          </w:tcPr>
          <w:p>
            <w:pPr>
              <w:pStyle w:val="0"/>
              <w:jc w:val="center"/>
            </w:pPr>
            <w:r>
              <w:rPr>
                <w:sz w:val="20"/>
              </w:rPr>
              <w:t xml:space="preserve">2.1.7</w:t>
            </w:r>
          </w:p>
        </w:tc>
        <w:tc>
          <w:tcPr>
            <w:tcW w:w="4819" w:type="dxa"/>
            <w:vAlign w:val="center"/>
          </w:tcPr>
          <w:p>
            <w:pPr>
              <w:pStyle w:val="0"/>
              <w:jc w:val="center"/>
            </w:pPr>
            <w:r>
              <w:rPr>
                <w:sz w:val="20"/>
              </w:rPr>
              <w:t xml:space="preserve">для проведения отдельных диагностических (лабораторных) исследований:</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2.1.8</w:t>
            </w:r>
          </w:p>
        </w:tc>
        <w:tc>
          <w:tcPr>
            <w:tcW w:w="4819" w:type="dxa"/>
            <w:vAlign w:val="center"/>
          </w:tcPr>
          <w:p>
            <w:pPr>
              <w:pStyle w:val="0"/>
              <w:jc w:val="center"/>
            </w:pPr>
            <w:r>
              <w:rPr>
                <w:sz w:val="20"/>
              </w:rPr>
              <w:t xml:space="preserve">компьютерной томографии</w:t>
            </w:r>
          </w:p>
        </w:tc>
        <w:tc>
          <w:tcPr>
            <w:tcW w:w="1701" w:type="dxa"/>
            <w:vAlign w:val="center"/>
          </w:tcPr>
          <w:p>
            <w:pPr>
              <w:pStyle w:val="0"/>
              <w:jc w:val="center"/>
            </w:pPr>
            <w:r>
              <w:rPr>
                <w:sz w:val="20"/>
              </w:rPr>
              <w:t xml:space="preserve">исследования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0,050465</w:t>
            </w:r>
          </w:p>
        </w:tc>
        <w:tc>
          <w:tcPr>
            <w:tcW w:w="1611" w:type="dxa"/>
            <w:vAlign w:val="center"/>
          </w:tcPr>
          <w:p>
            <w:pPr>
              <w:pStyle w:val="0"/>
              <w:jc w:val="center"/>
            </w:pPr>
            <w:r>
              <w:rPr>
                <w:sz w:val="20"/>
              </w:rPr>
              <w:t xml:space="preserve">0,050465</w:t>
            </w:r>
          </w:p>
        </w:tc>
        <w:tc>
          <w:tcPr>
            <w:tcW w:w="1615" w:type="dxa"/>
            <w:vAlign w:val="center"/>
          </w:tcPr>
          <w:p>
            <w:pPr>
              <w:pStyle w:val="0"/>
              <w:jc w:val="center"/>
            </w:pPr>
            <w:r>
              <w:rPr>
                <w:sz w:val="20"/>
              </w:rPr>
              <w:t xml:space="preserve">0,050465</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0,014628</w:t>
            </w:r>
          </w:p>
        </w:tc>
        <w:tc>
          <w:tcPr>
            <w:tcW w:w="1611" w:type="dxa"/>
            <w:vAlign w:val="center"/>
          </w:tcPr>
          <w:p>
            <w:pPr>
              <w:pStyle w:val="0"/>
              <w:jc w:val="center"/>
            </w:pPr>
            <w:r>
              <w:rPr>
                <w:sz w:val="20"/>
              </w:rPr>
              <w:t xml:space="preserve">0,014628</w:t>
            </w:r>
          </w:p>
        </w:tc>
        <w:tc>
          <w:tcPr>
            <w:tcW w:w="1615" w:type="dxa"/>
            <w:vAlign w:val="center"/>
          </w:tcPr>
          <w:p>
            <w:pPr>
              <w:pStyle w:val="0"/>
              <w:jc w:val="center"/>
            </w:pPr>
            <w:r>
              <w:rPr>
                <w:sz w:val="20"/>
              </w:rPr>
              <w:t xml:space="preserve">0,014628</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0,035837</w:t>
            </w:r>
          </w:p>
        </w:tc>
        <w:tc>
          <w:tcPr>
            <w:tcW w:w="1611" w:type="dxa"/>
            <w:vAlign w:val="center"/>
          </w:tcPr>
          <w:p>
            <w:pPr>
              <w:pStyle w:val="0"/>
              <w:jc w:val="center"/>
            </w:pPr>
            <w:r>
              <w:rPr>
                <w:sz w:val="20"/>
              </w:rPr>
              <w:t xml:space="preserve">0,035837</w:t>
            </w:r>
          </w:p>
        </w:tc>
        <w:tc>
          <w:tcPr>
            <w:tcW w:w="1615" w:type="dxa"/>
            <w:vAlign w:val="center"/>
          </w:tcPr>
          <w:p>
            <w:pPr>
              <w:pStyle w:val="0"/>
              <w:jc w:val="center"/>
            </w:pPr>
            <w:r>
              <w:rPr>
                <w:sz w:val="20"/>
              </w:rPr>
              <w:t xml:space="preserve">0,035837</w:t>
            </w:r>
          </w:p>
        </w:tc>
      </w:tr>
      <w:tr>
        <w:tc>
          <w:tcPr>
            <w:tcW w:w="850" w:type="dxa"/>
            <w:vAlign w:val="center"/>
          </w:tcPr>
          <w:p>
            <w:pPr>
              <w:pStyle w:val="0"/>
              <w:jc w:val="center"/>
            </w:pPr>
            <w:r>
              <w:rPr>
                <w:sz w:val="20"/>
              </w:rPr>
              <w:t xml:space="preserve">2.1.9</w:t>
            </w:r>
          </w:p>
        </w:tc>
        <w:tc>
          <w:tcPr>
            <w:tcW w:w="4819" w:type="dxa"/>
            <w:vAlign w:val="center"/>
          </w:tcPr>
          <w:p>
            <w:pPr>
              <w:pStyle w:val="0"/>
              <w:jc w:val="center"/>
            </w:pPr>
            <w:r>
              <w:rPr>
                <w:sz w:val="20"/>
              </w:rPr>
              <w:t xml:space="preserve">магнитно-резонансной томографии</w:t>
            </w:r>
          </w:p>
        </w:tc>
        <w:tc>
          <w:tcPr>
            <w:tcW w:w="1701" w:type="dxa"/>
            <w:vAlign w:val="center"/>
          </w:tcPr>
          <w:p>
            <w:pPr>
              <w:pStyle w:val="0"/>
              <w:jc w:val="center"/>
            </w:pPr>
            <w:r>
              <w:rPr>
                <w:sz w:val="20"/>
              </w:rPr>
              <w:t xml:space="preserve">исследования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0,018179</w:t>
            </w:r>
          </w:p>
        </w:tc>
        <w:tc>
          <w:tcPr>
            <w:tcW w:w="1611" w:type="dxa"/>
            <w:vAlign w:val="center"/>
          </w:tcPr>
          <w:p>
            <w:pPr>
              <w:pStyle w:val="0"/>
              <w:jc w:val="center"/>
            </w:pPr>
            <w:r>
              <w:rPr>
                <w:sz w:val="20"/>
              </w:rPr>
              <w:t xml:space="preserve">0,018179</w:t>
            </w:r>
          </w:p>
        </w:tc>
        <w:tc>
          <w:tcPr>
            <w:tcW w:w="1615" w:type="dxa"/>
            <w:vAlign w:val="center"/>
          </w:tcPr>
          <w:p>
            <w:pPr>
              <w:pStyle w:val="0"/>
              <w:jc w:val="center"/>
            </w:pPr>
            <w:r>
              <w:rPr>
                <w:sz w:val="20"/>
              </w:rPr>
              <w:t xml:space="preserve">0,018179</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0,000108</w:t>
            </w:r>
          </w:p>
        </w:tc>
        <w:tc>
          <w:tcPr>
            <w:tcW w:w="1611" w:type="dxa"/>
            <w:vAlign w:val="center"/>
          </w:tcPr>
          <w:p>
            <w:pPr>
              <w:pStyle w:val="0"/>
              <w:jc w:val="center"/>
            </w:pPr>
            <w:r>
              <w:rPr>
                <w:sz w:val="20"/>
              </w:rPr>
              <w:t xml:space="preserve">0,000108</w:t>
            </w:r>
          </w:p>
        </w:tc>
        <w:tc>
          <w:tcPr>
            <w:tcW w:w="1615" w:type="dxa"/>
            <w:vAlign w:val="center"/>
          </w:tcPr>
          <w:p>
            <w:pPr>
              <w:pStyle w:val="0"/>
              <w:jc w:val="center"/>
            </w:pPr>
            <w:r>
              <w:rPr>
                <w:sz w:val="20"/>
              </w:rPr>
              <w:t xml:space="preserve">0,000108</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0,018071</w:t>
            </w:r>
          </w:p>
        </w:tc>
        <w:tc>
          <w:tcPr>
            <w:tcW w:w="1611" w:type="dxa"/>
            <w:vAlign w:val="center"/>
          </w:tcPr>
          <w:p>
            <w:pPr>
              <w:pStyle w:val="0"/>
              <w:jc w:val="center"/>
            </w:pPr>
            <w:r>
              <w:rPr>
                <w:sz w:val="20"/>
              </w:rPr>
              <w:t xml:space="preserve">0,018071</w:t>
            </w:r>
          </w:p>
        </w:tc>
        <w:tc>
          <w:tcPr>
            <w:tcW w:w="1615" w:type="dxa"/>
            <w:vAlign w:val="center"/>
          </w:tcPr>
          <w:p>
            <w:pPr>
              <w:pStyle w:val="0"/>
              <w:jc w:val="center"/>
            </w:pPr>
            <w:r>
              <w:rPr>
                <w:sz w:val="20"/>
              </w:rPr>
              <w:t xml:space="preserve">0,018071</w:t>
            </w:r>
          </w:p>
        </w:tc>
      </w:tr>
      <w:tr>
        <w:tc>
          <w:tcPr>
            <w:tcW w:w="850" w:type="dxa"/>
            <w:vAlign w:val="center"/>
          </w:tcPr>
          <w:p>
            <w:pPr>
              <w:pStyle w:val="0"/>
              <w:jc w:val="center"/>
            </w:pPr>
            <w:r>
              <w:rPr>
                <w:sz w:val="20"/>
              </w:rPr>
              <w:t xml:space="preserve">2.1.10</w:t>
            </w:r>
          </w:p>
        </w:tc>
        <w:tc>
          <w:tcPr>
            <w:tcW w:w="4819" w:type="dxa"/>
            <w:vAlign w:val="center"/>
          </w:tcPr>
          <w:p>
            <w:pPr>
              <w:pStyle w:val="0"/>
              <w:jc w:val="center"/>
            </w:pPr>
            <w:r>
              <w:rPr>
                <w:sz w:val="20"/>
              </w:rPr>
              <w:t xml:space="preserve">ультразвукового исследования сердечно-сосудистой системы</w:t>
            </w:r>
          </w:p>
        </w:tc>
        <w:tc>
          <w:tcPr>
            <w:tcW w:w="1701" w:type="dxa"/>
            <w:vAlign w:val="center"/>
          </w:tcPr>
          <w:p>
            <w:pPr>
              <w:pStyle w:val="0"/>
              <w:jc w:val="center"/>
            </w:pPr>
            <w:r>
              <w:rPr>
                <w:sz w:val="20"/>
              </w:rPr>
              <w:t xml:space="preserve">исследования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0,09489</w:t>
            </w:r>
          </w:p>
        </w:tc>
        <w:tc>
          <w:tcPr>
            <w:tcW w:w="1611" w:type="dxa"/>
            <w:vAlign w:val="center"/>
          </w:tcPr>
          <w:p>
            <w:pPr>
              <w:pStyle w:val="0"/>
              <w:jc w:val="center"/>
            </w:pPr>
            <w:r>
              <w:rPr>
                <w:sz w:val="20"/>
              </w:rPr>
              <w:t xml:space="preserve">0,09489</w:t>
            </w:r>
          </w:p>
        </w:tc>
        <w:tc>
          <w:tcPr>
            <w:tcW w:w="1615" w:type="dxa"/>
            <w:vAlign w:val="center"/>
          </w:tcPr>
          <w:p>
            <w:pPr>
              <w:pStyle w:val="0"/>
              <w:jc w:val="center"/>
            </w:pPr>
            <w:r>
              <w:rPr>
                <w:sz w:val="20"/>
              </w:rPr>
              <w:t xml:space="preserve">0,09489</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0,04570</w:t>
            </w:r>
          </w:p>
        </w:tc>
        <w:tc>
          <w:tcPr>
            <w:tcW w:w="1611" w:type="dxa"/>
            <w:vAlign w:val="center"/>
          </w:tcPr>
          <w:p>
            <w:pPr>
              <w:pStyle w:val="0"/>
              <w:jc w:val="center"/>
            </w:pPr>
            <w:r>
              <w:rPr>
                <w:sz w:val="20"/>
              </w:rPr>
              <w:t xml:space="preserve">0,04570</w:t>
            </w:r>
          </w:p>
        </w:tc>
        <w:tc>
          <w:tcPr>
            <w:tcW w:w="1615" w:type="dxa"/>
            <w:vAlign w:val="center"/>
          </w:tcPr>
          <w:p>
            <w:pPr>
              <w:pStyle w:val="0"/>
              <w:jc w:val="center"/>
            </w:pPr>
            <w:r>
              <w:rPr>
                <w:sz w:val="20"/>
              </w:rPr>
              <w:t xml:space="preserve">0,04570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0,00000</w:t>
            </w:r>
          </w:p>
        </w:tc>
        <w:tc>
          <w:tcPr>
            <w:tcW w:w="1615" w:type="dxa"/>
            <w:vAlign w:val="center"/>
          </w:tcPr>
          <w:p>
            <w:pPr>
              <w:pStyle w:val="0"/>
              <w:jc w:val="center"/>
            </w:pPr>
            <w:r>
              <w:rPr>
                <w:sz w:val="20"/>
              </w:rPr>
              <w:t xml:space="preserve">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0,04919</w:t>
            </w:r>
          </w:p>
        </w:tc>
        <w:tc>
          <w:tcPr>
            <w:tcW w:w="1611" w:type="dxa"/>
            <w:vAlign w:val="center"/>
          </w:tcPr>
          <w:p>
            <w:pPr>
              <w:pStyle w:val="0"/>
              <w:jc w:val="center"/>
            </w:pPr>
            <w:r>
              <w:rPr>
                <w:sz w:val="20"/>
              </w:rPr>
              <w:t xml:space="preserve">0,04919</w:t>
            </w:r>
          </w:p>
        </w:tc>
        <w:tc>
          <w:tcPr>
            <w:tcW w:w="1615" w:type="dxa"/>
            <w:vAlign w:val="center"/>
          </w:tcPr>
          <w:p>
            <w:pPr>
              <w:pStyle w:val="0"/>
              <w:jc w:val="center"/>
            </w:pPr>
            <w:r>
              <w:rPr>
                <w:sz w:val="20"/>
              </w:rPr>
              <w:t xml:space="preserve">0,04919</w:t>
            </w:r>
          </w:p>
        </w:tc>
      </w:tr>
      <w:tr>
        <w:tc>
          <w:tcPr>
            <w:tcW w:w="850" w:type="dxa"/>
            <w:vAlign w:val="center"/>
          </w:tcPr>
          <w:p>
            <w:pPr>
              <w:pStyle w:val="0"/>
              <w:jc w:val="center"/>
            </w:pPr>
            <w:r>
              <w:rPr>
                <w:sz w:val="20"/>
              </w:rPr>
              <w:t xml:space="preserve">2.1.11</w:t>
            </w:r>
          </w:p>
        </w:tc>
        <w:tc>
          <w:tcPr>
            <w:tcW w:w="4819" w:type="dxa"/>
            <w:vAlign w:val="center"/>
          </w:tcPr>
          <w:p>
            <w:pPr>
              <w:pStyle w:val="0"/>
              <w:jc w:val="center"/>
            </w:pPr>
            <w:r>
              <w:rPr>
                <w:sz w:val="20"/>
              </w:rPr>
              <w:t xml:space="preserve">эндоскопических диагностических исследований</w:t>
            </w:r>
          </w:p>
        </w:tc>
        <w:tc>
          <w:tcPr>
            <w:tcW w:w="1701" w:type="dxa"/>
            <w:vAlign w:val="center"/>
          </w:tcPr>
          <w:p>
            <w:pPr>
              <w:pStyle w:val="0"/>
              <w:jc w:val="center"/>
            </w:pPr>
            <w:r>
              <w:rPr>
                <w:sz w:val="20"/>
              </w:rPr>
              <w:t xml:space="preserve">исследования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0,030918</w:t>
            </w:r>
          </w:p>
        </w:tc>
        <w:tc>
          <w:tcPr>
            <w:tcW w:w="1611" w:type="dxa"/>
            <w:vAlign w:val="center"/>
          </w:tcPr>
          <w:p>
            <w:pPr>
              <w:pStyle w:val="0"/>
              <w:jc w:val="center"/>
            </w:pPr>
            <w:r>
              <w:rPr>
                <w:sz w:val="20"/>
              </w:rPr>
              <w:t xml:space="preserve">0,030918</w:t>
            </w:r>
          </w:p>
        </w:tc>
        <w:tc>
          <w:tcPr>
            <w:tcW w:w="1615" w:type="dxa"/>
            <w:vAlign w:val="center"/>
          </w:tcPr>
          <w:p>
            <w:pPr>
              <w:pStyle w:val="0"/>
              <w:jc w:val="center"/>
            </w:pPr>
            <w:r>
              <w:rPr>
                <w:sz w:val="20"/>
              </w:rPr>
              <w:t xml:space="preserve">0,030918</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0,010412</w:t>
            </w:r>
          </w:p>
        </w:tc>
        <w:tc>
          <w:tcPr>
            <w:tcW w:w="1611" w:type="dxa"/>
            <w:vAlign w:val="center"/>
          </w:tcPr>
          <w:p>
            <w:pPr>
              <w:pStyle w:val="0"/>
              <w:jc w:val="center"/>
            </w:pPr>
            <w:r>
              <w:rPr>
                <w:sz w:val="20"/>
              </w:rPr>
              <w:t xml:space="preserve">0,010412</w:t>
            </w:r>
          </w:p>
        </w:tc>
        <w:tc>
          <w:tcPr>
            <w:tcW w:w="1615" w:type="dxa"/>
            <w:vAlign w:val="center"/>
          </w:tcPr>
          <w:p>
            <w:pPr>
              <w:pStyle w:val="0"/>
              <w:jc w:val="center"/>
            </w:pPr>
            <w:r>
              <w:rPr>
                <w:sz w:val="20"/>
              </w:rPr>
              <w:t xml:space="preserve">0,010412</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0,020506</w:t>
            </w:r>
          </w:p>
        </w:tc>
        <w:tc>
          <w:tcPr>
            <w:tcW w:w="1611" w:type="dxa"/>
            <w:vAlign w:val="center"/>
          </w:tcPr>
          <w:p>
            <w:pPr>
              <w:pStyle w:val="0"/>
              <w:jc w:val="center"/>
            </w:pPr>
            <w:r>
              <w:rPr>
                <w:sz w:val="20"/>
              </w:rPr>
              <w:t xml:space="preserve">0,020506</w:t>
            </w:r>
          </w:p>
        </w:tc>
        <w:tc>
          <w:tcPr>
            <w:tcW w:w="1615" w:type="dxa"/>
            <w:vAlign w:val="center"/>
          </w:tcPr>
          <w:p>
            <w:pPr>
              <w:pStyle w:val="0"/>
              <w:jc w:val="center"/>
            </w:pPr>
            <w:r>
              <w:rPr>
                <w:sz w:val="20"/>
              </w:rPr>
              <w:t xml:space="preserve">0,020506</w:t>
            </w:r>
          </w:p>
        </w:tc>
      </w:tr>
      <w:tr>
        <w:tc>
          <w:tcPr>
            <w:tcW w:w="850" w:type="dxa"/>
            <w:vAlign w:val="center"/>
          </w:tcPr>
          <w:p>
            <w:pPr>
              <w:pStyle w:val="0"/>
              <w:jc w:val="center"/>
            </w:pPr>
            <w:r>
              <w:rPr>
                <w:sz w:val="20"/>
              </w:rPr>
              <w:t xml:space="preserve">2.1.12</w:t>
            </w:r>
          </w:p>
        </w:tc>
        <w:tc>
          <w:tcPr>
            <w:tcW w:w="4819" w:type="dxa"/>
            <w:vAlign w:val="center"/>
          </w:tcPr>
          <w:p>
            <w:pPr>
              <w:pStyle w:val="0"/>
              <w:jc w:val="center"/>
            </w:pPr>
            <w:r>
              <w:rPr>
                <w:sz w:val="20"/>
              </w:rPr>
              <w:t xml:space="preserve">молекулярно-генетических исследований с целью диагностики онкологических заболеваний</w:t>
            </w:r>
          </w:p>
        </w:tc>
        <w:tc>
          <w:tcPr>
            <w:tcW w:w="1701" w:type="dxa"/>
            <w:vAlign w:val="center"/>
          </w:tcPr>
          <w:p>
            <w:pPr>
              <w:pStyle w:val="0"/>
              <w:jc w:val="center"/>
            </w:pPr>
            <w:r>
              <w:rPr>
                <w:sz w:val="20"/>
              </w:rPr>
              <w:t xml:space="preserve">исследования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0,00112</w:t>
            </w:r>
          </w:p>
        </w:tc>
        <w:tc>
          <w:tcPr>
            <w:tcW w:w="1611" w:type="dxa"/>
            <w:vAlign w:val="center"/>
          </w:tcPr>
          <w:p>
            <w:pPr>
              <w:pStyle w:val="0"/>
              <w:jc w:val="center"/>
            </w:pPr>
            <w:r>
              <w:rPr>
                <w:sz w:val="20"/>
              </w:rPr>
              <w:t xml:space="preserve">0,00112</w:t>
            </w:r>
          </w:p>
        </w:tc>
        <w:tc>
          <w:tcPr>
            <w:tcW w:w="1615" w:type="dxa"/>
            <w:vAlign w:val="center"/>
          </w:tcPr>
          <w:p>
            <w:pPr>
              <w:pStyle w:val="0"/>
              <w:jc w:val="center"/>
            </w:pPr>
            <w:r>
              <w:rPr>
                <w:sz w:val="20"/>
              </w:rPr>
              <w:t xml:space="preserve">0,00112</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0,00000</w:t>
            </w:r>
          </w:p>
        </w:tc>
        <w:tc>
          <w:tcPr>
            <w:tcW w:w="1615" w:type="dxa"/>
            <w:vAlign w:val="center"/>
          </w:tcPr>
          <w:p>
            <w:pPr>
              <w:pStyle w:val="0"/>
              <w:jc w:val="center"/>
            </w:pPr>
            <w:r>
              <w:rPr>
                <w:sz w:val="20"/>
              </w:rPr>
              <w:t xml:space="preserve">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0,00000</w:t>
            </w:r>
          </w:p>
        </w:tc>
        <w:tc>
          <w:tcPr>
            <w:tcW w:w="1615" w:type="dxa"/>
            <w:vAlign w:val="center"/>
          </w:tcPr>
          <w:p>
            <w:pPr>
              <w:pStyle w:val="0"/>
              <w:jc w:val="center"/>
            </w:pPr>
            <w:r>
              <w:rPr>
                <w:sz w:val="20"/>
              </w:rPr>
              <w:t xml:space="preserve">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0,00112</w:t>
            </w:r>
          </w:p>
        </w:tc>
        <w:tc>
          <w:tcPr>
            <w:tcW w:w="1611" w:type="dxa"/>
            <w:vAlign w:val="center"/>
          </w:tcPr>
          <w:p>
            <w:pPr>
              <w:pStyle w:val="0"/>
              <w:jc w:val="center"/>
            </w:pPr>
            <w:r>
              <w:rPr>
                <w:sz w:val="20"/>
              </w:rPr>
              <w:t xml:space="preserve">0,00112</w:t>
            </w:r>
          </w:p>
        </w:tc>
        <w:tc>
          <w:tcPr>
            <w:tcW w:w="1615" w:type="dxa"/>
            <w:vAlign w:val="center"/>
          </w:tcPr>
          <w:p>
            <w:pPr>
              <w:pStyle w:val="0"/>
              <w:jc w:val="center"/>
            </w:pPr>
            <w:r>
              <w:rPr>
                <w:sz w:val="20"/>
              </w:rPr>
              <w:t xml:space="preserve">0,00112</w:t>
            </w:r>
          </w:p>
        </w:tc>
      </w:tr>
      <w:tr>
        <w:tc>
          <w:tcPr>
            <w:tcW w:w="850" w:type="dxa"/>
            <w:vAlign w:val="center"/>
          </w:tcPr>
          <w:p>
            <w:pPr>
              <w:pStyle w:val="0"/>
              <w:jc w:val="center"/>
            </w:pPr>
            <w:r>
              <w:rPr>
                <w:sz w:val="20"/>
              </w:rPr>
              <w:t xml:space="preserve">2.1.13</w:t>
            </w:r>
          </w:p>
        </w:tc>
        <w:tc>
          <w:tcPr>
            <w:tcW w:w="4819" w:type="dxa"/>
            <w:vAlign w:val="center"/>
          </w:tcPr>
          <w:p>
            <w:pPr>
              <w:pStyle w:val="0"/>
              <w:jc w:val="center"/>
            </w:pPr>
            <w:r>
              <w:rPr>
                <w:sz w:val="20"/>
              </w:rPr>
              <w:t xml:space="preserve">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vAlign w:val="center"/>
          </w:tcPr>
          <w:p>
            <w:pPr>
              <w:pStyle w:val="0"/>
              <w:jc w:val="center"/>
            </w:pPr>
            <w:r>
              <w:rPr>
                <w:sz w:val="20"/>
              </w:rPr>
              <w:t xml:space="preserve">исследования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0,015192</w:t>
            </w:r>
          </w:p>
        </w:tc>
        <w:tc>
          <w:tcPr>
            <w:tcW w:w="1611" w:type="dxa"/>
            <w:vAlign w:val="center"/>
          </w:tcPr>
          <w:p>
            <w:pPr>
              <w:pStyle w:val="0"/>
              <w:jc w:val="center"/>
            </w:pPr>
            <w:r>
              <w:rPr>
                <w:sz w:val="20"/>
              </w:rPr>
              <w:t xml:space="preserve">0,015192</w:t>
            </w:r>
          </w:p>
        </w:tc>
        <w:tc>
          <w:tcPr>
            <w:tcW w:w="1615" w:type="dxa"/>
            <w:vAlign w:val="center"/>
          </w:tcPr>
          <w:p>
            <w:pPr>
              <w:pStyle w:val="0"/>
              <w:jc w:val="center"/>
            </w:pPr>
            <w:r>
              <w:rPr>
                <w:sz w:val="20"/>
              </w:rPr>
              <w:t xml:space="preserve">0,015192</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0,015192</w:t>
            </w:r>
          </w:p>
        </w:tc>
        <w:tc>
          <w:tcPr>
            <w:tcW w:w="1611" w:type="dxa"/>
            <w:vAlign w:val="center"/>
          </w:tcPr>
          <w:p>
            <w:pPr>
              <w:pStyle w:val="0"/>
              <w:jc w:val="center"/>
            </w:pPr>
            <w:r>
              <w:rPr>
                <w:sz w:val="20"/>
              </w:rPr>
              <w:t xml:space="preserve">0,015192</w:t>
            </w:r>
          </w:p>
        </w:tc>
        <w:tc>
          <w:tcPr>
            <w:tcW w:w="1615" w:type="dxa"/>
            <w:vAlign w:val="center"/>
          </w:tcPr>
          <w:p>
            <w:pPr>
              <w:pStyle w:val="0"/>
              <w:jc w:val="center"/>
            </w:pPr>
            <w:r>
              <w:rPr>
                <w:sz w:val="20"/>
              </w:rPr>
              <w:t xml:space="preserve">0,015192</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jc w:val="center"/>
            </w:pPr>
            <w:r>
              <w:rPr>
                <w:sz w:val="20"/>
              </w:rPr>
              <w:t xml:space="preserve">2.1.14</w:t>
            </w:r>
          </w:p>
        </w:tc>
        <w:tc>
          <w:tcPr>
            <w:tcW w:w="4819" w:type="dxa"/>
            <w:vAlign w:val="center"/>
          </w:tcPr>
          <w:p>
            <w:pPr>
              <w:pStyle w:val="0"/>
              <w:jc w:val="center"/>
            </w:pPr>
            <w:r>
              <w:rPr>
                <w:sz w:val="20"/>
              </w:rPr>
              <w:t xml:space="preserve">тестирования на выявление новой коронавирусной инфекции (COVID-19)</w:t>
            </w:r>
          </w:p>
        </w:tc>
        <w:tc>
          <w:tcPr>
            <w:tcW w:w="1701" w:type="dxa"/>
            <w:vAlign w:val="center"/>
          </w:tcPr>
          <w:p>
            <w:pPr>
              <w:pStyle w:val="0"/>
              <w:jc w:val="center"/>
            </w:pPr>
            <w:r>
              <w:rPr>
                <w:sz w:val="20"/>
              </w:rPr>
              <w:t xml:space="preserve">исследования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0,102779</w:t>
            </w:r>
          </w:p>
        </w:tc>
        <w:tc>
          <w:tcPr>
            <w:tcW w:w="1611" w:type="dxa"/>
            <w:vAlign w:val="center"/>
          </w:tcPr>
          <w:p>
            <w:pPr>
              <w:pStyle w:val="0"/>
              <w:jc w:val="center"/>
            </w:pPr>
            <w:r>
              <w:rPr>
                <w:sz w:val="20"/>
              </w:rPr>
              <w:t xml:space="preserve">0,102779</w:t>
            </w:r>
          </w:p>
        </w:tc>
        <w:tc>
          <w:tcPr>
            <w:tcW w:w="1615" w:type="dxa"/>
            <w:vAlign w:val="center"/>
          </w:tcPr>
          <w:p>
            <w:pPr>
              <w:pStyle w:val="0"/>
              <w:jc w:val="center"/>
            </w:pPr>
            <w:r>
              <w:rPr>
                <w:sz w:val="20"/>
              </w:rPr>
              <w:t xml:space="preserve">0,102779</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0,000813</w:t>
            </w:r>
          </w:p>
        </w:tc>
        <w:tc>
          <w:tcPr>
            <w:tcW w:w="1611" w:type="dxa"/>
            <w:vAlign w:val="center"/>
          </w:tcPr>
          <w:p>
            <w:pPr>
              <w:pStyle w:val="0"/>
              <w:jc w:val="center"/>
            </w:pPr>
            <w:r>
              <w:rPr>
                <w:sz w:val="20"/>
              </w:rPr>
              <w:t xml:space="preserve">0,000813</w:t>
            </w:r>
          </w:p>
        </w:tc>
        <w:tc>
          <w:tcPr>
            <w:tcW w:w="1615" w:type="dxa"/>
            <w:vAlign w:val="center"/>
          </w:tcPr>
          <w:p>
            <w:pPr>
              <w:pStyle w:val="0"/>
              <w:jc w:val="center"/>
            </w:pPr>
            <w:r>
              <w:rPr>
                <w:sz w:val="20"/>
              </w:rPr>
              <w:t xml:space="preserve">0,000813</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0,068837</w:t>
            </w:r>
          </w:p>
        </w:tc>
        <w:tc>
          <w:tcPr>
            <w:tcW w:w="1611" w:type="dxa"/>
            <w:vAlign w:val="center"/>
          </w:tcPr>
          <w:p>
            <w:pPr>
              <w:pStyle w:val="0"/>
              <w:jc w:val="center"/>
            </w:pPr>
            <w:r>
              <w:rPr>
                <w:sz w:val="20"/>
              </w:rPr>
              <w:t xml:space="preserve">0,068837</w:t>
            </w:r>
          </w:p>
        </w:tc>
        <w:tc>
          <w:tcPr>
            <w:tcW w:w="1615" w:type="dxa"/>
            <w:vAlign w:val="center"/>
          </w:tcPr>
          <w:p>
            <w:pPr>
              <w:pStyle w:val="0"/>
              <w:jc w:val="center"/>
            </w:pPr>
            <w:r>
              <w:rPr>
                <w:sz w:val="20"/>
              </w:rPr>
              <w:t xml:space="preserve">0,068837</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0,033129</w:t>
            </w:r>
          </w:p>
        </w:tc>
        <w:tc>
          <w:tcPr>
            <w:tcW w:w="1611" w:type="dxa"/>
            <w:vAlign w:val="center"/>
          </w:tcPr>
          <w:p>
            <w:pPr>
              <w:pStyle w:val="0"/>
              <w:jc w:val="center"/>
            </w:pPr>
            <w:r>
              <w:rPr>
                <w:sz w:val="20"/>
              </w:rPr>
              <w:t xml:space="preserve">0,033129</w:t>
            </w:r>
          </w:p>
        </w:tc>
        <w:tc>
          <w:tcPr>
            <w:tcW w:w="1615" w:type="dxa"/>
            <w:vAlign w:val="center"/>
          </w:tcPr>
          <w:p>
            <w:pPr>
              <w:pStyle w:val="0"/>
              <w:jc w:val="center"/>
            </w:pPr>
            <w:r>
              <w:rPr>
                <w:sz w:val="20"/>
              </w:rPr>
              <w:t xml:space="preserve">0,033129</w:t>
            </w:r>
          </w:p>
        </w:tc>
      </w:tr>
      <w:tr>
        <w:tc>
          <w:tcPr>
            <w:tcW w:w="850" w:type="dxa"/>
            <w:vAlign w:val="center"/>
          </w:tcPr>
          <w:p>
            <w:pPr>
              <w:pStyle w:val="0"/>
              <w:jc w:val="center"/>
            </w:pPr>
            <w:r>
              <w:rPr>
                <w:sz w:val="20"/>
              </w:rPr>
              <w:t xml:space="preserve">2.1.15</w:t>
            </w:r>
          </w:p>
        </w:tc>
        <w:tc>
          <w:tcPr>
            <w:tcW w:w="4819" w:type="dxa"/>
            <w:vAlign w:val="center"/>
          </w:tcPr>
          <w:p>
            <w:pPr>
              <w:pStyle w:val="0"/>
              <w:jc w:val="center"/>
            </w:pPr>
            <w:r>
              <w:rPr>
                <w:sz w:val="20"/>
              </w:rPr>
              <w:t xml:space="preserve">Комплексное посещение для проведения диспансерного наблюдения</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0,261736</w:t>
            </w:r>
          </w:p>
        </w:tc>
        <w:tc>
          <w:tcPr>
            <w:tcW w:w="1611" w:type="dxa"/>
            <w:vAlign w:val="center"/>
          </w:tcPr>
          <w:p>
            <w:pPr>
              <w:pStyle w:val="0"/>
              <w:jc w:val="center"/>
            </w:pPr>
            <w:r>
              <w:rPr>
                <w:sz w:val="20"/>
              </w:rPr>
              <w:t xml:space="preserve">0,261736</w:t>
            </w:r>
          </w:p>
        </w:tc>
        <w:tc>
          <w:tcPr>
            <w:tcW w:w="1615" w:type="dxa"/>
            <w:vAlign w:val="center"/>
          </w:tcPr>
          <w:p>
            <w:pPr>
              <w:pStyle w:val="0"/>
              <w:jc w:val="center"/>
            </w:pPr>
            <w:r>
              <w:rPr>
                <w:sz w:val="20"/>
              </w:rPr>
              <w:t xml:space="preserve">0,261736</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0,204593</w:t>
            </w:r>
          </w:p>
        </w:tc>
        <w:tc>
          <w:tcPr>
            <w:tcW w:w="1611" w:type="dxa"/>
            <w:vAlign w:val="center"/>
          </w:tcPr>
          <w:p>
            <w:pPr>
              <w:pStyle w:val="0"/>
              <w:jc w:val="center"/>
            </w:pPr>
            <w:r>
              <w:rPr>
                <w:sz w:val="20"/>
              </w:rPr>
              <w:t xml:space="preserve">0,204593</w:t>
            </w:r>
          </w:p>
        </w:tc>
        <w:tc>
          <w:tcPr>
            <w:tcW w:w="1615" w:type="dxa"/>
            <w:vAlign w:val="center"/>
          </w:tcPr>
          <w:p>
            <w:pPr>
              <w:pStyle w:val="0"/>
              <w:jc w:val="center"/>
            </w:pPr>
            <w:r>
              <w:rPr>
                <w:sz w:val="20"/>
              </w:rPr>
              <w:t xml:space="preserve">0,204593</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0,057143</w:t>
            </w:r>
          </w:p>
        </w:tc>
        <w:tc>
          <w:tcPr>
            <w:tcW w:w="1611" w:type="dxa"/>
            <w:vAlign w:val="center"/>
          </w:tcPr>
          <w:p>
            <w:pPr>
              <w:pStyle w:val="0"/>
              <w:jc w:val="center"/>
            </w:pPr>
            <w:r>
              <w:rPr>
                <w:sz w:val="20"/>
              </w:rPr>
              <w:t xml:space="preserve">0,057143</w:t>
            </w:r>
          </w:p>
        </w:tc>
        <w:tc>
          <w:tcPr>
            <w:tcW w:w="1615" w:type="dxa"/>
            <w:vAlign w:val="center"/>
          </w:tcPr>
          <w:p>
            <w:pPr>
              <w:pStyle w:val="0"/>
              <w:jc w:val="center"/>
            </w:pPr>
            <w:r>
              <w:rPr>
                <w:sz w:val="20"/>
              </w:rPr>
              <w:t xml:space="preserve">0,057143</w:t>
            </w:r>
          </w:p>
        </w:tc>
      </w:tr>
      <w:tr>
        <w:tc>
          <w:tcPr>
            <w:tcW w:w="850" w:type="dxa"/>
            <w:vAlign w:val="center"/>
          </w:tcPr>
          <w:p>
            <w:pPr>
              <w:pStyle w:val="0"/>
              <w:jc w:val="center"/>
            </w:pPr>
            <w:r>
              <w:rPr>
                <w:sz w:val="20"/>
              </w:rPr>
              <w:t xml:space="preserve">2.1.16</w:t>
            </w:r>
          </w:p>
        </w:tc>
        <w:tc>
          <w:tcPr>
            <w:tcW w:w="4819" w:type="dxa"/>
            <w:vAlign w:val="center"/>
          </w:tcPr>
          <w:p>
            <w:pPr>
              <w:pStyle w:val="0"/>
              <w:jc w:val="center"/>
            </w:pPr>
            <w:r>
              <w:rPr>
                <w:sz w:val="20"/>
              </w:rPr>
              <w:t xml:space="preserve">в том числе по поводу онкологических заболеваний</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0,0228</w:t>
            </w:r>
          </w:p>
        </w:tc>
        <w:tc>
          <w:tcPr>
            <w:tcW w:w="1611" w:type="dxa"/>
            <w:vAlign w:val="center"/>
          </w:tcPr>
          <w:p>
            <w:pPr>
              <w:pStyle w:val="0"/>
              <w:jc w:val="center"/>
            </w:pPr>
            <w:r>
              <w:rPr>
                <w:sz w:val="20"/>
              </w:rPr>
              <w:t xml:space="preserve">0,0228</w:t>
            </w:r>
          </w:p>
        </w:tc>
        <w:tc>
          <w:tcPr>
            <w:tcW w:w="1615" w:type="dxa"/>
            <w:vAlign w:val="center"/>
          </w:tcPr>
          <w:p>
            <w:pPr>
              <w:pStyle w:val="0"/>
              <w:jc w:val="center"/>
            </w:pPr>
            <w:r>
              <w:rPr>
                <w:sz w:val="20"/>
              </w:rPr>
              <w:t xml:space="preserve">0,0228</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0,00288</w:t>
            </w:r>
          </w:p>
        </w:tc>
        <w:tc>
          <w:tcPr>
            <w:tcW w:w="1611" w:type="dxa"/>
            <w:vAlign w:val="center"/>
          </w:tcPr>
          <w:p>
            <w:pPr>
              <w:pStyle w:val="0"/>
              <w:jc w:val="center"/>
            </w:pPr>
            <w:r>
              <w:rPr>
                <w:sz w:val="20"/>
              </w:rPr>
              <w:t xml:space="preserve">0,00288</w:t>
            </w:r>
          </w:p>
        </w:tc>
        <w:tc>
          <w:tcPr>
            <w:tcW w:w="1615" w:type="dxa"/>
            <w:vAlign w:val="center"/>
          </w:tcPr>
          <w:p>
            <w:pPr>
              <w:pStyle w:val="0"/>
              <w:jc w:val="center"/>
            </w:pPr>
            <w:r>
              <w:rPr>
                <w:sz w:val="20"/>
              </w:rPr>
              <w:t xml:space="preserve">0,00288</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0,00000</w:t>
            </w:r>
          </w:p>
        </w:tc>
        <w:tc>
          <w:tcPr>
            <w:tcW w:w="1615" w:type="dxa"/>
            <w:vAlign w:val="center"/>
          </w:tcPr>
          <w:p>
            <w:pPr>
              <w:pStyle w:val="0"/>
              <w:jc w:val="center"/>
            </w:pPr>
            <w:r>
              <w:rPr>
                <w:sz w:val="20"/>
              </w:rPr>
              <w:t xml:space="preserve">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0,01992</w:t>
            </w:r>
          </w:p>
        </w:tc>
        <w:tc>
          <w:tcPr>
            <w:tcW w:w="1611" w:type="dxa"/>
            <w:vAlign w:val="center"/>
          </w:tcPr>
          <w:p>
            <w:pPr>
              <w:pStyle w:val="0"/>
              <w:jc w:val="center"/>
            </w:pPr>
            <w:r>
              <w:rPr>
                <w:sz w:val="20"/>
              </w:rPr>
              <w:t xml:space="preserve">0,01992</w:t>
            </w:r>
          </w:p>
        </w:tc>
        <w:tc>
          <w:tcPr>
            <w:tcW w:w="1615" w:type="dxa"/>
            <w:vAlign w:val="center"/>
          </w:tcPr>
          <w:p>
            <w:pPr>
              <w:pStyle w:val="0"/>
              <w:jc w:val="center"/>
            </w:pPr>
            <w:r>
              <w:rPr>
                <w:sz w:val="20"/>
              </w:rPr>
              <w:t xml:space="preserve">0,01992</w:t>
            </w:r>
          </w:p>
        </w:tc>
      </w:tr>
      <w:tr>
        <w:tc>
          <w:tcPr>
            <w:tcW w:w="850" w:type="dxa"/>
            <w:vAlign w:val="center"/>
          </w:tcPr>
          <w:p>
            <w:pPr>
              <w:pStyle w:val="0"/>
              <w:jc w:val="center"/>
            </w:pPr>
            <w:r>
              <w:rPr>
                <w:sz w:val="20"/>
              </w:rPr>
              <w:t xml:space="preserve">2.1.17</w:t>
            </w:r>
          </w:p>
        </w:tc>
        <w:tc>
          <w:tcPr>
            <w:tcW w:w="4819" w:type="dxa"/>
            <w:vAlign w:val="center"/>
          </w:tcPr>
          <w:p>
            <w:pPr>
              <w:pStyle w:val="0"/>
              <w:jc w:val="center"/>
            </w:pPr>
            <w:r>
              <w:rPr>
                <w:sz w:val="20"/>
              </w:rPr>
              <w:t xml:space="preserve">сахарного диабета</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0,0598</w:t>
            </w:r>
          </w:p>
        </w:tc>
        <w:tc>
          <w:tcPr>
            <w:tcW w:w="1611" w:type="dxa"/>
            <w:vAlign w:val="center"/>
          </w:tcPr>
          <w:p>
            <w:pPr>
              <w:pStyle w:val="0"/>
              <w:jc w:val="center"/>
            </w:pPr>
            <w:r>
              <w:rPr>
                <w:sz w:val="20"/>
              </w:rPr>
              <w:t xml:space="preserve">0,0598</w:t>
            </w:r>
          </w:p>
        </w:tc>
        <w:tc>
          <w:tcPr>
            <w:tcW w:w="1615" w:type="dxa"/>
            <w:vAlign w:val="center"/>
          </w:tcPr>
          <w:p>
            <w:pPr>
              <w:pStyle w:val="0"/>
              <w:jc w:val="center"/>
            </w:pPr>
            <w:r>
              <w:rPr>
                <w:sz w:val="20"/>
              </w:rPr>
              <w:t xml:space="preserve">0,0598</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0,0557</w:t>
            </w:r>
          </w:p>
        </w:tc>
        <w:tc>
          <w:tcPr>
            <w:tcW w:w="1611" w:type="dxa"/>
            <w:vAlign w:val="center"/>
          </w:tcPr>
          <w:p>
            <w:pPr>
              <w:pStyle w:val="0"/>
              <w:jc w:val="center"/>
            </w:pPr>
            <w:r>
              <w:rPr>
                <w:sz w:val="20"/>
              </w:rPr>
              <w:t xml:space="preserve">0,0557</w:t>
            </w:r>
          </w:p>
        </w:tc>
        <w:tc>
          <w:tcPr>
            <w:tcW w:w="1615" w:type="dxa"/>
            <w:vAlign w:val="center"/>
          </w:tcPr>
          <w:p>
            <w:pPr>
              <w:pStyle w:val="0"/>
              <w:jc w:val="center"/>
            </w:pPr>
            <w:r>
              <w:rPr>
                <w:sz w:val="20"/>
              </w:rPr>
              <w:t xml:space="preserve">0,0557</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w:t>
            </w:r>
          </w:p>
        </w:tc>
        <w:tc>
          <w:tcPr>
            <w:tcW w:w="1611" w:type="dxa"/>
            <w:vAlign w:val="center"/>
          </w:tcPr>
          <w:p>
            <w:pPr>
              <w:pStyle w:val="0"/>
              <w:jc w:val="center"/>
            </w:pPr>
            <w:r>
              <w:rPr>
                <w:sz w:val="20"/>
              </w:rPr>
              <w:t xml:space="preserve">0,0000</w:t>
            </w:r>
          </w:p>
        </w:tc>
        <w:tc>
          <w:tcPr>
            <w:tcW w:w="1615" w:type="dxa"/>
            <w:vAlign w:val="center"/>
          </w:tcPr>
          <w:p>
            <w:pPr>
              <w:pStyle w:val="0"/>
              <w:jc w:val="center"/>
            </w:pPr>
            <w:r>
              <w:rPr>
                <w:sz w:val="20"/>
              </w:rPr>
              <w:t xml:space="preserve">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0,0041</w:t>
            </w:r>
          </w:p>
        </w:tc>
        <w:tc>
          <w:tcPr>
            <w:tcW w:w="1611" w:type="dxa"/>
            <w:vAlign w:val="center"/>
          </w:tcPr>
          <w:p>
            <w:pPr>
              <w:pStyle w:val="0"/>
              <w:jc w:val="center"/>
            </w:pPr>
            <w:r>
              <w:rPr>
                <w:sz w:val="20"/>
              </w:rPr>
              <w:t xml:space="preserve">0,0041</w:t>
            </w:r>
          </w:p>
        </w:tc>
        <w:tc>
          <w:tcPr>
            <w:tcW w:w="1615" w:type="dxa"/>
            <w:vAlign w:val="center"/>
          </w:tcPr>
          <w:p>
            <w:pPr>
              <w:pStyle w:val="0"/>
              <w:jc w:val="center"/>
            </w:pPr>
            <w:r>
              <w:rPr>
                <w:sz w:val="20"/>
              </w:rPr>
              <w:t xml:space="preserve">0,0041</w:t>
            </w:r>
          </w:p>
        </w:tc>
      </w:tr>
      <w:tr>
        <w:tc>
          <w:tcPr>
            <w:tcW w:w="850" w:type="dxa"/>
            <w:vAlign w:val="center"/>
          </w:tcPr>
          <w:p>
            <w:pPr>
              <w:pStyle w:val="0"/>
              <w:jc w:val="center"/>
            </w:pPr>
            <w:r>
              <w:rPr>
                <w:sz w:val="20"/>
              </w:rPr>
              <w:t xml:space="preserve">2.1.18</w:t>
            </w:r>
          </w:p>
        </w:tc>
        <w:tc>
          <w:tcPr>
            <w:tcW w:w="4819" w:type="dxa"/>
            <w:vAlign w:val="center"/>
          </w:tcPr>
          <w:p>
            <w:pPr>
              <w:pStyle w:val="0"/>
              <w:jc w:val="center"/>
            </w:pPr>
            <w:r>
              <w:rPr>
                <w:sz w:val="20"/>
              </w:rPr>
              <w:t xml:space="preserve">болезней системы кровообращения</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0,12521</w:t>
            </w:r>
          </w:p>
        </w:tc>
        <w:tc>
          <w:tcPr>
            <w:tcW w:w="1611" w:type="dxa"/>
            <w:vAlign w:val="center"/>
          </w:tcPr>
          <w:p>
            <w:pPr>
              <w:pStyle w:val="0"/>
              <w:jc w:val="center"/>
            </w:pPr>
            <w:r>
              <w:rPr>
                <w:sz w:val="20"/>
              </w:rPr>
              <w:t xml:space="preserve">0,12521</w:t>
            </w:r>
          </w:p>
        </w:tc>
        <w:tc>
          <w:tcPr>
            <w:tcW w:w="1615" w:type="dxa"/>
            <w:vAlign w:val="center"/>
          </w:tcPr>
          <w:p>
            <w:pPr>
              <w:pStyle w:val="0"/>
              <w:jc w:val="center"/>
            </w:pPr>
            <w:r>
              <w:rPr>
                <w:sz w:val="20"/>
              </w:rPr>
              <w:t xml:space="preserve">0,12521</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0,11879</w:t>
            </w:r>
          </w:p>
        </w:tc>
        <w:tc>
          <w:tcPr>
            <w:tcW w:w="1611" w:type="dxa"/>
            <w:vAlign w:val="center"/>
          </w:tcPr>
          <w:p>
            <w:pPr>
              <w:pStyle w:val="0"/>
              <w:jc w:val="center"/>
            </w:pPr>
            <w:r>
              <w:rPr>
                <w:sz w:val="20"/>
              </w:rPr>
              <w:t xml:space="preserve">0,11879</w:t>
            </w:r>
          </w:p>
        </w:tc>
        <w:tc>
          <w:tcPr>
            <w:tcW w:w="1615" w:type="dxa"/>
            <w:vAlign w:val="center"/>
          </w:tcPr>
          <w:p>
            <w:pPr>
              <w:pStyle w:val="0"/>
              <w:jc w:val="center"/>
            </w:pPr>
            <w:r>
              <w:rPr>
                <w:sz w:val="20"/>
              </w:rPr>
              <w:t xml:space="preserve">0,11879</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0,00000</w:t>
            </w:r>
          </w:p>
        </w:tc>
        <w:tc>
          <w:tcPr>
            <w:tcW w:w="1615" w:type="dxa"/>
            <w:vAlign w:val="center"/>
          </w:tcPr>
          <w:p>
            <w:pPr>
              <w:pStyle w:val="0"/>
              <w:jc w:val="center"/>
            </w:pPr>
            <w:r>
              <w:rPr>
                <w:sz w:val="20"/>
              </w:rPr>
              <w:t xml:space="preserve">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0,00642</w:t>
            </w:r>
          </w:p>
        </w:tc>
        <w:tc>
          <w:tcPr>
            <w:tcW w:w="1611" w:type="dxa"/>
            <w:vAlign w:val="center"/>
          </w:tcPr>
          <w:p>
            <w:pPr>
              <w:pStyle w:val="0"/>
              <w:jc w:val="center"/>
            </w:pPr>
            <w:r>
              <w:rPr>
                <w:sz w:val="20"/>
              </w:rPr>
              <w:t xml:space="preserve">0,00642</w:t>
            </w:r>
          </w:p>
        </w:tc>
        <w:tc>
          <w:tcPr>
            <w:tcW w:w="1615" w:type="dxa"/>
            <w:vAlign w:val="center"/>
          </w:tcPr>
          <w:p>
            <w:pPr>
              <w:pStyle w:val="0"/>
              <w:jc w:val="center"/>
            </w:pPr>
            <w:r>
              <w:rPr>
                <w:sz w:val="20"/>
              </w:rPr>
              <w:t xml:space="preserve">0,00642</w:t>
            </w:r>
          </w:p>
        </w:tc>
      </w:tr>
      <w:tr>
        <w:tc>
          <w:tcPr>
            <w:tcW w:w="850" w:type="dxa"/>
            <w:vAlign w:val="center"/>
          </w:tcPr>
          <w:p>
            <w:pPr>
              <w:pStyle w:val="0"/>
              <w:jc w:val="center"/>
            </w:pPr>
            <w:r>
              <w:rPr>
                <w:sz w:val="20"/>
              </w:rPr>
              <w:t xml:space="preserve">2.2</w:t>
            </w:r>
          </w:p>
        </w:tc>
        <w:tc>
          <w:tcPr>
            <w:tcW w:w="4819" w:type="dxa"/>
            <w:vAlign w:val="center"/>
          </w:tcPr>
          <w:p>
            <w:pPr>
              <w:pStyle w:val="0"/>
              <w:jc w:val="center"/>
            </w:pPr>
            <w:r>
              <w:rPr>
                <w:sz w:val="20"/>
              </w:rPr>
              <w:t xml:space="preserve">В условиях дневных стационаров</w:t>
            </w:r>
          </w:p>
        </w:tc>
        <w:tc>
          <w:tcPr>
            <w:tcW w:w="1701" w:type="dxa"/>
            <w:vAlign w:val="center"/>
          </w:tcPr>
          <w:p>
            <w:pPr>
              <w:pStyle w:val="0"/>
              <w:jc w:val="center"/>
            </w:pPr>
            <w:r>
              <w:rPr>
                <w:sz w:val="20"/>
              </w:rPr>
              <w:t xml:space="preserve">случай лечения</w:t>
            </w:r>
          </w:p>
        </w:tc>
        <w:tc>
          <w:tcPr>
            <w:tcW w:w="1611" w:type="dxa"/>
            <w:vAlign w:val="center"/>
          </w:tcPr>
          <w:p>
            <w:pPr>
              <w:pStyle w:val="0"/>
              <w:jc w:val="center"/>
            </w:pPr>
            <w:r>
              <w:rPr>
                <w:sz w:val="20"/>
              </w:rPr>
              <w:t xml:space="preserve">0,00098</w:t>
            </w:r>
          </w:p>
        </w:tc>
        <w:tc>
          <w:tcPr>
            <w:tcW w:w="1611" w:type="dxa"/>
            <w:vAlign w:val="center"/>
          </w:tcPr>
          <w:p>
            <w:pPr>
              <w:pStyle w:val="0"/>
              <w:jc w:val="center"/>
            </w:pPr>
            <w:r>
              <w:rPr>
                <w:sz w:val="20"/>
              </w:rPr>
              <w:t xml:space="preserve">0,00098</w:t>
            </w:r>
          </w:p>
        </w:tc>
        <w:tc>
          <w:tcPr>
            <w:tcW w:w="1611" w:type="dxa"/>
            <w:vAlign w:val="center"/>
          </w:tcPr>
          <w:p>
            <w:pPr>
              <w:pStyle w:val="0"/>
              <w:jc w:val="center"/>
            </w:pPr>
            <w:r>
              <w:rPr>
                <w:sz w:val="20"/>
              </w:rPr>
              <w:t xml:space="preserve">0,00098</w:t>
            </w:r>
          </w:p>
        </w:tc>
        <w:tc>
          <w:tcPr>
            <w:tcW w:w="1611" w:type="dxa"/>
            <w:vAlign w:val="center"/>
          </w:tcPr>
          <w:p>
            <w:pPr>
              <w:pStyle w:val="0"/>
            </w:pPr>
            <w:r>
              <w:rPr>
                <w:sz w:val="20"/>
              </w:rPr>
            </w:r>
          </w:p>
        </w:tc>
        <w:tc>
          <w:tcPr>
            <w:tcW w:w="1611" w:type="dxa"/>
            <w:vAlign w:val="center"/>
          </w:tcPr>
          <w:p>
            <w:pPr>
              <w:pStyle w:val="0"/>
              <w:jc w:val="center"/>
            </w:pPr>
            <w:r>
              <w:rPr>
                <w:sz w:val="20"/>
              </w:rPr>
              <w:t xml:space="preserve">0,034816</w:t>
            </w:r>
          </w:p>
        </w:tc>
        <w:tc>
          <w:tcPr>
            <w:tcW w:w="1615" w:type="dxa"/>
            <w:vAlign w:val="center"/>
          </w:tcPr>
          <w:p>
            <w:pPr>
              <w:pStyle w:val="0"/>
              <w:jc w:val="center"/>
            </w:pPr>
            <w:r>
              <w:rPr>
                <w:sz w:val="20"/>
              </w:rPr>
              <w:t xml:space="preserve">0,034816</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0,00050</w:t>
            </w:r>
          </w:p>
        </w:tc>
        <w:tc>
          <w:tcPr>
            <w:tcW w:w="1611" w:type="dxa"/>
            <w:vAlign w:val="center"/>
          </w:tcPr>
          <w:p>
            <w:pPr>
              <w:pStyle w:val="0"/>
              <w:jc w:val="center"/>
            </w:pPr>
            <w:r>
              <w:rPr>
                <w:sz w:val="20"/>
              </w:rPr>
              <w:t xml:space="preserve">0,00050</w:t>
            </w:r>
          </w:p>
        </w:tc>
        <w:tc>
          <w:tcPr>
            <w:tcW w:w="1611" w:type="dxa"/>
            <w:vAlign w:val="center"/>
          </w:tcPr>
          <w:p>
            <w:pPr>
              <w:pStyle w:val="0"/>
              <w:jc w:val="center"/>
            </w:pPr>
            <w:r>
              <w:rPr>
                <w:sz w:val="20"/>
              </w:rPr>
              <w:t xml:space="preserve">0,00050</w:t>
            </w:r>
          </w:p>
        </w:tc>
        <w:tc>
          <w:tcPr>
            <w:tcW w:w="1611" w:type="dxa"/>
            <w:vAlign w:val="center"/>
          </w:tcPr>
          <w:p>
            <w:pPr>
              <w:pStyle w:val="0"/>
            </w:pPr>
            <w:r>
              <w:rPr>
                <w:sz w:val="20"/>
              </w:rPr>
            </w:r>
          </w:p>
        </w:tc>
        <w:tc>
          <w:tcPr>
            <w:tcW w:w="1611" w:type="dxa"/>
            <w:vAlign w:val="center"/>
          </w:tcPr>
          <w:p>
            <w:pPr>
              <w:pStyle w:val="0"/>
              <w:jc w:val="center"/>
            </w:pPr>
            <w:r>
              <w:rPr>
                <w:sz w:val="20"/>
              </w:rPr>
              <w:t xml:space="preserve">0,019364</w:t>
            </w:r>
          </w:p>
        </w:tc>
        <w:tc>
          <w:tcPr>
            <w:tcW w:w="1615" w:type="dxa"/>
            <w:vAlign w:val="center"/>
          </w:tcPr>
          <w:p>
            <w:pPr>
              <w:pStyle w:val="0"/>
              <w:jc w:val="center"/>
            </w:pPr>
            <w:r>
              <w:rPr>
                <w:sz w:val="20"/>
              </w:rPr>
              <w:t xml:space="preserve">0,019364</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0,00019</w:t>
            </w:r>
          </w:p>
        </w:tc>
        <w:tc>
          <w:tcPr>
            <w:tcW w:w="1611" w:type="dxa"/>
            <w:vAlign w:val="center"/>
          </w:tcPr>
          <w:p>
            <w:pPr>
              <w:pStyle w:val="0"/>
              <w:jc w:val="center"/>
            </w:pPr>
            <w:r>
              <w:rPr>
                <w:sz w:val="20"/>
              </w:rPr>
              <w:t xml:space="preserve">0,00019</w:t>
            </w:r>
          </w:p>
        </w:tc>
        <w:tc>
          <w:tcPr>
            <w:tcW w:w="1611" w:type="dxa"/>
            <w:vAlign w:val="center"/>
          </w:tcPr>
          <w:p>
            <w:pPr>
              <w:pStyle w:val="0"/>
              <w:jc w:val="center"/>
            </w:pPr>
            <w:r>
              <w:rPr>
                <w:sz w:val="20"/>
              </w:rPr>
              <w:t xml:space="preserve">0,00019</w:t>
            </w:r>
          </w:p>
        </w:tc>
        <w:tc>
          <w:tcPr>
            <w:tcW w:w="1611" w:type="dxa"/>
            <w:vAlign w:val="center"/>
          </w:tcPr>
          <w:p>
            <w:pPr>
              <w:pStyle w:val="0"/>
            </w:pPr>
            <w:r>
              <w:rPr>
                <w:sz w:val="20"/>
              </w:rPr>
            </w:r>
          </w:p>
        </w:tc>
        <w:tc>
          <w:tcPr>
            <w:tcW w:w="1611" w:type="dxa"/>
            <w:vAlign w:val="center"/>
          </w:tcPr>
          <w:p>
            <w:pPr>
              <w:pStyle w:val="0"/>
              <w:jc w:val="center"/>
            </w:pPr>
            <w:r>
              <w:rPr>
                <w:sz w:val="20"/>
              </w:rPr>
              <w:t xml:space="preserve">0,000468</w:t>
            </w:r>
          </w:p>
        </w:tc>
        <w:tc>
          <w:tcPr>
            <w:tcW w:w="1615" w:type="dxa"/>
            <w:vAlign w:val="center"/>
          </w:tcPr>
          <w:p>
            <w:pPr>
              <w:pStyle w:val="0"/>
              <w:jc w:val="center"/>
            </w:pPr>
            <w:r>
              <w:rPr>
                <w:sz w:val="20"/>
              </w:rPr>
              <w:t xml:space="preserve">0,000468</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0,00029</w:t>
            </w:r>
          </w:p>
        </w:tc>
        <w:tc>
          <w:tcPr>
            <w:tcW w:w="1611" w:type="dxa"/>
            <w:vAlign w:val="center"/>
          </w:tcPr>
          <w:p>
            <w:pPr>
              <w:pStyle w:val="0"/>
              <w:jc w:val="center"/>
            </w:pPr>
            <w:r>
              <w:rPr>
                <w:sz w:val="20"/>
              </w:rPr>
              <w:t xml:space="preserve">0,00029</w:t>
            </w:r>
          </w:p>
        </w:tc>
        <w:tc>
          <w:tcPr>
            <w:tcW w:w="1611" w:type="dxa"/>
            <w:vAlign w:val="center"/>
          </w:tcPr>
          <w:p>
            <w:pPr>
              <w:pStyle w:val="0"/>
              <w:jc w:val="center"/>
            </w:pPr>
            <w:r>
              <w:rPr>
                <w:sz w:val="20"/>
              </w:rPr>
              <w:t xml:space="preserve">0,00029</w:t>
            </w:r>
          </w:p>
        </w:tc>
        <w:tc>
          <w:tcPr>
            <w:tcW w:w="1611" w:type="dxa"/>
            <w:vAlign w:val="center"/>
          </w:tcPr>
          <w:p>
            <w:pPr>
              <w:pStyle w:val="0"/>
            </w:pPr>
            <w:r>
              <w:rPr>
                <w:sz w:val="20"/>
              </w:rPr>
            </w:r>
          </w:p>
        </w:tc>
        <w:tc>
          <w:tcPr>
            <w:tcW w:w="1611" w:type="dxa"/>
            <w:vAlign w:val="center"/>
          </w:tcPr>
          <w:p>
            <w:pPr>
              <w:pStyle w:val="0"/>
              <w:jc w:val="center"/>
            </w:pPr>
            <w:r>
              <w:rPr>
                <w:sz w:val="20"/>
              </w:rPr>
              <w:t xml:space="preserve">0,014984</w:t>
            </w:r>
          </w:p>
        </w:tc>
        <w:tc>
          <w:tcPr>
            <w:tcW w:w="1615" w:type="dxa"/>
            <w:vAlign w:val="center"/>
          </w:tcPr>
          <w:p>
            <w:pPr>
              <w:pStyle w:val="0"/>
              <w:jc w:val="center"/>
            </w:pPr>
            <w:r>
              <w:rPr>
                <w:sz w:val="20"/>
              </w:rPr>
              <w:t xml:space="preserve">0,014984</w:t>
            </w:r>
          </w:p>
        </w:tc>
      </w:tr>
      <w:tr>
        <w:tc>
          <w:tcPr>
            <w:tcW w:w="850" w:type="dxa"/>
            <w:vAlign w:val="center"/>
          </w:tcPr>
          <w:p>
            <w:pPr>
              <w:pStyle w:val="0"/>
              <w:jc w:val="center"/>
            </w:pPr>
            <w:r>
              <w:rPr>
                <w:sz w:val="20"/>
              </w:rPr>
              <w:t xml:space="preserve">3</w:t>
            </w:r>
          </w:p>
        </w:tc>
        <w:tc>
          <w:tcPr>
            <w:tcW w:w="4819" w:type="dxa"/>
            <w:vAlign w:val="center"/>
          </w:tcPr>
          <w:p>
            <w:pPr>
              <w:pStyle w:val="0"/>
              <w:jc w:val="center"/>
            </w:pPr>
            <w:r>
              <w:rPr>
                <w:sz w:val="20"/>
              </w:rPr>
              <w:t xml:space="preserve">Медицинская помощь в условиях дневных стационаров, в том числе:</w:t>
            </w:r>
          </w:p>
        </w:tc>
        <w:tc>
          <w:tcPr>
            <w:tcW w:w="1701" w:type="dxa"/>
            <w:vAlign w:val="center"/>
          </w:tcPr>
          <w:p>
            <w:pPr>
              <w:pStyle w:val="0"/>
              <w:jc w:val="center"/>
            </w:pPr>
            <w:r>
              <w:rPr>
                <w:sz w:val="20"/>
              </w:rPr>
              <w:t xml:space="preserve">случай лечения</w:t>
            </w:r>
          </w:p>
        </w:tc>
        <w:tc>
          <w:tcPr>
            <w:tcW w:w="1611" w:type="dxa"/>
            <w:vAlign w:val="center"/>
          </w:tcPr>
          <w:p>
            <w:pPr>
              <w:pStyle w:val="0"/>
              <w:jc w:val="center"/>
            </w:pPr>
            <w:r>
              <w:rPr>
                <w:sz w:val="20"/>
              </w:rPr>
              <w:t xml:space="preserve">0,00302</w:t>
            </w:r>
          </w:p>
        </w:tc>
        <w:tc>
          <w:tcPr>
            <w:tcW w:w="1611" w:type="dxa"/>
            <w:vAlign w:val="center"/>
          </w:tcPr>
          <w:p>
            <w:pPr>
              <w:pStyle w:val="0"/>
              <w:jc w:val="center"/>
            </w:pPr>
            <w:r>
              <w:rPr>
                <w:sz w:val="20"/>
              </w:rPr>
              <w:t xml:space="preserve">0,00302</w:t>
            </w:r>
          </w:p>
        </w:tc>
        <w:tc>
          <w:tcPr>
            <w:tcW w:w="1611" w:type="dxa"/>
            <w:vAlign w:val="center"/>
          </w:tcPr>
          <w:p>
            <w:pPr>
              <w:pStyle w:val="0"/>
              <w:jc w:val="center"/>
            </w:pPr>
            <w:r>
              <w:rPr>
                <w:sz w:val="20"/>
              </w:rPr>
              <w:t xml:space="preserve">0,00302</w:t>
            </w:r>
          </w:p>
        </w:tc>
        <w:tc>
          <w:tcPr>
            <w:tcW w:w="1611" w:type="dxa"/>
            <w:vAlign w:val="center"/>
          </w:tcPr>
          <w:p>
            <w:pPr>
              <w:pStyle w:val="0"/>
              <w:jc w:val="center"/>
            </w:pPr>
            <w:r>
              <w:rPr>
                <w:sz w:val="20"/>
              </w:rPr>
              <w:t xml:space="preserve">0,070478</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0,00000</w:t>
            </w:r>
          </w:p>
        </w:tc>
        <w:tc>
          <w:tcPr>
            <w:tcW w:w="1611" w:type="dxa"/>
            <w:vAlign w:val="center"/>
          </w:tcPr>
          <w:p>
            <w:pPr>
              <w:pStyle w:val="0"/>
              <w:jc w:val="center"/>
            </w:pPr>
            <w:r>
              <w:rPr>
                <w:sz w:val="20"/>
              </w:rPr>
              <w:t xml:space="preserve">0,039199</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0,00220</w:t>
            </w:r>
          </w:p>
        </w:tc>
        <w:tc>
          <w:tcPr>
            <w:tcW w:w="1611" w:type="dxa"/>
            <w:vAlign w:val="center"/>
          </w:tcPr>
          <w:p>
            <w:pPr>
              <w:pStyle w:val="0"/>
              <w:jc w:val="center"/>
            </w:pPr>
            <w:r>
              <w:rPr>
                <w:sz w:val="20"/>
              </w:rPr>
              <w:t xml:space="preserve">0,00220</w:t>
            </w:r>
          </w:p>
        </w:tc>
        <w:tc>
          <w:tcPr>
            <w:tcW w:w="1611" w:type="dxa"/>
            <w:vAlign w:val="center"/>
          </w:tcPr>
          <w:p>
            <w:pPr>
              <w:pStyle w:val="0"/>
              <w:jc w:val="center"/>
            </w:pPr>
            <w:r>
              <w:rPr>
                <w:sz w:val="20"/>
              </w:rPr>
              <w:t xml:space="preserve">0,00220</w:t>
            </w:r>
          </w:p>
        </w:tc>
        <w:tc>
          <w:tcPr>
            <w:tcW w:w="1611" w:type="dxa"/>
            <w:vAlign w:val="center"/>
          </w:tcPr>
          <w:p>
            <w:pPr>
              <w:pStyle w:val="0"/>
              <w:jc w:val="center"/>
            </w:pPr>
            <w:r>
              <w:rPr>
                <w:sz w:val="20"/>
              </w:rPr>
              <w:t xml:space="preserve">0,000948</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0,00082</w:t>
            </w:r>
          </w:p>
        </w:tc>
        <w:tc>
          <w:tcPr>
            <w:tcW w:w="1611" w:type="dxa"/>
            <w:vAlign w:val="center"/>
          </w:tcPr>
          <w:p>
            <w:pPr>
              <w:pStyle w:val="0"/>
              <w:jc w:val="center"/>
            </w:pPr>
            <w:r>
              <w:rPr>
                <w:sz w:val="20"/>
              </w:rPr>
              <w:t xml:space="preserve">0,00082</w:t>
            </w:r>
          </w:p>
        </w:tc>
        <w:tc>
          <w:tcPr>
            <w:tcW w:w="1611" w:type="dxa"/>
            <w:vAlign w:val="center"/>
          </w:tcPr>
          <w:p>
            <w:pPr>
              <w:pStyle w:val="0"/>
              <w:jc w:val="center"/>
            </w:pPr>
            <w:r>
              <w:rPr>
                <w:sz w:val="20"/>
              </w:rPr>
              <w:t xml:space="preserve">0,00082</w:t>
            </w:r>
          </w:p>
        </w:tc>
        <w:tc>
          <w:tcPr>
            <w:tcW w:w="1611" w:type="dxa"/>
            <w:vAlign w:val="center"/>
          </w:tcPr>
          <w:p>
            <w:pPr>
              <w:pStyle w:val="0"/>
              <w:jc w:val="center"/>
            </w:pPr>
            <w:r>
              <w:rPr>
                <w:sz w:val="20"/>
              </w:rPr>
              <w:t xml:space="preserve">0,030331</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3.1.</w:t>
            </w:r>
          </w:p>
        </w:tc>
        <w:tc>
          <w:tcPr>
            <w:tcW w:w="4819" w:type="dxa"/>
            <w:vAlign w:val="center"/>
          </w:tcPr>
          <w:p>
            <w:pPr>
              <w:pStyle w:val="0"/>
              <w:jc w:val="center"/>
            </w:pPr>
            <w:r>
              <w:rPr>
                <w:sz w:val="20"/>
              </w:rPr>
              <w:t xml:space="preserve">в том числе по профилю "онкология":</w:t>
            </w:r>
          </w:p>
        </w:tc>
        <w:tc>
          <w:tcPr>
            <w:tcW w:w="1701" w:type="dxa"/>
            <w:vAlign w:val="center"/>
          </w:tcPr>
          <w:p>
            <w:pPr>
              <w:pStyle w:val="0"/>
              <w:jc w:val="center"/>
            </w:pPr>
            <w:r>
              <w:rPr>
                <w:sz w:val="20"/>
              </w:rPr>
              <w:t xml:space="preserve">случай лечения</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0,010964</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0,010964</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3.2.</w:t>
            </w:r>
          </w:p>
        </w:tc>
        <w:tc>
          <w:tcPr>
            <w:tcW w:w="4819" w:type="dxa"/>
            <w:vAlign w:val="center"/>
          </w:tcPr>
          <w:p>
            <w:pPr>
              <w:pStyle w:val="0"/>
              <w:jc w:val="center"/>
            </w:pPr>
            <w:r>
              <w:rPr>
                <w:sz w:val="20"/>
              </w:rPr>
              <w:t xml:space="preserve">для оказания медицинской помощи при экстракопоральном оплодотворении:</w:t>
            </w:r>
          </w:p>
        </w:tc>
        <w:tc>
          <w:tcPr>
            <w:tcW w:w="1701" w:type="dxa"/>
            <w:vAlign w:val="center"/>
          </w:tcPr>
          <w:p>
            <w:pPr>
              <w:pStyle w:val="0"/>
              <w:jc w:val="center"/>
            </w:pPr>
            <w:r>
              <w:rPr>
                <w:sz w:val="20"/>
              </w:rPr>
              <w:t xml:space="preserve">случай лечения</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0,000560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0,000560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3.3.</w:t>
            </w:r>
          </w:p>
        </w:tc>
        <w:tc>
          <w:tcPr>
            <w:tcW w:w="4819" w:type="dxa"/>
            <w:vAlign w:val="center"/>
          </w:tcPr>
          <w:p>
            <w:pPr>
              <w:pStyle w:val="0"/>
              <w:jc w:val="center"/>
            </w:pPr>
            <w:r>
              <w:rPr>
                <w:sz w:val="20"/>
              </w:rPr>
              <w:t xml:space="preserve">для оказания медицинской помощи больным с вирусным гепатитом С</w:t>
            </w:r>
          </w:p>
        </w:tc>
        <w:tc>
          <w:tcPr>
            <w:tcW w:w="1701" w:type="dxa"/>
            <w:vAlign w:val="center"/>
          </w:tcPr>
          <w:p>
            <w:pPr>
              <w:pStyle w:val="0"/>
              <w:jc w:val="center"/>
            </w:pPr>
            <w:r>
              <w:rPr>
                <w:sz w:val="20"/>
              </w:rPr>
              <w:t xml:space="preserve">случай лечения</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0,000277</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0,000277</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4</w:t>
            </w:r>
          </w:p>
        </w:tc>
        <w:tc>
          <w:tcPr>
            <w:tcW w:w="4819" w:type="dxa"/>
            <w:vAlign w:val="center"/>
          </w:tcPr>
          <w:p>
            <w:pPr>
              <w:pStyle w:val="0"/>
              <w:jc w:val="center"/>
            </w:pPr>
            <w:r>
              <w:rPr>
                <w:sz w:val="20"/>
              </w:rPr>
              <w:t xml:space="preserve">Специализированная, в том числе высокотехнологичная, медицинская помощь, за исключением медицинской реабилитации:</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4.1.</w:t>
            </w:r>
          </w:p>
        </w:tc>
        <w:tc>
          <w:tcPr>
            <w:tcW w:w="4819" w:type="dxa"/>
            <w:vAlign w:val="center"/>
          </w:tcPr>
          <w:p>
            <w:pPr>
              <w:pStyle w:val="0"/>
              <w:jc w:val="center"/>
            </w:pPr>
            <w:r>
              <w:rPr>
                <w:sz w:val="20"/>
              </w:rPr>
              <w:t xml:space="preserve">Медицинская помощь в условиях дневных стационаров, в том числе:</w:t>
            </w:r>
          </w:p>
        </w:tc>
        <w:tc>
          <w:tcPr>
            <w:tcW w:w="1701" w:type="dxa"/>
            <w:vAlign w:val="center"/>
          </w:tcPr>
          <w:p>
            <w:pPr>
              <w:pStyle w:val="0"/>
              <w:jc w:val="center"/>
            </w:pPr>
            <w:r>
              <w:rPr>
                <w:sz w:val="20"/>
              </w:rPr>
              <w:t xml:space="preserve">случай лечения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0,035662</w:t>
            </w:r>
          </w:p>
        </w:tc>
        <w:tc>
          <w:tcPr>
            <w:tcW w:w="1615" w:type="dxa"/>
            <w:vAlign w:val="center"/>
          </w:tcPr>
          <w:p>
            <w:pPr>
              <w:pStyle w:val="0"/>
              <w:jc w:val="center"/>
            </w:pPr>
            <w:r>
              <w:rPr>
                <w:sz w:val="20"/>
              </w:rPr>
              <w:t xml:space="preserve">0,035662</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0,019835</w:t>
            </w:r>
          </w:p>
        </w:tc>
        <w:tc>
          <w:tcPr>
            <w:tcW w:w="1615" w:type="dxa"/>
            <w:vAlign w:val="center"/>
          </w:tcPr>
          <w:p>
            <w:pPr>
              <w:pStyle w:val="0"/>
              <w:jc w:val="center"/>
            </w:pPr>
            <w:r>
              <w:rPr>
                <w:sz w:val="20"/>
              </w:rPr>
              <w:t xml:space="preserve">0,019835</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0,00048</w:t>
            </w:r>
          </w:p>
        </w:tc>
        <w:tc>
          <w:tcPr>
            <w:tcW w:w="1615" w:type="dxa"/>
            <w:vAlign w:val="center"/>
          </w:tcPr>
          <w:p>
            <w:pPr>
              <w:pStyle w:val="0"/>
              <w:jc w:val="center"/>
            </w:pPr>
            <w:r>
              <w:rPr>
                <w:sz w:val="20"/>
              </w:rPr>
              <w:t xml:space="preserve">0,00048</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0,015347</w:t>
            </w:r>
          </w:p>
        </w:tc>
        <w:tc>
          <w:tcPr>
            <w:tcW w:w="1615" w:type="dxa"/>
            <w:vAlign w:val="center"/>
          </w:tcPr>
          <w:p>
            <w:pPr>
              <w:pStyle w:val="0"/>
              <w:jc w:val="center"/>
            </w:pPr>
            <w:r>
              <w:rPr>
                <w:sz w:val="20"/>
              </w:rPr>
              <w:t xml:space="preserve">0,015347</w:t>
            </w:r>
          </w:p>
        </w:tc>
      </w:tr>
      <w:tr>
        <w:tc>
          <w:tcPr>
            <w:tcW w:w="850" w:type="dxa"/>
            <w:vAlign w:val="center"/>
          </w:tcPr>
          <w:p>
            <w:pPr>
              <w:pStyle w:val="0"/>
              <w:jc w:val="center"/>
            </w:pPr>
            <w:r>
              <w:rPr>
                <w:sz w:val="20"/>
              </w:rPr>
              <w:t xml:space="preserve">4.1.1</w:t>
            </w:r>
          </w:p>
        </w:tc>
        <w:tc>
          <w:tcPr>
            <w:tcW w:w="4819" w:type="dxa"/>
            <w:vAlign w:val="center"/>
          </w:tcPr>
          <w:p>
            <w:pPr>
              <w:pStyle w:val="0"/>
              <w:jc w:val="center"/>
            </w:pPr>
            <w:r>
              <w:rPr>
                <w:sz w:val="20"/>
              </w:rPr>
              <w:t xml:space="preserve">в том числе по профилю "онкология":</w:t>
            </w:r>
          </w:p>
        </w:tc>
        <w:tc>
          <w:tcPr>
            <w:tcW w:w="1701" w:type="dxa"/>
            <w:vAlign w:val="center"/>
          </w:tcPr>
          <w:p>
            <w:pPr>
              <w:pStyle w:val="0"/>
              <w:jc w:val="center"/>
            </w:pPr>
            <w:r>
              <w:rPr>
                <w:sz w:val="20"/>
              </w:rPr>
              <w:t xml:space="preserve">случай лечения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0,010964</w:t>
            </w:r>
          </w:p>
        </w:tc>
        <w:tc>
          <w:tcPr>
            <w:tcW w:w="1615" w:type="dxa"/>
            <w:vAlign w:val="center"/>
          </w:tcPr>
          <w:p>
            <w:pPr>
              <w:pStyle w:val="0"/>
              <w:jc w:val="center"/>
            </w:pPr>
            <w:r>
              <w:rPr>
                <w:sz w:val="20"/>
              </w:rPr>
              <w:t xml:space="preserve">0,010964</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0,010964</w:t>
            </w:r>
          </w:p>
        </w:tc>
        <w:tc>
          <w:tcPr>
            <w:tcW w:w="1615" w:type="dxa"/>
            <w:vAlign w:val="center"/>
          </w:tcPr>
          <w:p>
            <w:pPr>
              <w:pStyle w:val="0"/>
              <w:jc w:val="center"/>
            </w:pPr>
            <w:r>
              <w:rPr>
                <w:sz w:val="20"/>
              </w:rPr>
              <w:t xml:space="preserve">0,010964</w:t>
            </w:r>
          </w:p>
        </w:tc>
      </w:tr>
      <w:tr>
        <w:tc>
          <w:tcPr>
            <w:tcW w:w="850" w:type="dxa"/>
            <w:vAlign w:val="center"/>
          </w:tcPr>
          <w:p>
            <w:pPr>
              <w:pStyle w:val="0"/>
              <w:jc w:val="center"/>
            </w:pPr>
            <w:r>
              <w:rPr>
                <w:sz w:val="20"/>
              </w:rPr>
              <w:t xml:space="preserve">4.1.2</w:t>
            </w:r>
          </w:p>
        </w:tc>
        <w:tc>
          <w:tcPr>
            <w:tcW w:w="4819" w:type="dxa"/>
            <w:vAlign w:val="center"/>
          </w:tcPr>
          <w:p>
            <w:pPr>
              <w:pStyle w:val="0"/>
              <w:jc w:val="center"/>
            </w:pPr>
            <w:r>
              <w:rPr>
                <w:sz w:val="20"/>
              </w:rPr>
              <w:t xml:space="preserve">для оказания медицинской помощи при экстракопоральном оплодотворении:</w:t>
            </w:r>
          </w:p>
        </w:tc>
        <w:tc>
          <w:tcPr>
            <w:tcW w:w="1701" w:type="dxa"/>
            <w:vAlign w:val="center"/>
          </w:tcPr>
          <w:p>
            <w:pPr>
              <w:pStyle w:val="0"/>
              <w:jc w:val="center"/>
            </w:pPr>
            <w:r>
              <w:rPr>
                <w:sz w:val="20"/>
              </w:rPr>
              <w:t xml:space="preserve">случай лечения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0,000560</w:t>
            </w:r>
          </w:p>
        </w:tc>
        <w:tc>
          <w:tcPr>
            <w:tcW w:w="1615" w:type="dxa"/>
            <w:vAlign w:val="center"/>
          </w:tcPr>
          <w:p>
            <w:pPr>
              <w:pStyle w:val="0"/>
              <w:jc w:val="center"/>
            </w:pPr>
            <w:r>
              <w:rPr>
                <w:sz w:val="20"/>
              </w:rPr>
              <w:t xml:space="preserve">0,000560</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0,000560</w:t>
            </w:r>
          </w:p>
        </w:tc>
        <w:tc>
          <w:tcPr>
            <w:tcW w:w="1615" w:type="dxa"/>
            <w:vAlign w:val="center"/>
          </w:tcPr>
          <w:p>
            <w:pPr>
              <w:pStyle w:val="0"/>
              <w:jc w:val="center"/>
            </w:pPr>
            <w:r>
              <w:rPr>
                <w:sz w:val="20"/>
              </w:rPr>
              <w:t xml:space="preserve">0,000560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4.1.3</w:t>
            </w:r>
          </w:p>
        </w:tc>
        <w:tc>
          <w:tcPr>
            <w:tcW w:w="4819" w:type="dxa"/>
            <w:vAlign w:val="center"/>
          </w:tcPr>
          <w:p>
            <w:pPr>
              <w:pStyle w:val="0"/>
              <w:jc w:val="center"/>
            </w:pPr>
            <w:r>
              <w:rPr>
                <w:sz w:val="20"/>
              </w:rPr>
              <w:t xml:space="preserve">для оказания медицинской помощи больным с вирусным гепатитом С</w:t>
            </w:r>
          </w:p>
        </w:tc>
        <w:tc>
          <w:tcPr>
            <w:tcW w:w="1701" w:type="dxa"/>
            <w:vAlign w:val="center"/>
          </w:tcPr>
          <w:p>
            <w:pPr>
              <w:pStyle w:val="0"/>
              <w:jc w:val="center"/>
            </w:pPr>
            <w:r>
              <w:rPr>
                <w:sz w:val="20"/>
              </w:rPr>
              <w:t xml:space="preserve">случай лечения</w:t>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0,000277</w:t>
            </w:r>
          </w:p>
        </w:tc>
        <w:tc>
          <w:tcPr>
            <w:tcW w:w="1615" w:type="dxa"/>
            <w:vAlign w:val="center"/>
          </w:tcPr>
          <w:p>
            <w:pPr>
              <w:pStyle w:val="0"/>
              <w:jc w:val="center"/>
            </w:pPr>
            <w:r>
              <w:rPr>
                <w:sz w:val="20"/>
              </w:rPr>
              <w:t xml:space="preserve">0,000277</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jc w:val="center"/>
            </w:pPr>
            <w:r>
              <w:rPr>
                <w:sz w:val="20"/>
              </w:rPr>
              <w:t xml:space="preserve">0,000277</w:t>
            </w:r>
          </w:p>
        </w:tc>
        <w:tc>
          <w:tcPr>
            <w:tcW w:w="1615" w:type="dxa"/>
            <w:vAlign w:val="center"/>
          </w:tcPr>
          <w:p>
            <w:pPr>
              <w:pStyle w:val="0"/>
              <w:jc w:val="center"/>
            </w:pPr>
            <w:r>
              <w:rPr>
                <w:sz w:val="20"/>
              </w:rPr>
              <w:t xml:space="preserve">0,000277</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4.2</w:t>
            </w:r>
          </w:p>
        </w:tc>
        <w:tc>
          <w:tcPr>
            <w:tcW w:w="4819" w:type="dxa"/>
            <w:vAlign w:val="center"/>
          </w:tcPr>
          <w:p>
            <w:pPr>
              <w:pStyle w:val="0"/>
              <w:jc w:val="center"/>
            </w:pPr>
            <w:r>
              <w:rPr>
                <w:sz w:val="20"/>
              </w:rPr>
              <w:t xml:space="preserve">Медицинская помощь в стационарных условиях, в том числе:</w:t>
            </w:r>
          </w:p>
        </w:tc>
        <w:tc>
          <w:tcPr>
            <w:tcW w:w="1701" w:type="dxa"/>
            <w:vAlign w:val="center"/>
          </w:tcPr>
          <w:p>
            <w:pPr>
              <w:pStyle w:val="0"/>
              <w:jc w:val="center"/>
            </w:pPr>
            <w:r>
              <w:rPr>
                <w:sz w:val="20"/>
              </w:rPr>
              <w:t xml:space="preserve">случай госпитализации</w:t>
            </w:r>
          </w:p>
        </w:tc>
        <w:tc>
          <w:tcPr>
            <w:tcW w:w="1611" w:type="dxa"/>
            <w:vAlign w:val="center"/>
          </w:tcPr>
          <w:p>
            <w:pPr>
              <w:pStyle w:val="0"/>
              <w:jc w:val="center"/>
            </w:pPr>
            <w:r>
              <w:rPr>
                <w:sz w:val="20"/>
              </w:rPr>
              <w:t xml:space="preserve">0,0138</w:t>
            </w:r>
          </w:p>
        </w:tc>
        <w:tc>
          <w:tcPr>
            <w:tcW w:w="1611" w:type="dxa"/>
            <w:vAlign w:val="center"/>
          </w:tcPr>
          <w:p>
            <w:pPr>
              <w:pStyle w:val="0"/>
              <w:jc w:val="center"/>
            </w:pPr>
            <w:r>
              <w:rPr>
                <w:sz w:val="20"/>
              </w:rPr>
              <w:t xml:space="preserve">0,0138</w:t>
            </w:r>
          </w:p>
        </w:tc>
        <w:tc>
          <w:tcPr>
            <w:tcW w:w="1611" w:type="dxa"/>
            <w:vAlign w:val="center"/>
          </w:tcPr>
          <w:p>
            <w:pPr>
              <w:pStyle w:val="0"/>
              <w:jc w:val="center"/>
            </w:pPr>
            <w:r>
              <w:rPr>
                <w:sz w:val="20"/>
              </w:rPr>
              <w:t xml:space="preserve">0,0138</w:t>
            </w:r>
          </w:p>
        </w:tc>
        <w:tc>
          <w:tcPr>
            <w:tcW w:w="1611" w:type="dxa"/>
            <w:vAlign w:val="center"/>
          </w:tcPr>
          <w:p>
            <w:pPr>
              <w:pStyle w:val="0"/>
              <w:jc w:val="center"/>
            </w:pPr>
            <w:r>
              <w:rPr>
                <w:sz w:val="20"/>
              </w:rPr>
              <w:t xml:space="preserve">0,170758</w:t>
            </w:r>
          </w:p>
        </w:tc>
        <w:tc>
          <w:tcPr>
            <w:tcW w:w="1611" w:type="dxa"/>
            <w:vAlign w:val="center"/>
          </w:tcPr>
          <w:p>
            <w:pPr>
              <w:pStyle w:val="0"/>
              <w:jc w:val="center"/>
            </w:pPr>
            <w:r>
              <w:rPr>
                <w:sz w:val="20"/>
              </w:rPr>
              <w:t xml:space="preserve">0,162220</w:t>
            </w:r>
          </w:p>
        </w:tc>
        <w:tc>
          <w:tcPr>
            <w:tcW w:w="1615" w:type="dxa"/>
            <w:vAlign w:val="center"/>
          </w:tcPr>
          <w:p>
            <w:pPr>
              <w:pStyle w:val="0"/>
              <w:jc w:val="center"/>
            </w:pPr>
            <w:r>
              <w:rPr>
                <w:sz w:val="20"/>
              </w:rPr>
              <w:t xml:space="preserve">0,153683</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0,051873</w:t>
            </w:r>
          </w:p>
        </w:tc>
        <w:tc>
          <w:tcPr>
            <w:tcW w:w="1611" w:type="dxa"/>
            <w:vAlign w:val="center"/>
          </w:tcPr>
          <w:p>
            <w:pPr>
              <w:pStyle w:val="0"/>
              <w:jc w:val="center"/>
            </w:pPr>
            <w:r>
              <w:rPr>
                <w:sz w:val="20"/>
              </w:rPr>
              <w:t xml:space="preserve">0,04928</w:t>
            </w:r>
          </w:p>
        </w:tc>
        <w:tc>
          <w:tcPr>
            <w:tcW w:w="1615" w:type="dxa"/>
            <w:vAlign w:val="center"/>
          </w:tcPr>
          <w:p>
            <w:pPr>
              <w:pStyle w:val="0"/>
              <w:jc w:val="center"/>
            </w:pPr>
            <w:r>
              <w:rPr>
                <w:sz w:val="20"/>
              </w:rPr>
              <w:t xml:space="preserve">0,046686</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0,0118</w:t>
            </w:r>
          </w:p>
        </w:tc>
        <w:tc>
          <w:tcPr>
            <w:tcW w:w="1611" w:type="dxa"/>
            <w:vAlign w:val="center"/>
          </w:tcPr>
          <w:p>
            <w:pPr>
              <w:pStyle w:val="0"/>
              <w:jc w:val="center"/>
            </w:pPr>
            <w:r>
              <w:rPr>
                <w:sz w:val="20"/>
              </w:rPr>
              <w:t xml:space="preserve">0,0118</w:t>
            </w:r>
          </w:p>
        </w:tc>
        <w:tc>
          <w:tcPr>
            <w:tcW w:w="1611" w:type="dxa"/>
            <w:vAlign w:val="center"/>
          </w:tcPr>
          <w:p>
            <w:pPr>
              <w:pStyle w:val="0"/>
              <w:jc w:val="center"/>
            </w:pPr>
            <w:r>
              <w:rPr>
                <w:sz w:val="20"/>
              </w:rPr>
              <w:t xml:space="preserve">0,0118</w:t>
            </w:r>
          </w:p>
        </w:tc>
        <w:tc>
          <w:tcPr>
            <w:tcW w:w="1611" w:type="dxa"/>
            <w:vAlign w:val="center"/>
          </w:tcPr>
          <w:p>
            <w:pPr>
              <w:pStyle w:val="0"/>
              <w:jc w:val="center"/>
            </w:pPr>
            <w:r>
              <w:rPr>
                <w:sz w:val="20"/>
              </w:rPr>
              <w:t xml:space="preserve">0,009680</w:t>
            </w:r>
          </w:p>
        </w:tc>
        <w:tc>
          <w:tcPr>
            <w:tcW w:w="1611" w:type="dxa"/>
            <w:vAlign w:val="center"/>
          </w:tcPr>
          <w:p>
            <w:pPr>
              <w:pStyle w:val="0"/>
              <w:jc w:val="center"/>
            </w:pPr>
            <w:r>
              <w:rPr>
                <w:sz w:val="20"/>
              </w:rPr>
              <w:t xml:space="preserve">0,00920</w:t>
            </w:r>
          </w:p>
        </w:tc>
        <w:tc>
          <w:tcPr>
            <w:tcW w:w="1615" w:type="dxa"/>
            <w:vAlign w:val="center"/>
          </w:tcPr>
          <w:p>
            <w:pPr>
              <w:pStyle w:val="0"/>
              <w:jc w:val="center"/>
            </w:pPr>
            <w:r>
              <w:rPr>
                <w:sz w:val="20"/>
              </w:rPr>
              <w:t xml:space="preserve">0,008712</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0,002</w:t>
            </w:r>
          </w:p>
        </w:tc>
        <w:tc>
          <w:tcPr>
            <w:tcW w:w="1611" w:type="dxa"/>
            <w:vAlign w:val="center"/>
          </w:tcPr>
          <w:p>
            <w:pPr>
              <w:pStyle w:val="0"/>
              <w:jc w:val="center"/>
            </w:pPr>
            <w:r>
              <w:rPr>
                <w:sz w:val="20"/>
              </w:rPr>
              <w:t xml:space="preserve">0,002</w:t>
            </w:r>
          </w:p>
        </w:tc>
        <w:tc>
          <w:tcPr>
            <w:tcW w:w="1611" w:type="dxa"/>
            <w:vAlign w:val="center"/>
          </w:tcPr>
          <w:p>
            <w:pPr>
              <w:pStyle w:val="0"/>
              <w:jc w:val="center"/>
            </w:pPr>
            <w:r>
              <w:rPr>
                <w:sz w:val="20"/>
              </w:rPr>
              <w:t xml:space="preserve">0,002</w:t>
            </w:r>
          </w:p>
        </w:tc>
        <w:tc>
          <w:tcPr>
            <w:tcW w:w="1611" w:type="dxa"/>
            <w:vAlign w:val="center"/>
          </w:tcPr>
          <w:p>
            <w:pPr>
              <w:pStyle w:val="0"/>
              <w:jc w:val="center"/>
            </w:pPr>
            <w:r>
              <w:rPr>
                <w:sz w:val="20"/>
              </w:rPr>
              <w:t xml:space="preserve">0,109205</w:t>
            </w:r>
          </w:p>
        </w:tc>
        <w:tc>
          <w:tcPr>
            <w:tcW w:w="1611" w:type="dxa"/>
            <w:vAlign w:val="center"/>
          </w:tcPr>
          <w:p>
            <w:pPr>
              <w:pStyle w:val="0"/>
              <w:jc w:val="center"/>
            </w:pPr>
            <w:r>
              <w:rPr>
                <w:sz w:val="20"/>
              </w:rPr>
              <w:t xml:space="preserve">0,10374</w:t>
            </w:r>
          </w:p>
        </w:tc>
        <w:tc>
          <w:tcPr>
            <w:tcW w:w="1615" w:type="dxa"/>
            <w:vAlign w:val="center"/>
          </w:tcPr>
          <w:p>
            <w:pPr>
              <w:pStyle w:val="0"/>
              <w:jc w:val="center"/>
            </w:pPr>
            <w:r>
              <w:rPr>
                <w:sz w:val="20"/>
              </w:rPr>
              <w:t xml:space="preserve">0,098285</w:t>
            </w:r>
          </w:p>
        </w:tc>
      </w:tr>
      <w:tr>
        <w:tc>
          <w:tcPr>
            <w:tcW w:w="850" w:type="dxa"/>
            <w:vAlign w:val="center"/>
          </w:tcPr>
          <w:p>
            <w:pPr>
              <w:pStyle w:val="0"/>
              <w:jc w:val="center"/>
            </w:pPr>
            <w:r>
              <w:rPr>
                <w:sz w:val="20"/>
              </w:rPr>
              <w:t xml:space="preserve">4.2.1</w:t>
            </w:r>
          </w:p>
        </w:tc>
        <w:tc>
          <w:tcPr>
            <w:tcW w:w="4819" w:type="dxa"/>
            <w:vAlign w:val="center"/>
          </w:tcPr>
          <w:p>
            <w:pPr>
              <w:pStyle w:val="0"/>
              <w:jc w:val="center"/>
            </w:pPr>
            <w:r>
              <w:rPr>
                <w:sz w:val="20"/>
              </w:rPr>
              <w:t xml:space="preserve">в том числе по профилю "онкология":</w:t>
            </w:r>
          </w:p>
        </w:tc>
        <w:tc>
          <w:tcPr>
            <w:tcW w:w="1701" w:type="dxa"/>
            <w:vAlign w:val="center"/>
          </w:tcPr>
          <w:p>
            <w:pPr>
              <w:pStyle w:val="0"/>
              <w:jc w:val="center"/>
            </w:pPr>
            <w:r>
              <w:rPr>
                <w:sz w:val="20"/>
              </w:rPr>
              <w:t xml:space="preserve">случай госпитализации</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0,008926</w:t>
            </w:r>
          </w:p>
        </w:tc>
        <w:tc>
          <w:tcPr>
            <w:tcW w:w="1611" w:type="dxa"/>
            <w:vAlign w:val="center"/>
          </w:tcPr>
          <w:p>
            <w:pPr>
              <w:pStyle w:val="0"/>
              <w:jc w:val="center"/>
            </w:pPr>
            <w:r>
              <w:rPr>
                <w:sz w:val="20"/>
              </w:rPr>
              <w:t xml:space="preserve">0,008926</w:t>
            </w:r>
          </w:p>
        </w:tc>
        <w:tc>
          <w:tcPr>
            <w:tcW w:w="1615" w:type="dxa"/>
            <w:vAlign w:val="center"/>
          </w:tcPr>
          <w:p>
            <w:pPr>
              <w:pStyle w:val="0"/>
              <w:jc w:val="center"/>
            </w:pPr>
            <w:r>
              <w:rPr>
                <w:sz w:val="20"/>
              </w:rPr>
              <w:t xml:space="preserve">0,008926</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0,008926</w:t>
            </w:r>
          </w:p>
        </w:tc>
        <w:tc>
          <w:tcPr>
            <w:tcW w:w="1611" w:type="dxa"/>
            <w:vAlign w:val="center"/>
          </w:tcPr>
          <w:p>
            <w:pPr>
              <w:pStyle w:val="0"/>
              <w:jc w:val="center"/>
            </w:pPr>
            <w:r>
              <w:rPr>
                <w:sz w:val="20"/>
              </w:rPr>
              <w:t xml:space="preserve">0,008926</w:t>
            </w:r>
          </w:p>
        </w:tc>
        <w:tc>
          <w:tcPr>
            <w:tcW w:w="1615" w:type="dxa"/>
            <w:vAlign w:val="center"/>
          </w:tcPr>
          <w:p>
            <w:pPr>
              <w:pStyle w:val="0"/>
              <w:jc w:val="center"/>
            </w:pPr>
            <w:r>
              <w:rPr>
                <w:sz w:val="20"/>
              </w:rPr>
              <w:t xml:space="preserve">0,008926</w:t>
            </w:r>
          </w:p>
        </w:tc>
      </w:tr>
      <w:tr>
        <w:tc>
          <w:tcPr>
            <w:tcW w:w="850" w:type="dxa"/>
            <w:vAlign w:val="center"/>
          </w:tcPr>
          <w:p>
            <w:pPr>
              <w:pStyle w:val="0"/>
              <w:jc w:val="center"/>
            </w:pPr>
            <w:r>
              <w:rPr>
                <w:sz w:val="20"/>
              </w:rPr>
              <w:t xml:space="preserve">4.2.2.</w:t>
            </w:r>
          </w:p>
        </w:tc>
        <w:tc>
          <w:tcPr>
            <w:tcW w:w="4819" w:type="dxa"/>
            <w:vAlign w:val="center"/>
          </w:tcPr>
          <w:p>
            <w:pPr>
              <w:pStyle w:val="0"/>
              <w:jc w:val="center"/>
            </w:pPr>
            <w:r>
              <w:rPr>
                <w:sz w:val="20"/>
              </w:rPr>
              <w:t xml:space="preserve">в том числе высокотехнологичная медицинская помощь:</w:t>
            </w:r>
          </w:p>
        </w:tc>
        <w:tc>
          <w:tcPr>
            <w:tcW w:w="1701" w:type="dxa"/>
            <w:vAlign w:val="center"/>
          </w:tcPr>
          <w:p>
            <w:pPr>
              <w:pStyle w:val="0"/>
              <w:jc w:val="center"/>
            </w:pPr>
            <w:r>
              <w:rPr>
                <w:sz w:val="20"/>
              </w:rPr>
              <w:t xml:space="preserve">случай госпитализации</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0,004070</w:t>
            </w:r>
          </w:p>
        </w:tc>
        <w:tc>
          <w:tcPr>
            <w:tcW w:w="1611" w:type="dxa"/>
            <w:vAlign w:val="center"/>
          </w:tcPr>
          <w:p>
            <w:pPr>
              <w:pStyle w:val="0"/>
              <w:jc w:val="center"/>
            </w:pPr>
            <w:r>
              <w:rPr>
                <w:sz w:val="20"/>
              </w:rPr>
              <w:t xml:space="preserve">0,004070</w:t>
            </w:r>
          </w:p>
        </w:tc>
        <w:tc>
          <w:tcPr>
            <w:tcW w:w="1615" w:type="dxa"/>
            <w:vAlign w:val="center"/>
          </w:tcPr>
          <w:p>
            <w:pPr>
              <w:pStyle w:val="0"/>
              <w:jc w:val="center"/>
            </w:pPr>
            <w:r>
              <w:rPr>
                <w:sz w:val="20"/>
              </w:rPr>
              <w:t xml:space="preserve">0,004070</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0,004070</w:t>
            </w:r>
          </w:p>
        </w:tc>
        <w:tc>
          <w:tcPr>
            <w:tcW w:w="1611" w:type="dxa"/>
            <w:vAlign w:val="center"/>
          </w:tcPr>
          <w:p>
            <w:pPr>
              <w:pStyle w:val="0"/>
              <w:jc w:val="center"/>
            </w:pPr>
            <w:r>
              <w:rPr>
                <w:sz w:val="20"/>
              </w:rPr>
              <w:t xml:space="preserve">0,004070</w:t>
            </w:r>
          </w:p>
        </w:tc>
        <w:tc>
          <w:tcPr>
            <w:tcW w:w="1615" w:type="dxa"/>
            <w:vAlign w:val="center"/>
          </w:tcPr>
          <w:p>
            <w:pPr>
              <w:pStyle w:val="0"/>
              <w:jc w:val="center"/>
            </w:pPr>
            <w:r>
              <w:rPr>
                <w:sz w:val="20"/>
              </w:rPr>
              <w:t xml:space="preserve">0,004070</w:t>
            </w:r>
          </w:p>
        </w:tc>
      </w:tr>
      <w:tr>
        <w:tc>
          <w:tcPr>
            <w:tcW w:w="850" w:type="dxa"/>
            <w:vAlign w:val="center"/>
          </w:tcPr>
          <w:p>
            <w:pPr>
              <w:pStyle w:val="0"/>
              <w:jc w:val="center"/>
            </w:pPr>
            <w:r>
              <w:rPr>
                <w:sz w:val="20"/>
              </w:rPr>
              <w:t xml:space="preserve">5.</w:t>
            </w:r>
          </w:p>
        </w:tc>
        <w:tc>
          <w:tcPr>
            <w:tcW w:w="4819" w:type="dxa"/>
            <w:vAlign w:val="center"/>
          </w:tcPr>
          <w:p>
            <w:pPr>
              <w:pStyle w:val="0"/>
              <w:jc w:val="center"/>
            </w:pPr>
            <w:r>
              <w:rPr>
                <w:sz w:val="20"/>
              </w:rPr>
              <w:t xml:space="preserve">Медицинская реабилитация</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5.1.</w:t>
            </w:r>
          </w:p>
        </w:tc>
        <w:tc>
          <w:tcPr>
            <w:tcW w:w="4819" w:type="dxa"/>
            <w:vAlign w:val="center"/>
          </w:tcPr>
          <w:p>
            <w:pPr>
              <w:pStyle w:val="0"/>
              <w:jc w:val="center"/>
            </w:pPr>
            <w:r>
              <w:rPr>
                <w:sz w:val="20"/>
              </w:rPr>
              <w:t xml:space="preserve">в амбулаторных условиях</w:t>
            </w:r>
          </w:p>
        </w:tc>
        <w:tc>
          <w:tcPr>
            <w:tcW w:w="1701" w:type="dxa"/>
            <w:vAlign w:val="center"/>
          </w:tcPr>
          <w:p>
            <w:pPr>
              <w:pStyle w:val="0"/>
              <w:jc w:val="center"/>
            </w:pPr>
            <w:r>
              <w:rPr>
                <w:sz w:val="20"/>
              </w:rPr>
              <w:t xml:space="preserve">комплексное посещение</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0,003116</w:t>
            </w:r>
          </w:p>
        </w:tc>
        <w:tc>
          <w:tcPr>
            <w:tcW w:w="1611" w:type="dxa"/>
            <w:vAlign w:val="center"/>
          </w:tcPr>
          <w:p>
            <w:pPr>
              <w:pStyle w:val="0"/>
              <w:jc w:val="center"/>
            </w:pPr>
            <w:r>
              <w:rPr>
                <w:sz w:val="20"/>
              </w:rPr>
              <w:t xml:space="preserve">0,003116</w:t>
            </w:r>
          </w:p>
        </w:tc>
        <w:tc>
          <w:tcPr>
            <w:tcW w:w="1615" w:type="dxa"/>
            <w:vAlign w:val="center"/>
          </w:tcPr>
          <w:p>
            <w:pPr>
              <w:pStyle w:val="0"/>
              <w:jc w:val="center"/>
            </w:pPr>
            <w:r>
              <w:rPr>
                <w:sz w:val="20"/>
              </w:rPr>
              <w:t xml:space="preserve">0,003116</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0,001351</w:t>
            </w:r>
          </w:p>
        </w:tc>
        <w:tc>
          <w:tcPr>
            <w:tcW w:w="1611" w:type="dxa"/>
            <w:vAlign w:val="center"/>
          </w:tcPr>
          <w:p>
            <w:pPr>
              <w:pStyle w:val="0"/>
              <w:jc w:val="center"/>
            </w:pPr>
            <w:r>
              <w:rPr>
                <w:sz w:val="20"/>
              </w:rPr>
              <w:t xml:space="preserve">0,001351</w:t>
            </w:r>
          </w:p>
        </w:tc>
        <w:tc>
          <w:tcPr>
            <w:tcW w:w="1615" w:type="dxa"/>
            <w:vAlign w:val="center"/>
          </w:tcPr>
          <w:p>
            <w:pPr>
              <w:pStyle w:val="0"/>
              <w:jc w:val="center"/>
            </w:pPr>
            <w:r>
              <w:rPr>
                <w:sz w:val="20"/>
              </w:rPr>
              <w:t xml:space="preserve">0,001351</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0,001765</w:t>
            </w:r>
          </w:p>
        </w:tc>
        <w:tc>
          <w:tcPr>
            <w:tcW w:w="1611" w:type="dxa"/>
            <w:vAlign w:val="center"/>
          </w:tcPr>
          <w:p>
            <w:pPr>
              <w:pStyle w:val="0"/>
              <w:jc w:val="center"/>
            </w:pPr>
            <w:r>
              <w:rPr>
                <w:sz w:val="20"/>
              </w:rPr>
              <w:t xml:space="preserve">0,001765</w:t>
            </w:r>
          </w:p>
        </w:tc>
        <w:tc>
          <w:tcPr>
            <w:tcW w:w="1615" w:type="dxa"/>
            <w:vAlign w:val="center"/>
          </w:tcPr>
          <w:p>
            <w:pPr>
              <w:pStyle w:val="0"/>
              <w:jc w:val="center"/>
            </w:pPr>
            <w:r>
              <w:rPr>
                <w:sz w:val="20"/>
              </w:rPr>
              <w:t xml:space="preserve">0,001765</w:t>
            </w:r>
          </w:p>
        </w:tc>
      </w:tr>
      <w:tr>
        <w:tc>
          <w:tcPr>
            <w:tcW w:w="850" w:type="dxa"/>
            <w:vAlign w:val="center"/>
          </w:tcPr>
          <w:p>
            <w:pPr>
              <w:pStyle w:val="0"/>
              <w:jc w:val="center"/>
            </w:pPr>
            <w:r>
              <w:rPr>
                <w:sz w:val="20"/>
              </w:rPr>
              <w:t xml:space="preserve">5.2.</w:t>
            </w:r>
          </w:p>
        </w:tc>
        <w:tc>
          <w:tcPr>
            <w:tcW w:w="4819" w:type="dxa"/>
            <w:vAlign w:val="center"/>
          </w:tcPr>
          <w:p>
            <w:pPr>
              <w:pStyle w:val="0"/>
              <w:jc w:val="center"/>
            </w:pPr>
            <w:r>
              <w:rPr>
                <w:sz w:val="20"/>
              </w:rPr>
              <w:t xml:space="preserve">в условиях дневных стационаров (первичная медико-санитарная помощь, специализированная медицинская помощь)</w:t>
            </w:r>
          </w:p>
        </w:tc>
        <w:tc>
          <w:tcPr>
            <w:tcW w:w="1701" w:type="dxa"/>
            <w:vAlign w:val="center"/>
          </w:tcPr>
          <w:p>
            <w:pPr>
              <w:pStyle w:val="0"/>
              <w:jc w:val="center"/>
            </w:pPr>
            <w:r>
              <w:rPr>
                <w:sz w:val="20"/>
              </w:rPr>
              <w:t xml:space="preserve">случай лечения</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0,002601</w:t>
            </w:r>
          </w:p>
        </w:tc>
        <w:tc>
          <w:tcPr>
            <w:tcW w:w="1611" w:type="dxa"/>
            <w:vAlign w:val="center"/>
          </w:tcPr>
          <w:p>
            <w:pPr>
              <w:pStyle w:val="0"/>
              <w:jc w:val="center"/>
            </w:pPr>
            <w:r>
              <w:rPr>
                <w:sz w:val="20"/>
              </w:rPr>
              <w:t xml:space="preserve">0,002601</w:t>
            </w:r>
          </w:p>
        </w:tc>
        <w:tc>
          <w:tcPr>
            <w:tcW w:w="1615" w:type="dxa"/>
            <w:vAlign w:val="center"/>
          </w:tcPr>
          <w:p>
            <w:pPr>
              <w:pStyle w:val="0"/>
              <w:jc w:val="center"/>
            </w:pPr>
            <w:r>
              <w:rPr>
                <w:sz w:val="20"/>
              </w:rPr>
              <w:t xml:space="preserve">0,002601</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0,000451</w:t>
            </w:r>
          </w:p>
        </w:tc>
        <w:tc>
          <w:tcPr>
            <w:tcW w:w="1611" w:type="dxa"/>
            <w:vAlign w:val="center"/>
          </w:tcPr>
          <w:p>
            <w:pPr>
              <w:pStyle w:val="0"/>
              <w:jc w:val="center"/>
            </w:pPr>
            <w:r>
              <w:rPr>
                <w:sz w:val="20"/>
              </w:rPr>
              <w:t xml:space="preserve">0,000451</w:t>
            </w:r>
          </w:p>
        </w:tc>
        <w:tc>
          <w:tcPr>
            <w:tcW w:w="1615" w:type="dxa"/>
            <w:vAlign w:val="center"/>
          </w:tcPr>
          <w:p>
            <w:pPr>
              <w:pStyle w:val="0"/>
              <w:jc w:val="center"/>
            </w:pPr>
            <w:r>
              <w:rPr>
                <w:sz w:val="20"/>
              </w:rPr>
              <w:t xml:space="preserve">0,000451</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0,002150</w:t>
            </w:r>
          </w:p>
        </w:tc>
        <w:tc>
          <w:tcPr>
            <w:tcW w:w="1611" w:type="dxa"/>
            <w:vAlign w:val="center"/>
          </w:tcPr>
          <w:p>
            <w:pPr>
              <w:pStyle w:val="0"/>
              <w:jc w:val="center"/>
            </w:pPr>
            <w:r>
              <w:rPr>
                <w:sz w:val="20"/>
              </w:rPr>
              <w:t xml:space="preserve">0,002150</w:t>
            </w:r>
          </w:p>
        </w:tc>
        <w:tc>
          <w:tcPr>
            <w:tcW w:w="1615" w:type="dxa"/>
            <w:vAlign w:val="center"/>
          </w:tcPr>
          <w:p>
            <w:pPr>
              <w:pStyle w:val="0"/>
              <w:jc w:val="center"/>
            </w:pPr>
            <w:r>
              <w:rPr>
                <w:sz w:val="20"/>
              </w:rPr>
              <w:t xml:space="preserve">0,002150</w:t>
            </w:r>
          </w:p>
        </w:tc>
      </w:tr>
      <w:tr>
        <w:tc>
          <w:tcPr>
            <w:tcW w:w="850" w:type="dxa"/>
            <w:vAlign w:val="center"/>
          </w:tcPr>
          <w:p>
            <w:pPr>
              <w:pStyle w:val="0"/>
              <w:jc w:val="center"/>
            </w:pPr>
            <w:r>
              <w:rPr>
                <w:sz w:val="20"/>
              </w:rPr>
              <w:t xml:space="preserve">5.3.</w:t>
            </w:r>
          </w:p>
        </w:tc>
        <w:tc>
          <w:tcPr>
            <w:tcW w:w="4819" w:type="dxa"/>
            <w:vAlign w:val="center"/>
          </w:tcPr>
          <w:p>
            <w:pPr>
              <w:pStyle w:val="0"/>
              <w:jc w:val="center"/>
            </w:pPr>
            <w:r>
              <w:rPr>
                <w:sz w:val="20"/>
              </w:rPr>
              <w:t xml:space="preserve">в условиях круглосуточного стационара</w:t>
            </w:r>
          </w:p>
        </w:tc>
        <w:tc>
          <w:tcPr>
            <w:tcW w:w="1701" w:type="dxa"/>
            <w:vAlign w:val="center"/>
          </w:tcPr>
          <w:p>
            <w:pPr>
              <w:pStyle w:val="0"/>
              <w:jc w:val="center"/>
            </w:pPr>
            <w:r>
              <w:rPr>
                <w:sz w:val="20"/>
              </w:rPr>
              <w:t xml:space="preserve">случай госпитализации</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0,005426</w:t>
            </w:r>
          </w:p>
        </w:tc>
        <w:tc>
          <w:tcPr>
            <w:tcW w:w="1611" w:type="dxa"/>
            <w:vAlign w:val="center"/>
          </w:tcPr>
          <w:p>
            <w:pPr>
              <w:pStyle w:val="0"/>
              <w:jc w:val="center"/>
            </w:pPr>
            <w:r>
              <w:rPr>
                <w:sz w:val="20"/>
              </w:rPr>
              <w:t xml:space="preserve">0,005426</w:t>
            </w:r>
          </w:p>
        </w:tc>
        <w:tc>
          <w:tcPr>
            <w:tcW w:w="1615" w:type="dxa"/>
            <w:vAlign w:val="center"/>
          </w:tcPr>
          <w:p>
            <w:pPr>
              <w:pStyle w:val="0"/>
              <w:jc w:val="center"/>
            </w:pPr>
            <w:r>
              <w:rPr>
                <w:sz w:val="20"/>
              </w:rPr>
              <w:t xml:space="preserve">0,005426</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0,000843</w:t>
            </w:r>
          </w:p>
        </w:tc>
        <w:tc>
          <w:tcPr>
            <w:tcW w:w="1611" w:type="dxa"/>
            <w:vAlign w:val="center"/>
          </w:tcPr>
          <w:p>
            <w:pPr>
              <w:pStyle w:val="0"/>
              <w:jc w:val="center"/>
            </w:pPr>
            <w:r>
              <w:rPr>
                <w:sz w:val="20"/>
              </w:rPr>
              <w:t xml:space="preserve">0,000843</w:t>
            </w:r>
          </w:p>
        </w:tc>
        <w:tc>
          <w:tcPr>
            <w:tcW w:w="1615" w:type="dxa"/>
            <w:vAlign w:val="center"/>
          </w:tcPr>
          <w:p>
            <w:pPr>
              <w:pStyle w:val="0"/>
              <w:jc w:val="center"/>
            </w:pPr>
            <w:r>
              <w:rPr>
                <w:sz w:val="20"/>
              </w:rPr>
              <w:t xml:space="preserve">0,000843</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0,000000</w:t>
            </w:r>
          </w:p>
        </w:tc>
        <w:tc>
          <w:tcPr>
            <w:tcW w:w="1611" w:type="dxa"/>
            <w:vAlign w:val="center"/>
          </w:tcPr>
          <w:p>
            <w:pPr>
              <w:pStyle w:val="0"/>
              <w:jc w:val="center"/>
            </w:pPr>
            <w:r>
              <w:rPr>
                <w:sz w:val="20"/>
              </w:rPr>
              <w:t xml:space="preserve">0,000000</w:t>
            </w:r>
          </w:p>
        </w:tc>
        <w:tc>
          <w:tcPr>
            <w:tcW w:w="1615" w:type="dxa"/>
            <w:vAlign w:val="center"/>
          </w:tcPr>
          <w:p>
            <w:pPr>
              <w:pStyle w:val="0"/>
              <w:jc w:val="center"/>
            </w:pPr>
            <w:r>
              <w:rPr>
                <w:sz w:val="20"/>
              </w:rPr>
              <w:t xml:space="preserve">0,000000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0,004583</w:t>
            </w:r>
          </w:p>
        </w:tc>
        <w:tc>
          <w:tcPr>
            <w:tcW w:w="1611" w:type="dxa"/>
            <w:vAlign w:val="center"/>
          </w:tcPr>
          <w:p>
            <w:pPr>
              <w:pStyle w:val="0"/>
              <w:jc w:val="center"/>
            </w:pPr>
            <w:r>
              <w:rPr>
                <w:sz w:val="20"/>
              </w:rPr>
              <w:t xml:space="preserve">0,004583</w:t>
            </w:r>
          </w:p>
        </w:tc>
        <w:tc>
          <w:tcPr>
            <w:tcW w:w="1615" w:type="dxa"/>
            <w:vAlign w:val="center"/>
          </w:tcPr>
          <w:p>
            <w:pPr>
              <w:pStyle w:val="0"/>
              <w:jc w:val="center"/>
            </w:pPr>
            <w:r>
              <w:rPr>
                <w:sz w:val="20"/>
              </w:rPr>
              <w:t xml:space="preserve">0,004583</w:t>
            </w:r>
          </w:p>
        </w:tc>
      </w:tr>
      <w:tr>
        <w:tc>
          <w:tcPr>
            <w:tcW w:w="850" w:type="dxa"/>
            <w:vAlign w:val="center"/>
          </w:tcPr>
          <w:p>
            <w:pPr>
              <w:pStyle w:val="0"/>
              <w:jc w:val="center"/>
            </w:pPr>
            <w:r>
              <w:rPr>
                <w:sz w:val="20"/>
              </w:rPr>
              <w:t xml:space="preserve">6</w:t>
            </w:r>
          </w:p>
        </w:tc>
        <w:tc>
          <w:tcPr>
            <w:tcW w:w="4819" w:type="dxa"/>
            <w:vAlign w:val="center"/>
          </w:tcPr>
          <w:p>
            <w:pPr>
              <w:pStyle w:val="0"/>
              <w:jc w:val="center"/>
            </w:pPr>
            <w:r>
              <w:rPr>
                <w:sz w:val="20"/>
              </w:rPr>
              <w:t xml:space="preserve">Паллиативная медицинская помощь, в том числе:</w:t>
            </w:r>
          </w:p>
        </w:tc>
        <w:tc>
          <w:tcPr>
            <w:tcW w:w="170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6.1.</w:t>
            </w:r>
          </w:p>
        </w:tc>
        <w:tc>
          <w:tcPr>
            <w:tcW w:w="4819" w:type="dxa"/>
            <w:vAlign w:val="center"/>
          </w:tcPr>
          <w:p>
            <w:pPr>
              <w:pStyle w:val="0"/>
              <w:jc w:val="center"/>
            </w:pPr>
            <w:r>
              <w:rPr>
                <w:sz w:val="20"/>
              </w:rPr>
              <w:t xml:space="preserve">Первичная медицинская помощь, в том числе доврачебная и врачебная (включая ветеранов боевых действий), всего, в том числе:</w:t>
            </w:r>
          </w:p>
        </w:tc>
        <w:tc>
          <w:tcPr>
            <w:tcW w:w="1701" w:type="dxa"/>
            <w:vAlign w:val="center"/>
          </w:tcPr>
          <w:p>
            <w:pPr>
              <w:pStyle w:val="0"/>
              <w:jc w:val="center"/>
            </w:pPr>
            <w:r>
              <w:rPr>
                <w:sz w:val="20"/>
              </w:rPr>
              <w:t xml:space="preserve">посещение</w:t>
            </w:r>
          </w:p>
        </w:tc>
        <w:tc>
          <w:tcPr>
            <w:tcW w:w="1611" w:type="dxa"/>
            <w:vAlign w:val="center"/>
          </w:tcPr>
          <w:p>
            <w:pPr>
              <w:pStyle w:val="0"/>
              <w:jc w:val="center"/>
            </w:pPr>
            <w:r>
              <w:rPr>
                <w:sz w:val="20"/>
              </w:rPr>
              <w:t xml:space="preserve">0,03</w:t>
            </w:r>
          </w:p>
        </w:tc>
        <w:tc>
          <w:tcPr>
            <w:tcW w:w="1611" w:type="dxa"/>
            <w:vAlign w:val="center"/>
          </w:tcPr>
          <w:p>
            <w:pPr>
              <w:pStyle w:val="0"/>
              <w:jc w:val="center"/>
            </w:pPr>
            <w:r>
              <w:rPr>
                <w:sz w:val="20"/>
              </w:rPr>
              <w:t xml:space="preserve">0,03</w:t>
            </w:r>
          </w:p>
        </w:tc>
        <w:tc>
          <w:tcPr>
            <w:tcW w:w="1611" w:type="dxa"/>
            <w:vAlign w:val="center"/>
          </w:tcPr>
          <w:p>
            <w:pPr>
              <w:pStyle w:val="0"/>
              <w:jc w:val="center"/>
            </w:pPr>
            <w:r>
              <w:rPr>
                <w:sz w:val="20"/>
              </w:rPr>
              <w:t xml:space="preserve">0,03</w:t>
            </w:r>
          </w:p>
        </w:tc>
        <w:tc>
          <w:tcPr>
            <w:tcW w:w="1611" w:type="dxa"/>
            <w:vAlign w:val="center"/>
          </w:tcPr>
          <w:p>
            <w:pPr>
              <w:pStyle w:val="0"/>
            </w:pPr>
            <w:r>
              <w:rPr>
                <w:sz w:val="20"/>
              </w:rPr>
            </w:r>
          </w:p>
        </w:tc>
        <w:tc>
          <w:tcPr>
            <w:tcW w:w="1611" w:type="dxa"/>
            <w:vAlign w:val="center"/>
          </w:tcPr>
          <w:p>
            <w:pPr>
              <w:pStyle w:val="0"/>
            </w:pPr>
            <w:r>
              <w:rPr>
                <w:sz w:val="20"/>
              </w:rPr>
            </w:r>
          </w:p>
        </w:tc>
        <w:tc>
          <w:tcPr>
            <w:tcW w:w="1615" w:type="dxa"/>
            <w:vAlign w:val="center"/>
          </w:tcPr>
          <w:p>
            <w:pPr>
              <w:pStyle w:val="0"/>
            </w:pPr>
            <w:r>
              <w:rPr>
                <w:sz w:val="20"/>
              </w:rPr>
            </w:r>
          </w:p>
        </w:tc>
      </w:tr>
      <w:tr>
        <w:tc>
          <w:tcPr>
            <w:tcW w:w="850" w:type="dxa"/>
            <w:vAlign w:val="center"/>
          </w:tcPr>
          <w:p>
            <w:pPr>
              <w:pStyle w:val="0"/>
              <w:jc w:val="center"/>
            </w:pPr>
            <w:r>
              <w:rPr>
                <w:sz w:val="20"/>
              </w:rPr>
              <w:t xml:space="preserve">6.1.1.</w:t>
            </w:r>
          </w:p>
        </w:tc>
        <w:tc>
          <w:tcPr>
            <w:tcW w:w="4819" w:type="dxa"/>
            <w:vAlign w:val="center"/>
          </w:tcPr>
          <w:p>
            <w:pPr>
              <w:pStyle w:val="0"/>
              <w:jc w:val="center"/>
            </w:pPr>
            <w:r>
              <w:rPr>
                <w:sz w:val="20"/>
              </w:rPr>
              <w:t xml:space="preserve">Посещения по паллиативной медицинской помощи без учета посещений на дому патронажными бригадами</w:t>
            </w:r>
          </w:p>
        </w:tc>
        <w:tc>
          <w:tcPr>
            <w:tcW w:w="1701" w:type="dxa"/>
            <w:vAlign w:val="center"/>
          </w:tcPr>
          <w:p>
            <w:pPr>
              <w:pStyle w:val="0"/>
              <w:jc w:val="center"/>
            </w:pPr>
            <w:r>
              <w:rPr>
                <w:sz w:val="20"/>
              </w:rPr>
              <w:t xml:space="preserve">посещение</w:t>
            </w:r>
          </w:p>
        </w:tc>
        <w:tc>
          <w:tcPr>
            <w:tcW w:w="1611" w:type="dxa"/>
            <w:vAlign w:val="center"/>
          </w:tcPr>
          <w:p>
            <w:pPr>
              <w:pStyle w:val="0"/>
              <w:jc w:val="center"/>
            </w:pPr>
            <w:r>
              <w:rPr>
                <w:sz w:val="20"/>
              </w:rPr>
              <w:t xml:space="preserve">0,022</w:t>
            </w:r>
          </w:p>
        </w:tc>
        <w:tc>
          <w:tcPr>
            <w:tcW w:w="1611" w:type="dxa"/>
            <w:vAlign w:val="center"/>
          </w:tcPr>
          <w:p>
            <w:pPr>
              <w:pStyle w:val="0"/>
              <w:jc w:val="center"/>
            </w:pPr>
            <w:r>
              <w:rPr>
                <w:sz w:val="20"/>
              </w:rPr>
              <w:t xml:space="preserve">0,022</w:t>
            </w:r>
          </w:p>
        </w:tc>
        <w:tc>
          <w:tcPr>
            <w:tcW w:w="1611" w:type="dxa"/>
            <w:vAlign w:val="center"/>
          </w:tcPr>
          <w:p>
            <w:pPr>
              <w:pStyle w:val="0"/>
              <w:jc w:val="center"/>
            </w:pPr>
            <w:r>
              <w:rPr>
                <w:sz w:val="20"/>
              </w:rPr>
              <w:t xml:space="preserve">0,022</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0,0181</w:t>
            </w:r>
          </w:p>
        </w:tc>
        <w:tc>
          <w:tcPr>
            <w:tcW w:w="1611" w:type="dxa"/>
            <w:vAlign w:val="center"/>
          </w:tcPr>
          <w:p>
            <w:pPr>
              <w:pStyle w:val="0"/>
              <w:jc w:val="center"/>
            </w:pPr>
            <w:r>
              <w:rPr>
                <w:sz w:val="20"/>
              </w:rPr>
              <w:t xml:space="preserve">0,0181</w:t>
            </w:r>
          </w:p>
        </w:tc>
        <w:tc>
          <w:tcPr>
            <w:tcW w:w="1611" w:type="dxa"/>
            <w:vAlign w:val="center"/>
          </w:tcPr>
          <w:p>
            <w:pPr>
              <w:pStyle w:val="0"/>
              <w:jc w:val="center"/>
            </w:pPr>
            <w:r>
              <w:rPr>
                <w:sz w:val="20"/>
              </w:rPr>
              <w:t xml:space="preserve">0,0181</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0,0039</w:t>
            </w:r>
          </w:p>
        </w:tc>
        <w:tc>
          <w:tcPr>
            <w:tcW w:w="1611" w:type="dxa"/>
            <w:vAlign w:val="center"/>
          </w:tcPr>
          <w:p>
            <w:pPr>
              <w:pStyle w:val="0"/>
              <w:jc w:val="center"/>
            </w:pPr>
            <w:r>
              <w:rPr>
                <w:sz w:val="20"/>
              </w:rPr>
              <w:t xml:space="preserve">0,0039</w:t>
            </w:r>
          </w:p>
        </w:tc>
        <w:tc>
          <w:tcPr>
            <w:tcW w:w="1611" w:type="dxa"/>
            <w:vAlign w:val="center"/>
          </w:tcPr>
          <w:p>
            <w:pPr>
              <w:pStyle w:val="0"/>
              <w:jc w:val="center"/>
            </w:pPr>
            <w:r>
              <w:rPr>
                <w:sz w:val="20"/>
              </w:rPr>
              <w:t xml:space="preserve">0,0039</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jc w:val="center"/>
            </w:pPr>
            <w:r>
              <w:rPr>
                <w:sz w:val="20"/>
              </w:rPr>
              <w:t xml:space="preserve">6.1.2.</w:t>
            </w:r>
          </w:p>
        </w:tc>
        <w:tc>
          <w:tcPr>
            <w:tcW w:w="4819" w:type="dxa"/>
            <w:vAlign w:val="center"/>
          </w:tcPr>
          <w:p>
            <w:pPr>
              <w:pStyle w:val="0"/>
              <w:jc w:val="center"/>
            </w:pPr>
            <w:r>
              <w:rPr>
                <w:sz w:val="20"/>
              </w:rPr>
              <w:t xml:space="preserve">Посещения на дому патронажными бригадами</w:t>
            </w:r>
          </w:p>
        </w:tc>
        <w:tc>
          <w:tcPr>
            <w:tcW w:w="1701" w:type="dxa"/>
            <w:vAlign w:val="center"/>
          </w:tcPr>
          <w:p>
            <w:pPr>
              <w:pStyle w:val="0"/>
            </w:pPr>
            <w:r>
              <w:rPr>
                <w:sz w:val="20"/>
              </w:rPr>
            </w:r>
          </w:p>
        </w:tc>
        <w:tc>
          <w:tcPr>
            <w:tcW w:w="1611" w:type="dxa"/>
            <w:vAlign w:val="center"/>
          </w:tcPr>
          <w:p>
            <w:pPr>
              <w:pStyle w:val="0"/>
              <w:jc w:val="center"/>
            </w:pPr>
            <w:r>
              <w:rPr>
                <w:sz w:val="20"/>
              </w:rPr>
              <w:t xml:space="preserve">0,008</w:t>
            </w:r>
          </w:p>
        </w:tc>
        <w:tc>
          <w:tcPr>
            <w:tcW w:w="1611" w:type="dxa"/>
            <w:vAlign w:val="center"/>
          </w:tcPr>
          <w:p>
            <w:pPr>
              <w:pStyle w:val="0"/>
              <w:jc w:val="center"/>
            </w:pPr>
            <w:r>
              <w:rPr>
                <w:sz w:val="20"/>
              </w:rPr>
              <w:t xml:space="preserve">0,008</w:t>
            </w:r>
          </w:p>
        </w:tc>
        <w:tc>
          <w:tcPr>
            <w:tcW w:w="1611" w:type="dxa"/>
            <w:vAlign w:val="center"/>
          </w:tcPr>
          <w:p>
            <w:pPr>
              <w:pStyle w:val="0"/>
              <w:jc w:val="center"/>
            </w:pPr>
            <w:r>
              <w:rPr>
                <w:sz w:val="20"/>
              </w:rPr>
              <w:t xml:space="preserve">0,008</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0,0064</w:t>
            </w:r>
          </w:p>
        </w:tc>
        <w:tc>
          <w:tcPr>
            <w:tcW w:w="1611" w:type="dxa"/>
            <w:vAlign w:val="center"/>
          </w:tcPr>
          <w:p>
            <w:pPr>
              <w:pStyle w:val="0"/>
              <w:jc w:val="center"/>
            </w:pPr>
            <w:r>
              <w:rPr>
                <w:sz w:val="20"/>
              </w:rPr>
              <w:t xml:space="preserve">0,0064</w:t>
            </w:r>
          </w:p>
        </w:tc>
        <w:tc>
          <w:tcPr>
            <w:tcW w:w="1611" w:type="dxa"/>
            <w:vAlign w:val="center"/>
          </w:tcPr>
          <w:p>
            <w:pPr>
              <w:pStyle w:val="0"/>
              <w:jc w:val="center"/>
            </w:pPr>
            <w:r>
              <w:rPr>
                <w:sz w:val="20"/>
              </w:rPr>
              <w:t xml:space="preserve">0,0064</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0,0016</w:t>
            </w:r>
          </w:p>
        </w:tc>
        <w:tc>
          <w:tcPr>
            <w:tcW w:w="1611" w:type="dxa"/>
            <w:vAlign w:val="center"/>
          </w:tcPr>
          <w:p>
            <w:pPr>
              <w:pStyle w:val="0"/>
              <w:jc w:val="center"/>
            </w:pPr>
            <w:r>
              <w:rPr>
                <w:sz w:val="20"/>
              </w:rPr>
              <w:t xml:space="preserve">0,0016</w:t>
            </w:r>
          </w:p>
        </w:tc>
        <w:tc>
          <w:tcPr>
            <w:tcW w:w="1611" w:type="dxa"/>
            <w:vAlign w:val="center"/>
          </w:tcPr>
          <w:p>
            <w:pPr>
              <w:pStyle w:val="0"/>
              <w:jc w:val="center"/>
            </w:pPr>
            <w:r>
              <w:rPr>
                <w:sz w:val="20"/>
              </w:rPr>
              <w:t xml:space="preserve">0,0016</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jc w:val="center"/>
            </w:pPr>
            <w:r>
              <w:rPr>
                <w:sz w:val="20"/>
              </w:rPr>
              <w:t xml:space="preserve">6.1.3</w:t>
            </w:r>
          </w:p>
        </w:tc>
        <w:tc>
          <w:tcPr>
            <w:tcW w:w="4819" w:type="dxa"/>
            <w:vAlign w:val="center"/>
          </w:tcPr>
          <w:p>
            <w:pPr>
              <w:pStyle w:val="0"/>
              <w:jc w:val="center"/>
            </w:pPr>
            <w:r>
              <w:rPr>
                <w:sz w:val="20"/>
              </w:rPr>
              <w:t xml:space="preserve">в том числе для детского населения</w:t>
            </w:r>
          </w:p>
        </w:tc>
        <w:tc>
          <w:tcPr>
            <w:tcW w:w="1701" w:type="dxa"/>
            <w:vAlign w:val="center"/>
          </w:tcPr>
          <w:p>
            <w:pPr>
              <w:pStyle w:val="0"/>
            </w:pPr>
            <w:r>
              <w:rPr>
                <w:sz w:val="20"/>
              </w:rPr>
            </w:r>
          </w:p>
        </w:tc>
        <w:tc>
          <w:tcPr>
            <w:tcW w:w="1611" w:type="dxa"/>
            <w:vAlign w:val="center"/>
          </w:tcPr>
          <w:p>
            <w:pPr>
              <w:pStyle w:val="0"/>
              <w:jc w:val="center"/>
            </w:pPr>
            <w:r>
              <w:rPr>
                <w:sz w:val="20"/>
              </w:rPr>
              <w:t xml:space="preserve">0,000302</w:t>
            </w:r>
          </w:p>
        </w:tc>
        <w:tc>
          <w:tcPr>
            <w:tcW w:w="1611" w:type="dxa"/>
            <w:vAlign w:val="center"/>
          </w:tcPr>
          <w:p>
            <w:pPr>
              <w:pStyle w:val="0"/>
              <w:jc w:val="center"/>
            </w:pPr>
            <w:r>
              <w:rPr>
                <w:sz w:val="20"/>
              </w:rPr>
              <w:t xml:space="preserve">0,000302</w:t>
            </w:r>
          </w:p>
        </w:tc>
        <w:tc>
          <w:tcPr>
            <w:tcW w:w="1611" w:type="dxa"/>
            <w:vAlign w:val="center"/>
          </w:tcPr>
          <w:p>
            <w:pPr>
              <w:pStyle w:val="0"/>
              <w:jc w:val="center"/>
            </w:pPr>
            <w:r>
              <w:rPr>
                <w:sz w:val="20"/>
              </w:rPr>
              <w:t xml:space="preserve">0,000302</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0,000302</w:t>
            </w:r>
          </w:p>
        </w:tc>
        <w:tc>
          <w:tcPr>
            <w:tcW w:w="1611" w:type="dxa"/>
            <w:vAlign w:val="center"/>
          </w:tcPr>
          <w:p>
            <w:pPr>
              <w:pStyle w:val="0"/>
              <w:jc w:val="center"/>
            </w:pPr>
            <w:r>
              <w:rPr>
                <w:sz w:val="20"/>
              </w:rPr>
              <w:t xml:space="preserve">0,000302</w:t>
            </w:r>
          </w:p>
        </w:tc>
        <w:tc>
          <w:tcPr>
            <w:tcW w:w="1611" w:type="dxa"/>
            <w:vAlign w:val="center"/>
          </w:tcPr>
          <w:p>
            <w:pPr>
              <w:pStyle w:val="0"/>
              <w:jc w:val="center"/>
            </w:pPr>
            <w:r>
              <w:rPr>
                <w:sz w:val="20"/>
              </w:rPr>
              <w:t xml:space="preserve">0,000302</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jc w:val="center"/>
            </w:pPr>
            <w:r>
              <w:rPr>
                <w:sz w:val="20"/>
              </w:rPr>
              <w:t xml:space="preserve">6.2.</w:t>
            </w:r>
          </w:p>
        </w:tc>
        <w:tc>
          <w:tcPr>
            <w:tcW w:w="4819" w:type="dxa"/>
            <w:vAlign w:val="center"/>
          </w:tcPr>
          <w:p>
            <w:pPr>
              <w:pStyle w:val="0"/>
              <w:jc w:val="center"/>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01" w:type="dxa"/>
            <w:vAlign w:val="center"/>
          </w:tcPr>
          <w:p>
            <w:pPr>
              <w:pStyle w:val="0"/>
              <w:jc w:val="center"/>
            </w:pPr>
            <w:r>
              <w:rPr>
                <w:sz w:val="20"/>
              </w:rPr>
              <w:t xml:space="preserve">койко-день</w:t>
            </w:r>
          </w:p>
        </w:tc>
        <w:tc>
          <w:tcPr>
            <w:tcW w:w="1611" w:type="dxa"/>
            <w:vAlign w:val="center"/>
          </w:tcPr>
          <w:p>
            <w:pPr>
              <w:pStyle w:val="0"/>
              <w:jc w:val="center"/>
            </w:pPr>
            <w:r>
              <w:rPr>
                <w:sz w:val="20"/>
              </w:rPr>
              <w:t xml:space="preserve">0,092</w:t>
            </w:r>
          </w:p>
        </w:tc>
        <w:tc>
          <w:tcPr>
            <w:tcW w:w="1611" w:type="dxa"/>
            <w:vAlign w:val="center"/>
          </w:tcPr>
          <w:p>
            <w:pPr>
              <w:pStyle w:val="0"/>
              <w:jc w:val="center"/>
            </w:pPr>
            <w:r>
              <w:rPr>
                <w:sz w:val="20"/>
              </w:rPr>
              <w:t xml:space="preserve">0,092</w:t>
            </w:r>
          </w:p>
        </w:tc>
        <w:tc>
          <w:tcPr>
            <w:tcW w:w="1611" w:type="dxa"/>
            <w:vAlign w:val="center"/>
          </w:tcPr>
          <w:p>
            <w:pPr>
              <w:pStyle w:val="0"/>
              <w:jc w:val="center"/>
            </w:pPr>
            <w:r>
              <w:rPr>
                <w:sz w:val="20"/>
              </w:rPr>
              <w:t xml:space="preserve">0,092</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0,092</w:t>
            </w:r>
          </w:p>
        </w:tc>
        <w:tc>
          <w:tcPr>
            <w:tcW w:w="1611" w:type="dxa"/>
            <w:vAlign w:val="center"/>
          </w:tcPr>
          <w:p>
            <w:pPr>
              <w:pStyle w:val="0"/>
              <w:jc w:val="center"/>
            </w:pPr>
            <w:r>
              <w:rPr>
                <w:sz w:val="20"/>
              </w:rPr>
              <w:t xml:space="preserve">0,092</w:t>
            </w:r>
          </w:p>
        </w:tc>
        <w:tc>
          <w:tcPr>
            <w:tcW w:w="1611" w:type="dxa"/>
            <w:vAlign w:val="center"/>
          </w:tcPr>
          <w:p>
            <w:pPr>
              <w:pStyle w:val="0"/>
              <w:jc w:val="center"/>
            </w:pPr>
            <w:r>
              <w:rPr>
                <w:sz w:val="20"/>
              </w:rPr>
              <w:t xml:space="preserve">0,092</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jc w:val="center"/>
            </w:pPr>
            <w:r>
              <w:rPr>
                <w:sz w:val="20"/>
              </w:rPr>
              <w:t xml:space="preserve">6.2.1</w:t>
            </w:r>
          </w:p>
        </w:tc>
        <w:tc>
          <w:tcPr>
            <w:tcW w:w="4819" w:type="dxa"/>
            <w:vAlign w:val="center"/>
          </w:tcPr>
          <w:p>
            <w:pPr>
              <w:pStyle w:val="0"/>
              <w:jc w:val="center"/>
            </w:pPr>
            <w:r>
              <w:rPr>
                <w:sz w:val="20"/>
              </w:rPr>
              <w:t xml:space="preserve">в том числе для детского населения</w:t>
            </w:r>
          </w:p>
        </w:tc>
        <w:tc>
          <w:tcPr>
            <w:tcW w:w="1701" w:type="dxa"/>
            <w:vAlign w:val="center"/>
          </w:tcPr>
          <w:p>
            <w:pPr>
              <w:pStyle w:val="0"/>
              <w:jc w:val="center"/>
            </w:pPr>
            <w:r>
              <w:rPr>
                <w:sz w:val="20"/>
              </w:rPr>
              <w:t xml:space="preserve">койко-день</w:t>
            </w:r>
          </w:p>
        </w:tc>
        <w:tc>
          <w:tcPr>
            <w:tcW w:w="1611" w:type="dxa"/>
            <w:vAlign w:val="center"/>
          </w:tcPr>
          <w:p>
            <w:pPr>
              <w:pStyle w:val="0"/>
              <w:jc w:val="center"/>
            </w:pPr>
            <w:r>
              <w:rPr>
                <w:sz w:val="20"/>
              </w:rPr>
              <w:t xml:space="preserve">0,002054</w:t>
            </w:r>
          </w:p>
        </w:tc>
        <w:tc>
          <w:tcPr>
            <w:tcW w:w="1611" w:type="dxa"/>
            <w:vAlign w:val="center"/>
          </w:tcPr>
          <w:p>
            <w:pPr>
              <w:pStyle w:val="0"/>
              <w:jc w:val="center"/>
            </w:pPr>
            <w:r>
              <w:rPr>
                <w:sz w:val="20"/>
              </w:rPr>
              <w:t xml:space="preserve">0,002670</w:t>
            </w:r>
          </w:p>
        </w:tc>
        <w:tc>
          <w:tcPr>
            <w:tcW w:w="1611" w:type="dxa"/>
            <w:vAlign w:val="center"/>
          </w:tcPr>
          <w:p>
            <w:pPr>
              <w:pStyle w:val="0"/>
              <w:jc w:val="center"/>
            </w:pPr>
            <w:r>
              <w:rPr>
                <w:sz w:val="20"/>
              </w:rPr>
              <w:t xml:space="preserve">0,003389</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1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2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0,002054</w:t>
            </w:r>
          </w:p>
        </w:tc>
        <w:tc>
          <w:tcPr>
            <w:tcW w:w="1611" w:type="dxa"/>
            <w:vAlign w:val="center"/>
          </w:tcPr>
          <w:p>
            <w:pPr>
              <w:pStyle w:val="0"/>
              <w:jc w:val="center"/>
            </w:pPr>
            <w:r>
              <w:rPr>
                <w:sz w:val="20"/>
              </w:rPr>
              <w:t xml:space="preserve">0,002670</w:t>
            </w:r>
          </w:p>
        </w:tc>
        <w:tc>
          <w:tcPr>
            <w:tcW w:w="1611" w:type="dxa"/>
            <w:vAlign w:val="center"/>
          </w:tcPr>
          <w:p>
            <w:pPr>
              <w:pStyle w:val="0"/>
              <w:jc w:val="center"/>
            </w:pPr>
            <w:r>
              <w:rPr>
                <w:sz w:val="20"/>
              </w:rPr>
              <w:t xml:space="preserve">0,003389</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r>
        <w:tc>
          <w:tcPr>
            <w:tcW w:w="850" w:type="dxa"/>
            <w:vAlign w:val="center"/>
          </w:tcPr>
          <w:p>
            <w:pPr>
              <w:pStyle w:val="0"/>
            </w:pPr>
            <w:r>
              <w:rPr>
                <w:sz w:val="20"/>
              </w:rPr>
            </w:r>
          </w:p>
        </w:tc>
        <w:tc>
          <w:tcPr>
            <w:tcW w:w="4819" w:type="dxa"/>
            <w:vAlign w:val="center"/>
          </w:tcPr>
          <w:p>
            <w:pPr>
              <w:pStyle w:val="0"/>
              <w:jc w:val="center"/>
            </w:pPr>
            <w:r>
              <w:rPr>
                <w:sz w:val="20"/>
              </w:rPr>
              <w:t xml:space="preserve">3 уровень</w:t>
            </w:r>
          </w:p>
        </w:tc>
        <w:tc>
          <w:tcPr>
            <w:tcW w:w="1701" w:type="dxa"/>
            <w:vAlign w:val="center"/>
          </w:tcPr>
          <w:p>
            <w:pPr>
              <w:pStyle w:val="0"/>
            </w:pPr>
            <w:r>
              <w:rPr>
                <w:sz w:val="20"/>
              </w:rPr>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1" w:type="dxa"/>
            <w:vAlign w:val="center"/>
          </w:tcPr>
          <w:p>
            <w:pPr>
              <w:pStyle w:val="0"/>
              <w:jc w:val="center"/>
            </w:pPr>
            <w:r>
              <w:rPr>
                <w:sz w:val="20"/>
              </w:rPr>
              <w:t xml:space="preserve">0</w:t>
            </w:r>
          </w:p>
        </w:tc>
        <w:tc>
          <w:tcPr>
            <w:tcW w:w="1615" w:type="dxa"/>
            <w:vAlign w:val="center"/>
          </w:tcPr>
          <w:p>
            <w:pPr>
              <w:pStyle w:val="0"/>
              <w:jc w:val="center"/>
            </w:pPr>
            <w:r>
              <w:rPr>
                <w:sz w:val="20"/>
              </w:rPr>
              <w:t xml:space="preserve">0</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Примечание: численность постоянного населения Республики Калмыкия на 01.01.2024 (прогноз Росстата) - 262 700 человек; численность застрахованных лиц в Республике Калмыкия по состоянию на 01.01.2023 - 232 432 человек.</w:t>
      </w:r>
    </w:p>
    <w:bookmarkStart w:id="13687" w:name="P13687"/>
    <w:bookmarkEnd w:id="13687"/>
    <w:p>
      <w:pPr>
        <w:pStyle w:val="0"/>
        <w:spacing w:before="200" w:line-rule="auto"/>
        <w:ind w:firstLine="540"/>
        <w:jc w:val="both"/>
      </w:pPr>
      <w:r>
        <w:rPr>
          <w:sz w:val="20"/>
        </w:rPr>
        <w:t xml:space="preserve">&lt;*1&gt; Государственное задание на оказание государственных услуг государственными учреждениями здравоохранения Республики Калмыкия, финансовое обеспечение которого осуществляется за счет бюджетных ассигнований республиканского бюджета, формируется в порядке, установленном нормативными правовыми актами Республики Калмыкия.</w:t>
      </w:r>
    </w:p>
    <w:bookmarkStart w:id="13688" w:name="P13688"/>
    <w:bookmarkEnd w:id="13688"/>
    <w:p>
      <w:pPr>
        <w:pStyle w:val="0"/>
        <w:spacing w:before="200" w:line-rule="auto"/>
        <w:ind w:firstLine="540"/>
        <w:jc w:val="both"/>
      </w:pPr>
      <w:r>
        <w:rPr>
          <w:sz w:val="20"/>
        </w:rPr>
        <w:t xml:space="preserve">&lt;*2&gt;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 Российской Федерации и законодательством Республики Калмыкия.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20</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3704" w:name="P13704"/>
    <w:bookmarkEnd w:id="13704"/>
    <w:p>
      <w:pPr>
        <w:pStyle w:val="2"/>
        <w:jc w:val="center"/>
      </w:pPr>
      <w:r>
        <w:rPr>
          <w:sz w:val="20"/>
        </w:rPr>
        <w:t xml:space="preserve">УТВЕРЖДЕННАЯ СТОИМОСТЬ ПРОГРАММЫ ПО УСЛОВИЯМ ЕЕ ОКАЗАНИЯ</w:t>
      </w:r>
    </w:p>
    <w:p>
      <w:pPr>
        <w:pStyle w:val="2"/>
        <w:jc w:val="center"/>
      </w:pPr>
      <w:r>
        <w:rPr>
          <w:sz w:val="20"/>
        </w:rPr>
        <w:t xml:space="preserve">НА 2024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остановление Правительства Республики Калмыкия от 04.07.2024 N 213 &quot;О внесении изменений в территориальную программу государственных гарантий бесплатного оказания гражданам медицинской помощи в Республике Калмыкия на 2024 год и на плановый период 2025 и 2026 годов, утвержденную постановлением Правительства Республики Калмыкия от 31 января 2024 г. N 34&quot; {КонсультантПлюс}">
              <w:r>
                <w:rPr>
                  <w:sz w:val="20"/>
                  <w:color w:val="0000ff"/>
                </w:rPr>
                <w:t xml:space="preserve">Постановления</w:t>
              </w:r>
            </w:hyperlink>
            <w:r>
              <w:rPr>
                <w:sz w:val="20"/>
                <w:color w:val="392c69"/>
              </w:rPr>
              <w:t xml:space="preserve"> Правительства РК</w:t>
            </w:r>
          </w:p>
          <w:p>
            <w:pPr>
              <w:pStyle w:val="0"/>
              <w:jc w:val="center"/>
            </w:pPr>
            <w:r>
              <w:rPr>
                <w:sz w:val="20"/>
                <w:color w:val="392c69"/>
              </w:rPr>
              <w:t xml:space="preserve">от 04.07.2024 N 213)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907"/>
        <w:gridCol w:w="1361"/>
        <w:gridCol w:w="2268"/>
        <w:gridCol w:w="2268"/>
        <w:gridCol w:w="1417"/>
        <w:gridCol w:w="1134"/>
        <w:gridCol w:w="1928"/>
        <w:gridCol w:w="1191"/>
        <w:gridCol w:w="1628"/>
      </w:tblGrid>
      <w:tr>
        <w:tc>
          <w:tcPr>
            <w:tcW w:w="5669" w:type="dxa"/>
            <w:vAlign w:val="center"/>
            <w:vMerge w:val="restart"/>
          </w:tcPr>
          <w:p>
            <w:pPr>
              <w:pStyle w:val="0"/>
            </w:pPr>
            <w:r>
              <w:rPr>
                <w:sz w:val="20"/>
              </w:rPr>
            </w:r>
          </w:p>
        </w:tc>
        <w:tc>
          <w:tcPr>
            <w:tcW w:w="907" w:type="dxa"/>
            <w:vAlign w:val="center"/>
            <w:vMerge w:val="restart"/>
          </w:tcPr>
          <w:p>
            <w:pPr>
              <w:pStyle w:val="0"/>
              <w:jc w:val="center"/>
            </w:pPr>
            <w:r>
              <w:rPr>
                <w:sz w:val="20"/>
              </w:rPr>
              <w:t xml:space="preserve">N строки</w:t>
            </w:r>
          </w:p>
        </w:tc>
        <w:tc>
          <w:tcPr>
            <w:tcW w:w="1361" w:type="dxa"/>
            <w:vAlign w:val="center"/>
            <w:vMerge w:val="restart"/>
          </w:tcPr>
          <w:p>
            <w:pPr>
              <w:pStyle w:val="0"/>
              <w:jc w:val="center"/>
            </w:pPr>
            <w:r>
              <w:rPr>
                <w:sz w:val="20"/>
              </w:rPr>
              <w:t xml:space="preserve">Единица измерения</w:t>
            </w:r>
          </w:p>
        </w:tc>
        <w:tc>
          <w:tcPr>
            <w:tcW w:w="2268" w:type="dxa"/>
            <w:vAlign w:val="center"/>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2268" w:type="dxa"/>
            <w:vAlign w:val="center"/>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551" w:type="dxa"/>
            <w:vAlign w:val="center"/>
          </w:tcPr>
          <w:p>
            <w:pPr>
              <w:pStyle w:val="0"/>
              <w:jc w:val="center"/>
            </w:pPr>
            <w:r>
              <w:rPr>
                <w:sz w:val="20"/>
              </w:rPr>
              <w:t xml:space="preserve">Подушевые нормативы финансирования территориальной программы</w:t>
            </w:r>
          </w:p>
        </w:tc>
        <w:tc>
          <w:tcPr>
            <w:gridSpan w:val="3"/>
            <w:tcW w:w="4747" w:type="dxa"/>
            <w:vAlign w:val="center"/>
          </w:tcPr>
          <w:p>
            <w:pPr>
              <w:pStyle w:val="0"/>
              <w:jc w:val="center"/>
            </w:pPr>
            <w:r>
              <w:rPr>
                <w:sz w:val="20"/>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551" w:type="dxa"/>
            <w:vAlign w:val="center"/>
          </w:tcPr>
          <w:p>
            <w:pPr>
              <w:pStyle w:val="0"/>
              <w:jc w:val="center"/>
            </w:pPr>
            <w:r>
              <w:rPr>
                <w:sz w:val="20"/>
              </w:rPr>
              <w:t xml:space="preserve">тыс. руб.</w:t>
            </w:r>
          </w:p>
        </w:tc>
        <w:tc>
          <w:tcPr>
            <w:gridSpan w:val="2"/>
            <w:tcW w:w="3119" w:type="dxa"/>
            <w:vAlign w:val="center"/>
          </w:tcPr>
          <w:p>
            <w:pPr>
              <w:pStyle w:val="0"/>
              <w:jc w:val="center"/>
            </w:pPr>
            <w:r>
              <w:rPr>
                <w:sz w:val="20"/>
              </w:rPr>
              <w:t xml:space="preserve">тыс. руб.</w:t>
            </w:r>
          </w:p>
        </w:tc>
        <w:tc>
          <w:tcPr>
            <w:tcW w:w="1628" w:type="dxa"/>
            <w:vAlign w:val="center"/>
            <w:vMerge w:val="restart"/>
          </w:tcPr>
          <w:p>
            <w:pPr>
              <w:pStyle w:val="0"/>
              <w:jc w:val="center"/>
            </w:pPr>
            <w:r>
              <w:rPr>
                <w:sz w:val="20"/>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417" w:type="dxa"/>
            <w:vAlign w:val="center"/>
          </w:tcPr>
          <w:p>
            <w:pPr>
              <w:pStyle w:val="0"/>
              <w:jc w:val="center"/>
            </w:pPr>
            <w:r>
              <w:rPr>
                <w:sz w:val="20"/>
              </w:rPr>
              <w:t xml:space="preserve">за счет средств бюджета субъекта РФ</w:t>
            </w:r>
          </w:p>
        </w:tc>
        <w:tc>
          <w:tcPr>
            <w:tcW w:w="1134" w:type="dxa"/>
            <w:vAlign w:val="center"/>
          </w:tcPr>
          <w:p>
            <w:pPr>
              <w:pStyle w:val="0"/>
              <w:jc w:val="center"/>
            </w:pPr>
            <w:r>
              <w:rPr>
                <w:sz w:val="20"/>
              </w:rPr>
              <w:t xml:space="preserve">за счет средств ОМС</w:t>
            </w:r>
          </w:p>
        </w:tc>
        <w:tc>
          <w:tcPr>
            <w:tcW w:w="1928" w:type="dxa"/>
            <w:vAlign w:val="center"/>
          </w:tcPr>
          <w:p>
            <w:pPr>
              <w:pStyle w:val="0"/>
              <w:jc w:val="center"/>
            </w:pPr>
            <w:r>
              <w:rPr>
                <w:sz w:val="20"/>
              </w:rPr>
              <w:t xml:space="preserve">за счет средств бюджета субъекта РФ</w:t>
            </w:r>
          </w:p>
        </w:tc>
        <w:tc>
          <w:tcPr>
            <w:tcW w:w="1191" w:type="dxa"/>
            <w:vAlign w:val="center"/>
          </w:tcPr>
          <w:p>
            <w:pPr>
              <w:pStyle w:val="0"/>
              <w:jc w:val="center"/>
            </w:pPr>
            <w:r>
              <w:rPr>
                <w:sz w:val="20"/>
              </w:rPr>
              <w:t xml:space="preserve">средства ОМС</w:t>
            </w:r>
          </w:p>
        </w:tc>
        <w:tc>
          <w:tcPr>
            <w:vMerge w:val="continue"/>
          </w:tcPr>
          <w:p/>
        </w:tc>
      </w:tr>
      <w:tr>
        <w:tc>
          <w:tcPr>
            <w:tcW w:w="5669" w:type="dxa"/>
            <w:vAlign w:val="center"/>
          </w:tcPr>
          <w:p>
            <w:pPr>
              <w:pStyle w:val="0"/>
              <w:jc w:val="center"/>
            </w:pPr>
            <w:r>
              <w:rPr>
                <w:sz w:val="20"/>
              </w:rPr>
              <w:t xml:space="preserve">А</w:t>
            </w:r>
          </w:p>
        </w:tc>
        <w:tc>
          <w:tcPr>
            <w:tcW w:w="907" w:type="dxa"/>
            <w:vAlign w:val="center"/>
          </w:tcPr>
          <w:p>
            <w:pPr>
              <w:pStyle w:val="0"/>
              <w:jc w:val="center"/>
            </w:pPr>
            <w:r>
              <w:rPr>
                <w:sz w:val="20"/>
              </w:rPr>
              <w:t xml:space="preserve">1</w:t>
            </w:r>
          </w:p>
        </w:tc>
        <w:tc>
          <w:tcPr>
            <w:tcW w:w="1361" w:type="dxa"/>
            <w:vAlign w:val="center"/>
          </w:tcPr>
          <w:p>
            <w:pPr>
              <w:pStyle w:val="0"/>
              <w:jc w:val="center"/>
            </w:pPr>
            <w:r>
              <w:rPr>
                <w:sz w:val="20"/>
              </w:rPr>
              <w:t xml:space="preserve">2</w:t>
            </w:r>
          </w:p>
        </w:tc>
        <w:tc>
          <w:tcPr>
            <w:tcW w:w="2268" w:type="dxa"/>
            <w:vAlign w:val="center"/>
          </w:tcPr>
          <w:p>
            <w:pPr>
              <w:pStyle w:val="0"/>
              <w:jc w:val="center"/>
            </w:pPr>
            <w:r>
              <w:rPr>
                <w:sz w:val="20"/>
              </w:rPr>
              <w:t xml:space="preserve">3</w:t>
            </w:r>
          </w:p>
        </w:tc>
        <w:tc>
          <w:tcPr>
            <w:tcW w:w="2268" w:type="dxa"/>
            <w:vAlign w:val="center"/>
          </w:tcPr>
          <w:p>
            <w:pPr>
              <w:pStyle w:val="0"/>
              <w:jc w:val="center"/>
            </w:pPr>
            <w:r>
              <w:rPr>
                <w:sz w:val="20"/>
              </w:rPr>
              <w:t xml:space="preserve">4</w:t>
            </w:r>
          </w:p>
        </w:tc>
        <w:tc>
          <w:tcPr>
            <w:tcW w:w="1417" w:type="dxa"/>
            <w:vAlign w:val="center"/>
          </w:tcPr>
          <w:p>
            <w:pPr>
              <w:pStyle w:val="0"/>
              <w:jc w:val="center"/>
            </w:pPr>
            <w:r>
              <w:rPr>
                <w:sz w:val="20"/>
              </w:rPr>
              <w:t xml:space="preserve">5</w:t>
            </w:r>
          </w:p>
        </w:tc>
        <w:tc>
          <w:tcPr>
            <w:tcW w:w="1134" w:type="dxa"/>
            <w:vAlign w:val="center"/>
          </w:tcPr>
          <w:p>
            <w:pPr>
              <w:pStyle w:val="0"/>
              <w:jc w:val="center"/>
            </w:pPr>
            <w:r>
              <w:rPr>
                <w:sz w:val="20"/>
              </w:rPr>
              <w:t xml:space="preserve">6</w:t>
            </w:r>
          </w:p>
        </w:tc>
        <w:tc>
          <w:tcPr>
            <w:tcW w:w="1928" w:type="dxa"/>
            <w:vAlign w:val="center"/>
          </w:tcPr>
          <w:p>
            <w:pPr>
              <w:pStyle w:val="0"/>
              <w:jc w:val="center"/>
            </w:pPr>
            <w:r>
              <w:rPr>
                <w:sz w:val="20"/>
              </w:rPr>
              <w:t xml:space="preserve">7</w:t>
            </w:r>
          </w:p>
        </w:tc>
        <w:tc>
          <w:tcPr>
            <w:tcW w:w="1191" w:type="dxa"/>
            <w:vAlign w:val="center"/>
          </w:tcPr>
          <w:p>
            <w:pPr>
              <w:pStyle w:val="0"/>
              <w:jc w:val="center"/>
            </w:pPr>
            <w:r>
              <w:rPr>
                <w:sz w:val="20"/>
              </w:rPr>
              <w:t xml:space="preserve">8</w:t>
            </w:r>
          </w:p>
        </w:tc>
        <w:tc>
          <w:tcPr>
            <w:tcW w:w="1628" w:type="dxa"/>
            <w:vAlign w:val="center"/>
          </w:tcPr>
          <w:p>
            <w:pPr>
              <w:pStyle w:val="0"/>
              <w:jc w:val="center"/>
            </w:pPr>
            <w:r>
              <w:rPr>
                <w:sz w:val="20"/>
              </w:rPr>
              <w:t xml:space="preserve">9</w:t>
            </w:r>
          </w:p>
        </w:tc>
      </w:tr>
      <w:tr>
        <w:tc>
          <w:tcPr>
            <w:tcW w:w="5669" w:type="dxa"/>
          </w:tcPr>
          <w:p>
            <w:pPr>
              <w:pStyle w:val="0"/>
            </w:pPr>
            <w:r>
              <w:rPr>
                <w:sz w:val="20"/>
              </w:rPr>
              <w:t xml:space="preserve">I. Медицинская помощь, предоставляемая за счет консолидированного бюджета субъекта Российской Федерации </w:t>
            </w:r>
            <w:hyperlink w:history="0" w:anchor="P15827" w:tooltip="&lt;1&gt; Без учета финансовых средств республиканского бюджета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 в том числе:</w:t>
            </w:r>
          </w:p>
        </w:tc>
        <w:tc>
          <w:tcPr>
            <w:tcW w:w="907" w:type="dxa"/>
            <w:vAlign w:val="center"/>
          </w:tcPr>
          <w:p>
            <w:pPr>
              <w:pStyle w:val="0"/>
              <w:jc w:val="center"/>
            </w:pPr>
            <w:r>
              <w:rPr>
                <w:sz w:val="20"/>
              </w:rPr>
              <w:t xml:space="preserve">01</w:t>
            </w:r>
          </w:p>
        </w:tc>
        <w:tc>
          <w:tcPr>
            <w:tcW w:w="1361" w:type="dxa"/>
            <w:vAlign w:val="center"/>
          </w:tcPr>
          <w:p>
            <w:pPr>
              <w:pStyle w:val="0"/>
            </w:pPr>
            <w:r>
              <w:rPr>
                <w:sz w:val="20"/>
              </w:rPr>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4 534,10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1 191 108,10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21,2</w:t>
            </w:r>
          </w:p>
        </w:tc>
      </w:tr>
      <w:tr>
        <w:tc>
          <w:tcPr>
            <w:tcW w:w="5669"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15828" w:tooltip="&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w:r>
                <w:rPr>
                  <w:sz w:val="20"/>
                  <w:color w:val="0000ff"/>
                </w:rPr>
                <w:t xml:space="preserve">&lt;2&gt;</w:t>
              </w:r>
            </w:hyperlink>
            <w:r>
              <w:rPr>
                <w:sz w:val="20"/>
              </w:rPr>
              <w:t xml:space="preserve">, в том числе:</w:t>
            </w:r>
          </w:p>
        </w:tc>
        <w:tc>
          <w:tcPr>
            <w:tcW w:w="907" w:type="dxa"/>
            <w:vAlign w:val="center"/>
          </w:tcPr>
          <w:p>
            <w:pPr>
              <w:pStyle w:val="0"/>
              <w:jc w:val="center"/>
            </w:pPr>
            <w:r>
              <w:rPr>
                <w:sz w:val="20"/>
              </w:rPr>
              <w:t xml:space="preserve">02</w:t>
            </w:r>
          </w:p>
        </w:tc>
        <w:tc>
          <w:tcPr>
            <w:tcW w:w="1361" w:type="dxa"/>
            <w:vAlign w:val="center"/>
          </w:tcPr>
          <w:p>
            <w:pPr>
              <w:pStyle w:val="0"/>
              <w:jc w:val="center"/>
            </w:pPr>
            <w:r>
              <w:rPr>
                <w:sz w:val="20"/>
              </w:rPr>
              <w:t xml:space="preserve">вызов</w:t>
            </w:r>
          </w:p>
        </w:tc>
        <w:tc>
          <w:tcPr>
            <w:tcW w:w="2268" w:type="dxa"/>
            <w:vAlign w:val="center"/>
          </w:tcPr>
          <w:p>
            <w:pPr>
              <w:pStyle w:val="0"/>
              <w:jc w:val="center"/>
            </w:pPr>
            <w:r>
              <w:rPr>
                <w:sz w:val="20"/>
              </w:rPr>
              <w:t xml:space="preserve">0,00495</w:t>
            </w:r>
          </w:p>
        </w:tc>
        <w:tc>
          <w:tcPr>
            <w:tcW w:w="2268" w:type="dxa"/>
            <w:vAlign w:val="center"/>
          </w:tcPr>
          <w:p>
            <w:pPr>
              <w:pStyle w:val="0"/>
              <w:jc w:val="center"/>
            </w:pPr>
            <w:r>
              <w:rPr>
                <w:sz w:val="20"/>
              </w:rPr>
              <w:t xml:space="preserve">30 429,80</w:t>
            </w:r>
          </w:p>
        </w:tc>
        <w:tc>
          <w:tcPr>
            <w:tcW w:w="1417" w:type="dxa"/>
            <w:vAlign w:val="center"/>
          </w:tcPr>
          <w:p>
            <w:pPr>
              <w:pStyle w:val="0"/>
              <w:jc w:val="center"/>
            </w:pPr>
            <w:r>
              <w:rPr>
                <w:sz w:val="20"/>
              </w:rPr>
              <w:t xml:space="preserve">150,6</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39 562,60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не идентифицированным и не застрахованным в системе ОМС лицам</w:t>
            </w:r>
          </w:p>
        </w:tc>
        <w:tc>
          <w:tcPr>
            <w:tcW w:w="907" w:type="dxa"/>
            <w:vAlign w:val="center"/>
          </w:tcPr>
          <w:p>
            <w:pPr>
              <w:pStyle w:val="0"/>
              <w:jc w:val="center"/>
            </w:pPr>
            <w:r>
              <w:rPr>
                <w:sz w:val="20"/>
              </w:rPr>
              <w:t xml:space="preserve">03</w:t>
            </w:r>
          </w:p>
        </w:tc>
        <w:tc>
          <w:tcPr>
            <w:tcW w:w="1361" w:type="dxa"/>
            <w:vAlign w:val="center"/>
          </w:tcPr>
          <w:p>
            <w:pPr>
              <w:pStyle w:val="0"/>
              <w:jc w:val="center"/>
            </w:pPr>
            <w:r>
              <w:rPr>
                <w:sz w:val="20"/>
              </w:rPr>
              <w:t xml:space="preserve">вызов</w:t>
            </w:r>
          </w:p>
        </w:tc>
        <w:tc>
          <w:tcPr>
            <w:tcW w:w="2268" w:type="dxa"/>
            <w:vAlign w:val="center"/>
          </w:tcPr>
          <w:p>
            <w:pPr>
              <w:pStyle w:val="0"/>
              <w:jc w:val="center"/>
            </w:pPr>
            <w:r>
              <w:rPr>
                <w:sz w:val="20"/>
              </w:rPr>
              <w:t xml:space="preserve">0</w:t>
            </w:r>
          </w:p>
        </w:tc>
        <w:tc>
          <w:tcPr>
            <w:tcW w:w="2268"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скорая медицинская помощь при санитарно-авиационной эвакуации</w:t>
            </w:r>
          </w:p>
        </w:tc>
        <w:tc>
          <w:tcPr>
            <w:tcW w:w="907" w:type="dxa"/>
            <w:vAlign w:val="center"/>
          </w:tcPr>
          <w:p>
            <w:pPr>
              <w:pStyle w:val="0"/>
              <w:jc w:val="center"/>
            </w:pPr>
            <w:r>
              <w:rPr>
                <w:sz w:val="20"/>
              </w:rPr>
              <w:t xml:space="preserve">04</w:t>
            </w:r>
          </w:p>
        </w:tc>
        <w:tc>
          <w:tcPr>
            <w:tcW w:w="1361" w:type="dxa"/>
            <w:vAlign w:val="center"/>
          </w:tcPr>
          <w:p>
            <w:pPr>
              <w:pStyle w:val="0"/>
              <w:jc w:val="center"/>
            </w:pPr>
            <w:r>
              <w:rPr>
                <w:sz w:val="20"/>
              </w:rPr>
              <w:t xml:space="preserve">вызов</w:t>
            </w:r>
          </w:p>
        </w:tc>
        <w:tc>
          <w:tcPr>
            <w:tcW w:w="2268" w:type="dxa"/>
            <w:vAlign w:val="center"/>
          </w:tcPr>
          <w:p>
            <w:pPr>
              <w:pStyle w:val="0"/>
              <w:jc w:val="center"/>
            </w:pPr>
            <w:r>
              <w:rPr>
                <w:sz w:val="20"/>
              </w:rPr>
              <w:t xml:space="preserve">0</w:t>
            </w:r>
          </w:p>
        </w:tc>
        <w:tc>
          <w:tcPr>
            <w:tcW w:w="2268"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 Первичная медико-санитарная помощь, предоставляемая:</w:t>
            </w:r>
          </w:p>
        </w:tc>
        <w:tc>
          <w:tcPr>
            <w:tcW w:w="907" w:type="dxa"/>
            <w:vAlign w:val="center"/>
          </w:tcPr>
          <w:p>
            <w:pPr>
              <w:pStyle w:val="0"/>
              <w:jc w:val="center"/>
            </w:pPr>
            <w:r>
              <w:rPr>
                <w:sz w:val="20"/>
              </w:rPr>
              <w:t xml:space="preserve">05</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683,1</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179 450,3</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 в амбулаторных условиях, в том числе:</w:t>
            </w:r>
          </w:p>
        </w:tc>
        <w:tc>
          <w:tcPr>
            <w:tcW w:w="907" w:type="dxa"/>
            <w:vAlign w:val="center"/>
          </w:tcPr>
          <w:p>
            <w:pPr>
              <w:pStyle w:val="0"/>
              <w:jc w:val="center"/>
            </w:pPr>
            <w:r>
              <w:rPr>
                <w:sz w:val="20"/>
              </w:rPr>
              <w:t xml:space="preserve">06</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669,1</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175 772,5</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2.1.1 профилактическими и иными целями </w:t>
            </w:r>
            <w:hyperlink w:history="0" w:anchor="P15829"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r>
              <w:rPr>
                <w:sz w:val="20"/>
              </w:rPr>
              <w:t xml:space="preserve">, в том числе:</w:t>
            </w:r>
          </w:p>
        </w:tc>
        <w:tc>
          <w:tcPr>
            <w:tcW w:w="907" w:type="dxa"/>
            <w:vAlign w:val="center"/>
          </w:tcPr>
          <w:p>
            <w:pPr>
              <w:pStyle w:val="0"/>
              <w:jc w:val="center"/>
            </w:pPr>
            <w:r>
              <w:rPr>
                <w:sz w:val="20"/>
              </w:rPr>
              <w:t xml:space="preserve">07</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0,73</w:t>
            </w:r>
          </w:p>
        </w:tc>
        <w:tc>
          <w:tcPr>
            <w:tcW w:w="2268" w:type="dxa"/>
            <w:vAlign w:val="center"/>
          </w:tcPr>
          <w:p>
            <w:pPr>
              <w:pStyle w:val="0"/>
              <w:jc w:val="center"/>
            </w:pPr>
            <w:r>
              <w:rPr>
                <w:sz w:val="20"/>
              </w:rPr>
              <w:t xml:space="preserve">583</w:t>
            </w:r>
          </w:p>
        </w:tc>
        <w:tc>
          <w:tcPr>
            <w:tcW w:w="1417" w:type="dxa"/>
            <w:vAlign w:val="center"/>
          </w:tcPr>
          <w:p>
            <w:pPr>
              <w:pStyle w:val="0"/>
              <w:jc w:val="center"/>
            </w:pPr>
            <w:r>
              <w:rPr>
                <w:sz w:val="20"/>
              </w:rPr>
              <w:t xml:space="preserve">425,6</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111 805,10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не идентифицированным и не застрахованным в системе ОМС лицам</w:t>
            </w:r>
          </w:p>
        </w:tc>
        <w:tc>
          <w:tcPr>
            <w:tcW w:w="907" w:type="dxa"/>
            <w:vAlign w:val="center"/>
          </w:tcPr>
          <w:p>
            <w:pPr>
              <w:pStyle w:val="0"/>
              <w:jc w:val="center"/>
            </w:pPr>
            <w:r>
              <w:rPr>
                <w:sz w:val="20"/>
              </w:rPr>
              <w:t xml:space="preserve">07.1</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w:t>
            </w:r>
          </w:p>
        </w:tc>
        <w:tc>
          <w:tcPr>
            <w:tcW w:w="2268"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2.1.1.1 для оказания медицинской помощи больным с ВИЧ-инфекцией</w:t>
            </w:r>
          </w:p>
        </w:tc>
        <w:tc>
          <w:tcPr>
            <w:tcW w:w="907" w:type="dxa"/>
            <w:vAlign w:val="center"/>
          </w:tcPr>
          <w:p>
            <w:pPr>
              <w:pStyle w:val="0"/>
              <w:jc w:val="center"/>
            </w:pPr>
            <w:r>
              <w:rPr>
                <w:sz w:val="20"/>
              </w:rPr>
              <w:t xml:space="preserve">07.2</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0,074618</w:t>
            </w:r>
          </w:p>
        </w:tc>
        <w:tc>
          <w:tcPr>
            <w:tcW w:w="2268" w:type="dxa"/>
            <w:vAlign w:val="center"/>
          </w:tcPr>
          <w:p>
            <w:pPr>
              <w:pStyle w:val="0"/>
              <w:jc w:val="center"/>
            </w:pPr>
            <w:r>
              <w:rPr>
                <w:sz w:val="20"/>
              </w:rPr>
              <w:t xml:space="preserve">741,3</w:t>
            </w:r>
          </w:p>
        </w:tc>
        <w:tc>
          <w:tcPr>
            <w:tcW w:w="1417" w:type="dxa"/>
            <w:vAlign w:val="center"/>
          </w:tcPr>
          <w:p>
            <w:pPr>
              <w:pStyle w:val="0"/>
              <w:jc w:val="center"/>
            </w:pPr>
            <w:r>
              <w:rPr>
                <w:sz w:val="20"/>
              </w:rPr>
              <w:t xml:space="preserve">55,3</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14 527,30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2.1.2 в связи с заболеваниями - обращениями </w:t>
            </w:r>
            <w:hyperlink w:history="0" w:anchor="P15830"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r>
              <w:rPr>
                <w:sz w:val="20"/>
              </w:rPr>
              <w:t xml:space="preserve">, в том числе:</w:t>
            </w:r>
          </w:p>
        </w:tc>
        <w:tc>
          <w:tcPr>
            <w:tcW w:w="907" w:type="dxa"/>
            <w:vAlign w:val="center"/>
          </w:tcPr>
          <w:p>
            <w:pPr>
              <w:pStyle w:val="0"/>
              <w:jc w:val="center"/>
            </w:pPr>
            <w:r>
              <w:rPr>
                <w:sz w:val="20"/>
              </w:rPr>
              <w:t xml:space="preserve">08</w:t>
            </w:r>
          </w:p>
        </w:tc>
        <w:tc>
          <w:tcPr>
            <w:tcW w:w="1361" w:type="dxa"/>
            <w:vAlign w:val="center"/>
          </w:tcPr>
          <w:p>
            <w:pPr>
              <w:pStyle w:val="0"/>
              <w:jc w:val="center"/>
            </w:pPr>
            <w:r>
              <w:rPr>
                <w:sz w:val="20"/>
              </w:rPr>
              <w:t xml:space="preserve">обращение</w:t>
            </w:r>
          </w:p>
        </w:tc>
        <w:tc>
          <w:tcPr>
            <w:tcW w:w="2268" w:type="dxa"/>
            <w:vAlign w:val="center"/>
          </w:tcPr>
          <w:p>
            <w:pPr>
              <w:pStyle w:val="0"/>
              <w:jc w:val="center"/>
            </w:pPr>
            <w:r>
              <w:rPr>
                <w:sz w:val="20"/>
              </w:rPr>
              <w:t xml:space="preserve">0,144</w:t>
            </w:r>
          </w:p>
        </w:tc>
        <w:tc>
          <w:tcPr>
            <w:tcW w:w="2268" w:type="dxa"/>
            <w:vAlign w:val="center"/>
          </w:tcPr>
          <w:p>
            <w:pPr>
              <w:pStyle w:val="0"/>
              <w:jc w:val="center"/>
            </w:pPr>
            <w:r>
              <w:rPr>
                <w:sz w:val="20"/>
              </w:rPr>
              <w:t xml:space="preserve">1 690,80</w:t>
            </w:r>
          </w:p>
        </w:tc>
        <w:tc>
          <w:tcPr>
            <w:tcW w:w="1417" w:type="dxa"/>
            <w:vAlign w:val="center"/>
          </w:tcPr>
          <w:p>
            <w:pPr>
              <w:pStyle w:val="0"/>
              <w:jc w:val="center"/>
            </w:pPr>
            <w:r>
              <w:rPr>
                <w:sz w:val="20"/>
              </w:rPr>
              <w:t xml:space="preserve">243,5</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63 967,4</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не идентифицированным и не застрахованным в системе ОМС лицам</w:t>
            </w:r>
          </w:p>
        </w:tc>
        <w:tc>
          <w:tcPr>
            <w:tcW w:w="907" w:type="dxa"/>
            <w:vAlign w:val="center"/>
          </w:tcPr>
          <w:p>
            <w:pPr>
              <w:pStyle w:val="0"/>
              <w:jc w:val="center"/>
            </w:pPr>
            <w:r>
              <w:rPr>
                <w:sz w:val="20"/>
              </w:rPr>
              <w:t xml:space="preserve">08.1</w:t>
            </w:r>
          </w:p>
        </w:tc>
        <w:tc>
          <w:tcPr>
            <w:tcW w:w="1361" w:type="dxa"/>
            <w:vAlign w:val="center"/>
          </w:tcPr>
          <w:p>
            <w:pPr>
              <w:pStyle w:val="0"/>
              <w:jc w:val="center"/>
            </w:pPr>
            <w:r>
              <w:rPr>
                <w:sz w:val="20"/>
              </w:rPr>
              <w:t xml:space="preserve">обращение</w:t>
            </w:r>
          </w:p>
        </w:tc>
        <w:tc>
          <w:tcPr>
            <w:tcW w:w="2268" w:type="dxa"/>
            <w:vAlign w:val="center"/>
          </w:tcPr>
          <w:p>
            <w:pPr>
              <w:pStyle w:val="0"/>
              <w:jc w:val="center"/>
            </w:pPr>
            <w:r>
              <w:rPr>
                <w:sz w:val="20"/>
              </w:rPr>
              <w:t xml:space="preserve">0</w:t>
            </w:r>
          </w:p>
        </w:tc>
        <w:tc>
          <w:tcPr>
            <w:tcW w:w="2268"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2.1.2.1 для оказания медицинской помощи больным с ВИЧ-инфекцией</w:t>
            </w:r>
          </w:p>
        </w:tc>
        <w:tc>
          <w:tcPr>
            <w:tcW w:w="907" w:type="dxa"/>
            <w:vAlign w:val="center"/>
          </w:tcPr>
          <w:p>
            <w:pPr>
              <w:pStyle w:val="0"/>
              <w:jc w:val="center"/>
            </w:pPr>
            <w:r>
              <w:rPr>
                <w:sz w:val="20"/>
              </w:rPr>
              <w:t xml:space="preserve">08.2</w:t>
            </w:r>
          </w:p>
        </w:tc>
        <w:tc>
          <w:tcPr>
            <w:tcW w:w="1361" w:type="dxa"/>
            <w:vAlign w:val="center"/>
          </w:tcPr>
          <w:p>
            <w:pPr>
              <w:pStyle w:val="0"/>
              <w:jc w:val="center"/>
            </w:pPr>
            <w:r>
              <w:rPr>
                <w:sz w:val="20"/>
              </w:rPr>
              <w:t xml:space="preserve">обращение</w:t>
            </w:r>
          </w:p>
        </w:tc>
        <w:tc>
          <w:tcPr>
            <w:tcW w:w="2268" w:type="dxa"/>
            <w:vAlign w:val="center"/>
          </w:tcPr>
          <w:p>
            <w:pPr>
              <w:pStyle w:val="0"/>
              <w:jc w:val="center"/>
            </w:pPr>
            <w:r>
              <w:rPr>
                <w:sz w:val="20"/>
              </w:rPr>
              <w:t xml:space="preserve">0,002475</w:t>
            </w:r>
          </w:p>
        </w:tc>
        <w:tc>
          <w:tcPr>
            <w:tcW w:w="2268" w:type="dxa"/>
            <w:vAlign w:val="center"/>
          </w:tcPr>
          <w:p>
            <w:pPr>
              <w:pStyle w:val="0"/>
              <w:jc w:val="center"/>
            </w:pPr>
            <w:r>
              <w:rPr>
                <w:sz w:val="20"/>
              </w:rPr>
              <w:t xml:space="preserve">1 927,30</w:t>
            </w:r>
          </w:p>
        </w:tc>
        <w:tc>
          <w:tcPr>
            <w:tcW w:w="1417" w:type="dxa"/>
            <w:vAlign w:val="center"/>
          </w:tcPr>
          <w:p>
            <w:pPr>
              <w:pStyle w:val="0"/>
              <w:jc w:val="center"/>
            </w:pPr>
            <w:r>
              <w:rPr>
                <w:sz w:val="20"/>
              </w:rPr>
              <w:t xml:space="preserve">4,80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1 253,10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 в условиях дневных стационаров </w:t>
            </w:r>
            <w:hyperlink w:history="0" w:anchor="P15831"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в том числе:</w:t>
            </w:r>
          </w:p>
        </w:tc>
        <w:tc>
          <w:tcPr>
            <w:tcW w:w="907" w:type="dxa"/>
            <w:vAlign w:val="center"/>
          </w:tcPr>
          <w:p>
            <w:pPr>
              <w:pStyle w:val="0"/>
              <w:jc w:val="center"/>
            </w:pPr>
            <w:r>
              <w:rPr>
                <w:sz w:val="20"/>
              </w:rPr>
              <w:t xml:space="preserve">09</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0,00098</w:t>
            </w:r>
          </w:p>
        </w:tc>
        <w:tc>
          <w:tcPr>
            <w:tcW w:w="2268" w:type="dxa"/>
            <w:vAlign w:val="center"/>
          </w:tcPr>
          <w:p>
            <w:pPr>
              <w:pStyle w:val="0"/>
              <w:jc w:val="center"/>
            </w:pPr>
            <w:r>
              <w:rPr>
                <w:sz w:val="20"/>
              </w:rPr>
              <w:t xml:space="preserve">14 259,20</w:t>
            </w:r>
          </w:p>
        </w:tc>
        <w:tc>
          <w:tcPr>
            <w:tcW w:w="1417" w:type="dxa"/>
            <w:vAlign w:val="center"/>
          </w:tcPr>
          <w:p>
            <w:pPr>
              <w:pStyle w:val="0"/>
              <w:jc w:val="center"/>
            </w:pPr>
            <w:r>
              <w:rPr>
                <w:sz w:val="20"/>
              </w:rPr>
              <w:t xml:space="preserve">14,0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3 677,80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не идентифицированным и не застрахованным в системе ОМС лицам</w:t>
            </w:r>
          </w:p>
        </w:tc>
        <w:tc>
          <w:tcPr>
            <w:tcW w:w="907" w:type="dxa"/>
            <w:vAlign w:val="center"/>
          </w:tcPr>
          <w:p>
            <w:pPr>
              <w:pStyle w:val="0"/>
              <w:jc w:val="center"/>
            </w:pPr>
            <w:r>
              <w:rPr>
                <w:sz w:val="20"/>
              </w:rPr>
              <w:t xml:space="preserve">09.1</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w:t>
            </w:r>
          </w:p>
        </w:tc>
        <w:tc>
          <w:tcPr>
            <w:tcW w:w="2268"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2.2.1 для оказания медицинской помощи больным с ВИЧ-инфекцией</w:t>
            </w:r>
          </w:p>
        </w:tc>
        <w:tc>
          <w:tcPr>
            <w:tcW w:w="907" w:type="dxa"/>
            <w:vAlign w:val="center"/>
          </w:tcPr>
          <w:p>
            <w:pPr>
              <w:pStyle w:val="0"/>
              <w:jc w:val="center"/>
            </w:pPr>
            <w:r>
              <w:rPr>
                <w:sz w:val="20"/>
              </w:rPr>
              <w:t xml:space="preserve">09.2</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0,000343</w:t>
            </w:r>
          </w:p>
        </w:tc>
        <w:tc>
          <w:tcPr>
            <w:tcW w:w="2268" w:type="dxa"/>
            <w:vAlign w:val="center"/>
          </w:tcPr>
          <w:p>
            <w:pPr>
              <w:pStyle w:val="0"/>
              <w:jc w:val="center"/>
            </w:pPr>
            <w:r>
              <w:rPr>
                <w:sz w:val="20"/>
              </w:rPr>
              <w:t xml:space="preserve">12 215,50</w:t>
            </w:r>
          </w:p>
        </w:tc>
        <w:tc>
          <w:tcPr>
            <w:tcW w:w="1417" w:type="dxa"/>
            <w:vAlign w:val="center"/>
          </w:tcPr>
          <w:p>
            <w:pPr>
              <w:pStyle w:val="0"/>
              <w:jc w:val="center"/>
            </w:pPr>
            <w:r>
              <w:rPr>
                <w:sz w:val="20"/>
              </w:rPr>
              <w:t xml:space="preserve">4,2</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1 100,70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 Специализированная, в том числе высокотехнологичная, медицинская помощь, в том числе:</w:t>
            </w:r>
          </w:p>
        </w:tc>
        <w:tc>
          <w:tcPr>
            <w:tcW w:w="907" w:type="dxa"/>
            <w:vAlign w:val="center"/>
          </w:tcPr>
          <w:p>
            <w:pPr>
              <w:pStyle w:val="0"/>
              <w:jc w:val="center"/>
            </w:pPr>
            <w:r>
              <w:rPr>
                <w:sz w:val="20"/>
              </w:rPr>
              <w:t xml:space="preserve">10</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1 514,5</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397 859,1</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3.1 в условиях дневных стационаров </w:t>
            </w:r>
            <w:hyperlink w:history="0" w:anchor="P15832" w:tooltip="&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 2026 годы, утвержденных постановлением Пр...">
              <w:r>
                <w:rPr>
                  <w:sz w:val="20"/>
                  <w:color w:val="0000ff"/>
                </w:rPr>
                <w:t xml:space="preserve">&lt;6&gt;</w:t>
              </w:r>
            </w:hyperlink>
            <w:r>
              <w:rPr>
                <w:sz w:val="20"/>
              </w:rPr>
              <w:t xml:space="preserve">, в том числе:</w:t>
            </w:r>
          </w:p>
        </w:tc>
        <w:tc>
          <w:tcPr>
            <w:tcW w:w="907" w:type="dxa"/>
            <w:vAlign w:val="center"/>
          </w:tcPr>
          <w:p>
            <w:pPr>
              <w:pStyle w:val="0"/>
              <w:jc w:val="center"/>
            </w:pPr>
            <w:r>
              <w:rPr>
                <w:sz w:val="20"/>
              </w:rPr>
              <w:t xml:space="preserve">11</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0,00302</w:t>
            </w:r>
          </w:p>
        </w:tc>
        <w:tc>
          <w:tcPr>
            <w:tcW w:w="2268" w:type="dxa"/>
            <w:vAlign w:val="center"/>
          </w:tcPr>
          <w:p>
            <w:pPr>
              <w:pStyle w:val="0"/>
              <w:jc w:val="center"/>
            </w:pPr>
            <w:r>
              <w:rPr>
                <w:sz w:val="20"/>
              </w:rPr>
              <w:t xml:space="preserve">18 268,60</w:t>
            </w:r>
          </w:p>
        </w:tc>
        <w:tc>
          <w:tcPr>
            <w:tcW w:w="1417" w:type="dxa"/>
            <w:vAlign w:val="center"/>
          </w:tcPr>
          <w:p>
            <w:pPr>
              <w:pStyle w:val="0"/>
              <w:jc w:val="center"/>
            </w:pPr>
            <w:r>
              <w:rPr>
                <w:sz w:val="20"/>
              </w:rPr>
              <w:t xml:space="preserve">55,2</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14 501,0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не идентифицированным и не застрахованным в системе ОМС лицам</w:t>
            </w:r>
          </w:p>
        </w:tc>
        <w:tc>
          <w:tcPr>
            <w:tcW w:w="907" w:type="dxa"/>
            <w:vAlign w:val="center"/>
          </w:tcPr>
          <w:p>
            <w:pPr>
              <w:pStyle w:val="0"/>
              <w:jc w:val="center"/>
            </w:pPr>
            <w:r>
              <w:rPr>
                <w:sz w:val="20"/>
              </w:rPr>
              <w:t xml:space="preserve">11.1</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w:t>
            </w:r>
          </w:p>
        </w:tc>
        <w:tc>
          <w:tcPr>
            <w:tcW w:w="2268" w:type="dxa"/>
            <w:vAlign w:val="center"/>
          </w:tcPr>
          <w:p>
            <w:pPr>
              <w:pStyle w:val="0"/>
              <w:jc w:val="center"/>
            </w:pPr>
            <w:r>
              <w:rPr>
                <w:sz w:val="20"/>
              </w:rPr>
              <w:t xml:space="preserve">0,00</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0,00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3.2 в условиях круглосуточного стационара, в том числе:</w:t>
            </w:r>
          </w:p>
        </w:tc>
        <w:tc>
          <w:tcPr>
            <w:tcW w:w="907" w:type="dxa"/>
            <w:vAlign w:val="center"/>
          </w:tcPr>
          <w:p>
            <w:pPr>
              <w:pStyle w:val="0"/>
              <w:jc w:val="center"/>
            </w:pPr>
            <w:r>
              <w:rPr>
                <w:sz w:val="20"/>
              </w:rPr>
              <w:t xml:space="preserve">12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0,0138</w:t>
            </w:r>
          </w:p>
        </w:tc>
        <w:tc>
          <w:tcPr>
            <w:tcW w:w="2268" w:type="dxa"/>
            <w:vAlign w:val="center"/>
          </w:tcPr>
          <w:p>
            <w:pPr>
              <w:pStyle w:val="0"/>
              <w:jc w:val="center"/>
            </w:pPr>
            <w:r>
              <w:rPr>
                <w:sz w:val="20"/>
              </w:rPr>
              <w:t xml:space="preserve">105 749,00</w:t>
            </w:r>
          </w:p>
        </w:tc>
        <w:tc>
          <w:tcPr>
            <w:tcW w:w="1417" w:type="dxa"/>
            <w:vAlign w:val="center"/>
          </w:tcPr>
          <w:p>
            <w:pPr>
              <w:pStyle w:val="0"/>
              <w:jc w:val="center"/>
            </w:pPr>
            <w:r>
              <w:rPr>
                <w:sz w:val="20"/>
              </w:rPr>
              <w:t xml:space="preserve">1 459,3</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383 358,1</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не идентифицированным и не застрахованным в системе ОМС лицам</w:t>
            </w:r>
          </w:p>
        </w:tc>
        <w:tc>
          <w:tcPr>
            <w:tcW w:w="907" w:type="dxa"/>
            <w:vAlign w:val="center"/>
          </w:tcPr>
          <w:p>
            <w:pPr>
              <w:pStyle w:val="0"/>
              <w:jc w:val="center"/>
            </w:pPr>
            <w:r>
              <w:rPr>
                <w:sz w:val="20"/>
              </w:rPr>
              <w:t xml:space="preserve">12.1</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w:t>
            </w:r>
          </w:p>
        </w:tc>
        <w:tc>
          <w:tcPr>
            <w:tcW w:w="2268" w:type="dxa"/>
            <w:vAlign w:val="center"/>
          </w:tcPr>
          <w:p>
            <w:pPr>
              <w:pStyle w:val="0"/>
              <w:jc w:val="center"/>
            </w:pPr>
            <w:r>
              <w:rPr>
                <w:sz w:val="20"/>
              </w:rPr>
              <w:t xml:space="preserve">0</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 Паллиативная медицинская помощь:</w:t>
            </w:r>
          </w:p>
        </w:tc>
        <w:tc>
          <w:tcPr>
            <w:tcW w:w="907" w:type="dxa"/>
            <w:vAlign w:val="center"/>
          </w:tcPr>
          <w:p>
            <w:pPr>
              <w:pStyle w:val="0"/>
              <w:jc w:val="center"/>
            </w:pPr>
            <w:r>
              <w:rPr>
                <w:sz w:val="20"/>
              </w:rPr>
              <w:t xml:space="preserve">13</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317,2</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83 328,5</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 первичная медицинская помощь, в том числе доврачебная и врачебная, всего </w:t>
            </w:r>
            <w:hyperlink w:history="0" w:anchor="P15833"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 том числе:</w:t>
            </w:r>
          </w:p>
        </w:tc>
        <w:tc>
          <w:tcPr>
            <w:tcW w:w="907" w:type="dxa"/>
            <w:vAlign w:val="center"/>
          </w:tcPr>
          <w:p>
            <w:pPr>
              <w:pStyle w:val="0"/>
              <w:jc w:val="center"/>
            </w:pPr>
            <w:r>
              <w:rPr>
                <w:sz w:val="20"/>
              </w:rPr>
              <w:t xml:space="preserve">14</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0,03</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32,3</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8 485,3</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907" w:type="dxa"/>
            <w:vAlign w:val="center"/>
          </w:tcPr>
          <w:p>
            <w:pPr>
              <w:pStyle w:val="0"/>
              <w:jc w:val="center"/>
            </w:pPr>
            <w:r>
              <w:rPr>
                <w:sz w:val="20"/>
              </w:rPr>
              <w:t xml:space="preserve">14.1</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0,022</w:t>
            </w:r>
          </w:p>
        </w:tc>
        <w:tc>
          <w:tcPr>
            <w:tcW w:w="2268" w:type="dxa"/>
            <w:vAlign w:val="center"/>
          </w:tcPr>
          <w:p>
            <w:pPr>
              <w:pStyle w:val="0"/>
              <w:jc w:val="center"/>
            </w:pPr>
            <w:r>
              <w:rPr>
                <w:sz w:val="20"/>
              </w:rPr>
              <w:t xml:space="preserve">524,1</w:t>
            </w:r>
          </w:p>
        </w:tc>
        <w:tc>
          <w:tcPr>
            <w:tcW w:w="1417" w:type="dxa"/>
            <w:vAlign w:val="center"/>
          </w:tcPr>
          <w:p>
            <w:pPr>
              <w:pStyle w:val="0"/>
              <w:jc w:val="center"/>
            </w:pPr>
            <w:r>
              <w:rPr>
                <w:sz w:val="20"/>
              </w:rPr>
              <w:t xml:space="preserve">11,5</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3 021,1</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посещения на дому выездными патронажными бригадами</w:t>
            </w:r>
          </w:p>
        </w:tc>
        <w:tc>
          <w:tcPr>
            <w:tcW w:w="907" w:type="dxa"/>
            <w:vAlign w:val="center"/>
          </w:tcPr>
          <w:p>
            <w:pPr>
              <w:pStyle w:val="0"/>
              <w:jc w:val="center"/>
            </w:pPr>
            <w:r>
              <w:rPr>
                <w:sz w:val="20"/>
              </w:rPr>
              <w:t xml:space="preserve">14.2</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0,008</w:t>
            </w:r>
          </w:p>
        </w:tc>
        <w:tc>
          <w:tcPr>
            <w:tcW w:w="2268" w:type="dxa"/>
            <w:vAlign w:val="center"/>
          </w:tcPr>
          <w:p>
            <w:pPr>
              <w:pStyle w:val="0"/>
              <w:jc w:val="center"/>
            </w:pPr>
            <w:r>
              <w:rPr>
                <w:sz w:val="20"/>
              </w:rPr>
              <w:t xml:space="preserve">2 602,00</w:t>
            </w:r>
          </w:p>
        </w:tc>
        <w:tc>
          <w:tcPr>
            <w:tcW w:w="1417" w:type="dxa"/>
            <w:vAlign w:val="center"/>
          </w:tcPr>
          <w:p>
            <w:pPr>
              <w:pStyle w:val="0"/>
              <w:jc w:val="center"/>
            </w:pPr>
            <w:r>
              <w:rPr>
                <w:sz w:val="20"/>
              </w:rPr>
              <w:t xml:space="preserve">20,8</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5 464,2</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в том числе для детского населения</w:t>
            </w:r>
          </w:p>
        </w:tc>
        <w:tc>
          <w:tcPr>
            <w:tcW w:w="907" w:type="dxa"/>
            <w:vAlign w:val="center"/>
          </w:tcPr>
          <w:p>
            <w:pPr>
              <w:pStyle w:val="0"/>
              <w:jc w:val="center"/>
            </w:pPr>
            <w:r>
              <w:rPr>
                <w:sz w:val="20"/>
              </w:rPr>
              <w:t xml:space="preserve">14.3</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0,000302</w:t>
            </w:r>
          </w:p>
        </w:tc>
        <w:tc>
          <w:tcPr>
            <w:tcW w:w="2268" w:type="dxa"/>
            <w:vAlign w:val="center"/>
          </w:tcPr>
          <w:p>
            <w:pPr>
              <w:pStyle w:val="0"/>
              <w:jc w:val="center"/>
            </w:pPr>
            <w:r>
              <w:rPr>
                <w:sz w:val="20"/>
              </w:rPr>
              <w:t xml:space="preserve">2 602,00</w:t>
            </w:r>
          </w:p>
        </w:tc>
        <w:tc>
          <w:tcPr>
            <w:tcW w:w="1417" w:type="dxa"/>
            <w:vAlign w:val="center"/>
          </w:tcPr>
          <w:p>
            <w:pPr>
              <w:pStyle w:val="0"/>
              <w:jc w:val="center"/>
            </w:pPr>
            <w:r>
              <w:rPr>
                <w:sz w:val="20"/>
              </w:rPr>
              <w:t xml:space="preserve">0,79</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207,5</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 оказываемая в стационарных условиях (включая койки паллиативной медицинской помощи и койки сестринского ухода)</w:t>
            </w:r>
          </w:p>
        </w:tc>
        <w:tc>
          <w:tcPr>
            <w:tcW w:w="907" w:type="dxa"/>
            <w:vAlign w:val="center"/>
          </w:tcPr>
          <w:p>
            <w:pPr>
              <w:pStyle w:val="0"/>
              <w:jc w:val="center"/>
            </w:pPr>
            <w:r>
              <w:rPr>
                <w:sz w:val="20"/>
              </w:rPr>
              <w:t xml:space="preserve">15</w:t>
            </w:r>
          </w:p>
        </w:tc>
        <w:tc>
          <w:tcPr>
            <w:tcW w:w="1361" w:type="dxa"/>
            <w:vAlign w:val="center"/>
          </w:tcPr>
          <w:p>
            <w:pPr>
              <w:pStyle w:val="0"/>
              <w:jc w:val="center"/>
            </w:pPr>
            <w:r>
              <w:rPr>
                <w:sz w:val="20"/>
              </w:rPr>
              <w:t xml:space="preserve">койко-день</w:t>
            </w:r>
          </w:p>
        </w:tc>
        <w:tc>
          <w:tcPr>
            <w:tcW w:w="2268" w:type="dxa"/>
            <w:vAlign w:val="center"/>
          </w:tcPr>
          <w:p>
            <w:pPr>
              <w:pStyle w:val="0"/>
              <w:jc w:val="center"/>
            </w:pPr>
            <w:r>
              <w:rPr>
                <w:sz w:val="20"/>
              </w:rPr>
              <w:t xml:space="preserve">0,092</w:t>
            </w:r>
          </w:p>
        </w:tc>
        <w:tc>
          <w:tcPr>
            <w:tcW w:w="2268" w:type="dxa"/>
            <w:vAlign w:val="center"/>
          </w:tcPr>
          <w:p>
            <w:pPr>
              <w:pStyle w:val="0"/>
              <w:jc w:val="center"/>
            </w:pPr>
            <w:r>
              <w:rPr>
                <w:sz w:val="20"/>
              </w:rPr>
              <w:t xml:space="preserve">3 097,00</w:t>
            </w:r>
          </w:p>
        </w:tc>
        <w:tc>
          <w:tcPr>
            <w:tcW w:w="1417" w:type="dxa"/>
            <w:vAlign w:val="center"/>
          </w:tcPr>
          <w:p>
            <w:pPr>
              <w:pStyle w:val="0"/>
              <w:jc w:val="center"/>
            </w:pPr>
            <w:r>
              <w:rPr>
                <w:sz w:val="20"/>
              </w:rPr>
              <w:t xml:space="preserve">284,9</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74 843,2</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в том числе для детского населения</w:t>
            </w:r>
          </w:p>
        </w:tc>
        <w:tc>
          <w:tcPr>
            <w:tcW w:w="907" w:type="dxa"/>
            <w:vAlign w:val="center"/>
          </w:tcPr>
          <w:p>
            <w:pPr>
              <w:pStyle w:val="0"/>
              <w:jc w:val="center"/>
            </w:pPr>
            <w:r>
              <w:rPr>
                <w:sz w:val="20"/>
              </w:rPr>
              <w:t xml:space="preserve">16</w:t>
            </w:r>
          </w:p>
        </w:tc>
        <w:tc>
          <w:tcPr>
            <w:tcW w:w="1361" w:type="dxa"/>
            <w:vAlign w:val="center"/>
          </w:tcPr>
          <w:p>
            <w:pPr>
              <w:pStyle w:val="0"/>
              <w:jc w:val="center"/>
            </w:pPr>
            <w:r>
              <w:rPr>
                <w:sz w:val="20"/>
              </w:rPr>
              <w:t xml:space="preserve">койко-день</w:t>
            </w:r>
          </w:p>
        </w:tc>
        <w:tc>
          <w:tcPr>
            <w:tcW w:w="2268" w:type="dxa"/>
            <w:vAlign w:val="center"/>
          </w:tcPr>
          <w:p>
            <w:pPr>
              <w:pStyle w:val="0"/>
              <w:jc w:val="center"/>
            </w:pPr>
            <w:r>
              <w:rPr>
                <w:sz w:val="20"/>
              </w:rPr>
              <w:t xml:space="preserve">0,002054</w:t>
            </w:r>
          </w:p>
        </w:tc>
        <w:tc>
          <w:tcPr>
            <w:tcW w:w="2268" w:type="dxa"/>
            <w:vAlign w:val="center"/>
          </w:tcPr>
          <w:p>
            <w:pPr>
              <w:pStyle w:val="0"/>
              <w:jc w:val="center"/>
            </w:pPr>
            <w:r>
              <w:rPr>
                <w:sz w:val="20"/>
              </w:rPr>
              <w:t xml:space="preserve">3 097,00</w:t>
            </w:r>
          </w:p>
        </w:tc>
        <w:tc>
          <w:tcPr>
            <w:tcW w:w="1417" w:type="dxa"/>
            <w:vAlign w:val="center"/>
          </w:tcPr>
          <w:p>
            <w:pPr>
              <w:pStyle w:val="0"/>
              <w:jc w:val="center"/>
            </w:pPr>
            <w:r>
              <w:rPr>
                <w:sz w:val="20"/>
              </w:rPr>
              <w:t xml:space="preserve">6,4</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1 681,3</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 Иные государственные и муниципальные услуги (работы)</w:t>
            </w:r>
          </w:p>
        </w:tc>
        <w:tc>
          <w:tcPr>
            <w:tcW w:w="907" w:type="dxa"/>
            <w:vAlign w:val="center"/>
          </w:tcPr>
          <w:p>
            <w:pPr>
              <w:pStyle w:val="0"/>
              <w:jc w:val="center"/>
            </w:pPr>
            <w:r>
              <w:rPr>
                <w:sz w:val="20"/>
              </w:rPr>
              <w:t xml:space="preserve">17</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1 868,7</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490 907,6</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 Высокотехнологичная медицинская помощь, оказываемая в медицинских организациях субъекта РФ</w:t>
            </w:r>
          </w:p>
        </w:tc>
        <w:tc>
          <w:tcPr>
            <w:tcW w:w="907" w:type="dxa"/>
            <w:vAlign w:val="center"/>
          </w:tcPr>
          <w:p>
            <w:pPr>
              <w:pStyle w:val="0"/>
              <w:jc w:val="center"/>
            </w:pPr>
            <w:r>
              <w:rPr>
                <w:sz w:val="20"/>
              </w:rPr>
              <w:t xml:space="preserve">18</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15834" w:tooltip="&lt;8&gt; Указываются расходы республиканского бюджета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907" w:type="dxa"/>
            <w:vAlign w:val="center"/>
          </w:tcPr>
          <w:p>
            <w:pPr>
              <w:pStyle w:val="0"/>
              <w:jc w:val="center"/>
            </w:pPr>
            <w:r>
              <w:rPr>
                <w:sz w:val="20"/>
              </w:rPr>
              <w:t xml:space="preserve">19</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0</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III. Медицинская помощь в рамках территориальной программы ОМС:</w:t>
            </w:r>
          </w:p>
        </w:tc>
        <w:tc>
          <w:tcPr>
            <w:tcW w:w="907" w:type="dxa"/>
            <w:vAlign w:val="center"/>
          </w:tcPr>
          <w:p>
            <w:pPr>
              <w:pStyle w:val="0"/>
              <w:jc w:val="center"/>
            </w:pPr>
            <w:r>
              <w:rPr>
                <w:sz w:val="20"/>
              </w:rPr>
              <w:t xml:space="preserve">20</w:t>
            </w:r>
          </w:p>
        </w:tc>
        <w:tc>
          <w:tcPr>
            <w:tcW w:w="1361" w:type="dxa"/>
            <w:vAlign w:val="center"/>
          </w:tcPr>
          <w:p>
            <w:pPr>
              <w:pStyle w:val="0"/>
            </w:pPr>
            <w:r>
              <w:rPr>
                <w:sz w:val="20"/>
              </w:rPr>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19 096,25</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4 438 574,10</w:t>
            </w:r>
          </w:p>
        </w:tc>
        <w:tc>
          <w:tcPr>
            <w:tcW w:w="1628" w:type="dxa"/>
            <w:vAlign w:val="center"/>
          </w:tcPr>
          <w:p>
            <w:pPr>
              <w:pStyle w:val="0"/>
              <w:jc w:val="center"/>
            </w:pPr>
            <w:r>
              <w:rPr>
                <w:sz w:val="20"/>
              </w:rPr>
              <w:t xml:space="preserve">78,8</w:t>
            </w:r>
          </w:p>
        </w:tc>
      </w:tr>
      <w:tr>
        <w:tc>
          <w:tcPr>
            <w:tcW w:w="5669" w:type="dxa"/>
          </w:tcPr>
          <w:p>
            <w:pPr>
              <w:pStyle w:val="0"/>
            </w:pPr>
            <w:r>
              <w:rPr>
                <w:sz w:val="20"/>
              </w:rPr>
              <w:t xml:space="preserve">1. Скорая, в том числе скорая специализированная, медицинская помощь (сумма строк 37 + 51 + 67)</w:t>
            </w:r>
          </w:p>
        </w:tc>
        <w:tc>
          <w:tcPr>
            <w:tcW w:w="907" w:type="dxa"/>
            <w:vAlign w:val="center"/>
          </w:tcPr>
          <w:p>
            <w:pPr>
              <w:pStyle w:val="0"/>
              <w:jc w:val="center"/>
            </w:pPr>
            <w:r>
              <w:rPr>
                <w:sz w:val="20"/>
              </w:rPr>
              <w:t xml:space="preserve">21</w:t>
            </w:r>
          </w:p>
        </w:tc>
        <w:tc>
          <w:tcPr>
            <w:tcW w:w="1361" w:type="dxa"/>
            <w:vAlign w:val="center"/>
          </w:tcPr>
          <w:p>
            <w:pPr>
              <w:pStyle w:val="0"/>
              <w:jc w:val="center"/>
            </w:pPr>
            <w:r>
              <w:rPr>
                <w:sz w:val="20"/>
              </w:rPr>
              <w:t xml:space="preserve">вызов</w:t>
            </w:r>
          </w:p>
        </w:tc>
        <w:tc>
          <w:tcPr>
            <w:tcW w:w="2268" w:type="dxa"/>
            <w:vAlign w:val="center"/>
          </w:tcPr>
          <w:p>
            <w:pPr>
              <w:pStyle w:val="0"/>
              <w:jc w:val="center"/>
            </w:pPr>
            <w:r>
              <w:rPr>
                <w:sz w:val="20"/>
              </w:rPr>
              <w:t xml:space="preserve">0,29</w:t>
            </w:r>
          </w:p>
        </w:tc>
        <w:tc>
          <w:tcPr>
            <w:tcW w:w="2268" w:type="dxa"/>
            <w:vAlign w:val="center"/>
          </w:tcPr>
          <w:p>
            <w:pPr>
              <w:pStyle w:val="0"/>
              <w:jc w:val="center"/>
            </w:pPr>
            <w:r>
              <w:rPr>
                <w:sz w:val="20"/>
              </w:rPr>
              <w:t xml:space="preserve">3 928,58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1 139,28</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264 805,93</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 Первичная медико-санитарная помощь, за исключением медицинской реабилитации:</w:t>
            </w:r>
          </w:p>
        </w:tc>
        <w:tc>
          <w:tcPr>
            <w:tcW w:w="907" w:type="dxa"/>
            <w:vAlign w:val="center"/>
          </w:tcPr>
          <w:p>
            <w:pPr>
              <w:pStyle w:val="0"/>
              <w:jc w:val="center"/>
            </w:pPr>
            <w:r>
              <w:rPr>
                <w:sz w:val="20"/>
              </w:rPr>
              <w:t xml:space="preserve">22</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 В амбулаторных условиях:</w:t>
            </w:r>
          </w:p>
        </w:tc>
        <w:tc>
          <w:tcPr>
            <w:tcW w:w="907" w:type="dxa"/>
            <w:vAlign w:val="center"/>
          </w:tcPr>
          <w:p>
            <w:pPr>
              <w:pStyle w:val="0"/>
              <w:jc w:val="center"/>
            </w:pPr>
            <w:r>
              <w:rPr>
                <w:sz w:val="20"/>
              </w:rPr>
              <w:t xml:space="preserve">23</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2.1.1. посещения с профилактическими и иными целями, всего (сумма строк 39.1+53.1+69.1)</w:t>
            </w:r>
          </w:p>
        </w:tc>
        <w:tc>
          <w:tcPr>
            <w:tcW w:w="907" w:type="dxa"/>
            <w:vAlign w:val="center"/>
          </w:tcPr>
          <w:p>
            <w:pPr>
              <w:pStyle w:val="0"/>
              <w:jc w:val="center"/>
            </w:pPr>
            <w:r>
              <w:rPr>
                <w:sz w:val="20"/>
              </w:rPr>
              <w:t xml:space="preserve">23.1</w:t>
            </w:r>
          </w:p>
        </w:tc>
        <w:tc>
          <w:tcPr>
            <w:tcW w:w="1361" w:type="dxa"/>
            <w:vAlign w:val="center"/>
          </w:tcPr>
          <w:p>
            <w:pPr>
              <w:pStyle w:val="0"/>
              <w:jc w:val="center"/>
            </w:pPr>
            <w:r>
              <w:rPr>
                <w:sz w:val="20"/>
              </w:rPr>
              <w:t xml:space="preserve">посещения/комплексные 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профилактических медицинских осмотров (сумма строк 39.1.1 + 53.1.1 + 69.1.1)</w:t>
            </w:r>
          </w:p>
        </w:tc>
        <w:tc>
          <w:tcPr>
            <w:tcW w:w="907" w:type="dxa"/>
            <w:vAlign w:val="center"/>
          </w:tcPr>
          <w:p>
            <w:pPr>
              <w:pStyle w:val="0"/>
              <w:jc w:val="center"/>
            </w:pPr>
            <w:r>
              <w:rPr>
                <w:sz w:val="20"/>
              </w:rPr>
              <w:t xml:space="preserve">23.1.1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0,311412</w:t>
            </w:r>
          </w:p>
        </w:tc>
        <w:tc>
          <w:tcPr>
            <w:tcW w:w="2268" w:type="dxa"/>
            <w:vAlign w:val="center"/>
          </w:tcPr>
          <w:p>
            <w:pPr>
              <w:pStyle w:val="0"/>
              <w:jc w:val="center"/>
            </w:pPr>
            <w:r>
              <w:rPr>
                <w:sz w:val="20"/>
              </w:rPr>
              <w:t xml:space="preserve">2 406,37</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749,37</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174 177,87</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2.1.2 для проведения диспансеризации, всего (сумма строк 39.1.2 + 53.1.2 + 69.1.2), в том числе:</w:t>
            </w:r>
          </w:p>
        </w:tc>
        <w:tc>
          <w:tcPr>
            <w:tcW w:w="907" w:type="dxa"/>
            <w:vAlign w:val="center"/>
          </w:tcPr>
          <w:p>
            <w:pPr>
              <w:pStyle w:val="0"/>
              <w:jc w:val="center"/>
            </w:pPr>
            <w:r>
              <w:rPr>
                <w:sz w:val="20"/>
              </w:rPr>
              <w:t xml:space="preserve">23.1.2</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0,388591</w:t>
            </w:r>
          </w:p>
        </w:tc>
        <w:tc>
          <w:tcPr>
            <w:tcW w:w="2268" w:type="dxa"/>
            <w:vAlign w:val="center"/>
          </w:tcPr>
          <w:p>
            <w:pPr>
              <w:pStyle w:val="0"/>
              <w:jc w:val="center"/>
            </w:pPr>
            <w:r>
              <w:rPr>
                <w:sz w:val="20"/>
              </w:rPr>
              <w:t xml:space="preserve">2 938,09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1 141,72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265 371,22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углубленной диспансеризации, всего (сумма строк 39.1.1 + 53.1.1 + 69.1.1), в том числе:</w:t>
            </w:r>
          </w:p>
        </w:tc>
        <w:tc>
          <w:tcPr>
            <w:tcW w:w="907" w:type="dxa"/>
            <w:vAlign w:val="center"/>
          </w:tcPr>
          <w:p>
            <w:pPr>
              <w:pStyle w:val="0"/>
              <w:jc w:val="center"/>
            </w:pPr>
            <w:r>
              <w:rPr>
                <w:sz w:val="20"/>
              </w:rPr>
              <w:t xml:space="preserve">23.1.2.1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0,050758</w:t>
            </w:r>
          </w:p>
        </w:tc>
        <w:tc>
          <w:tcPr>
            <w:tcW w:w="2268" w:type="dxa"/>
            <w:vAlign w:val="center"/>
          </w:tcPr>
          <w:p>
            <w:pPr>
              <w:pStyle w:val="0"/>
              <w:jc w:val="center"/>
            </w:pPr>
            <w:r>
              <w:rPr>
                <w:sz w:val="20"/>
              </w:rPr>
              <w:t xml:space="preserve">1 264,73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64,2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14 921,28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посещений с иными целями (сумма строк 39.1.3 + 53.1.3 + 69.1.3)</w:t>
            </w:r>
          </w:p>
        </w:tc>
        <w:tc>
          <w:tcPr>
            <w:tcW w:w="907" w:type="dxa"/>
            <w:vAlign w:val="center"/>
          </w:tcPr>
          <w:p>
            <w:pPr>
              <w:pStyle w:val="0"/>
              <w:jc w:val="center"/>
            </w:pPr>
            <w:r>
              <w:rPr>
                <w:sz w:val="20"/>
              </w:rPr>
              <w:t xml:space="preserve">23.1.3</w:t>
            </w:r>
          </w:p>
        </w:tc>
        <w:tc>
          <w:tcPr>
            <w:tcW w:w="1361" w:type="dxa"/>
            <w:vAlign w:val="center"/>
          </w:tcPr>
          <w:p>
            <w:pPr>
              <w:pStyle w:val="0"/>
              <w:jc w:val="center"/>
            </w:pPr>
            <w:r>
              <w:rPr>
                <w:sz w:val="20"/>
              </w:rPr>
              <w:t xml:space="preserve">посещения</w:t>
            </w:r>
          </w:p>
        </w:tc>
        <w:tc>
          <w:tcPr>
            <w:tcW w:w="2268" w:type="dxa"/>
            <w:vAlign w:val="center"/>
          </w:tcPr>
          <w:p>
            <w:pPr>
              <w:pStyle w:val="0"/>
              <w:jc w:val="center"/>
            </w:pPr>
            <w:r>
              <w:rPr>
                <w:sz w:val="20"/>
              </w:rPr>
              <w:t xml:space="preserve">2,133264</w:t>
            </w:r>
          </w:p>
        </w:tc>
        <w:tc>
          <w:tcPr>
            <w:tcW w:w="2268" w:type="dxa"/>
            <w:vAlign w:val="center"/>
          </w:tcPr>
          <w:p>
            <w:pPr>
              <w:pStyle w:val="0"/>
              <w:jc w:val="center"/>
            </w:pPr>
            <w:r>
              <w:rPr>
                <w:sz w:val="20"/>
              </w:rPr>
              <w:t xml:space="preserve">414,42</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884,07</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205 485,60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2.1.3 в неотложной форме (сумма строк 39.2 + 53.2 + 69.2)</w:t>
            </w:r>
          </w:p>
        </w:tc>
        <w:tc>
          <w:tcPr>
            <w:tcW w:w="907" w:type="dxa"/>
            <w:vAlign w:val="center"/>
          </w:tcPr>
          <w:p>
            <w:pPr>
              <w:pStyle w:val="0"/>
              <w:jc w:val="center"/>
            </w:pPr>
            <w:r>
              <w:rPr>
                <w:sz w:val="20"/>
              </w:rPr>
              <w:t xml:space="preserve">23.2</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0,54</w:t>
            </w:r>
          </w:p>
        </w:tc>
        <w:tc>
          <w:tcPr>
            <w:tcW w:w="2268" w:type="dxa"/>
            <w:vAlign w:val="center"/>
          </w:tcPr>
          <w:p>
            <w:pPr>
              <w:pStyle w:val="0"/>
              <w:jc w:val="center"/>
            </w:pPr>
            <w:r>
              <w:rPr>
                <w:sz w:val="20"/>
              </w:rPr>
              <w:t xml:space="preserve">898,33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485,11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112 752,09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vAlign w:val="center"/>
          </w:tcPr>
          <w:p>
            <w:pPr>
              <w:pStyle w:val="0"/>
              <w:jc w:val="center"/>
            </w:pPr>
            <w:r>
              <w:rPr>
                <w:sz w:val="20"/>
              </w:rPr>
              <w:t xml:space="preserve">23.31.</w:t>
            </w:r>
          </w:p>
        </w:tc>
        <w:tc>
          <w:tcPr>
            <w:tcW w:w="1361" w:type="dxa"/>
            <w:vAlign w:val="center"/>
          </w:tcPr>
          <w:p>
            <w:pPr>
              <w:pStyle w:val="0"/>
              <w:jc w:val="center"/>
            </w:pPr>
            <w:r>
              <w:rPr>
                <w:sz w:val="20"/>
              </w:rPr>
              <w:t xml:space="preserve">обращение</w:t>
            </w:r>
          </w:p>
        </w:tc>
        <w:tc>
          <w:tcPr>
            <w:tcW w:w="2268" w:type="dxa"/>
            <w:vAlign w:val="center"/>
          </w:tcPr>
          <w:p>
            <w:pPr>
              <w:pStyle w:val="0"/>
              <w:jc w:val="center"/>
            </w:pPr>
            <w:r>
              <w:rPr>
                <w:sz w:val="20"/>
              </w:rPr>
              <w:t xml:space="preserve">1,7877</w:t>
            </w:r>
          </w:p>
        </w:tc>
        <w:tc>
          <w:tcPr>
            <w:tcW w:w="2268" w:type="dxa"/>
            <w:vAlign w:val="center"/>
          </w:tcPr>
          <w:p>
            <w:pPr>
              <w:pStyle w:val="0"/>
              <w:jc w:val="center"/>
            </w:pPr>
            <w:r>
              <w:rPr>
                <w:sz w:val="20"/>
              </w:rPr>
              <w:t xml:space="preserve">2 009,68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3 592,71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835 060,22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компьютерная томография (сумма строк 39.3.2 + 53.3.2 + 69.3.2)</w:t>
            </w:r>
          </w:p>
        </w:tc>
        <w:tc>
          <w:tcPr>
            <w:tcW w:w="907" w:type="dxa"/>
            <w:vAlign w:val="center"/>
          </w:tcPr>
          <w:p>
            <w:pPr>
              <w:pStyle w:val="0"/>
              <w:jc w:val="center"/>
            </w:pPr>
            <w:r>
              <w:rPr>
                <w:sz w:val="20"/>
              </w:rPr>
              <w:t xml:space="preserve">23.3.1</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0,050465</w:t>
            </w:r>
          </w:p>
        </w:tc>
        <w:tc>
          <w:tcPr>
            <w:tcW w:w="2268" w:type="dxa"/>
            <w:vAlign w:val="center"/>
          </w:tcPr>
          <w:p>
            <w:pPr>
              <w:pStyle w:val="0"/>
              <w:jc w:val="center"/>
            </w:pPr>
            <w:r>
              <w:rPr>
                <w:sz w:val="20"/>
              </w:rPr>
              <w:t xml:space="preserve">3 140,57</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158,49</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36 838,89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магнитно-резонансная томографии (сумма строк 35.3.2 + 45.3.2 + 57.3.2)</w:t>
            </w:r>
          </w:p>
        </w:tc>
        <w:tc>
          <w:tcPr>
            <w:tcW w:w="907" w:type="dxa"/>
            <w:vAlign w:val="center"/>
          </w:tcPr>
          <w:p>
            <w:pPr>
              <w:pStyle w:val="0"/>
              <w:jc w:val="center"/>
            </w:pPr>
            <w:r>
              <w:rPr>
                <w:sz w:val="20"/>
              </w:rPr>
              <w:t xml:space="preserve">23.3.2</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0,018179</w:t>
            </w:r>
          </w:p>
        </w:tc>
        <w:tc>
          <w:tcPr>
            <w:tcW w:w="2268" w:type="dxa"/>
            <w:vAlign w:val="center"/>
          </w:tcPr>
          <w:p>
            <w:pPr>
              <w:pStyle w:val="0"/>
              <w:jc w:val="center"/>
            </w:pPr>
            <w:r>
              <w:rPr>
                <w:sz w:val="20"/>
              </w:rPr>
              <w:t xml:space="preserve">4 288,33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77,95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18 118,19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ультразвуковое исследование сердечно-сосудистой системы (сумма строк 39.3.3 + 53.3.3 + 69.3.3)</w:t>
            </w:r>
          </w:p>
        </w:tc>
        <w:tc>
          <w:tcPr>
            <w:tcW w:w="907" w:type="dxa"/>
            <w:vAlign w:val="center"/>
          </w:tcPr>
          <w:p>
            <w:pPr>
              <w:pStyle w:val="0"/>
              <w:jc w:val="center"/>
            </w:pPr>
            <w:r>
              <w:rPr>
                <w:sz w:val="20"/>
              </w:rPr>
              <w:t xml:space="preserve">23.3.3</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0,09489</w:t>
            </w:r>
          </w:p>
        </w:tc>
        <w:tc>
          <w:tcPr>
            <w:tcW w:w="2268" w:type="dxa"/>
            <w:vAlign w:val="center"/>
          </w:tcPr>
          <w:p>
            <w:pPr>
              <w:pStyle w:val="0"/>
              <w:jc w:val="center"/>
            </w:pPr>
            <w:r>
              <w:rPr>
                <w:sz w:val="20"/>
              </w:rPr>
              <w:t xml:space="preserve">634,19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60,18</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13 987,06</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эндоскопическое диагностическое исследование (сумма строк 39.3.4 + 53.3.4 + 69.3.4)</w:t>
            </w:r>
          </w:p>
        </w:tc>
        <w:tc>
          <w:tcPr>
            <w:tcW w:w="907" w:type="dxa"/>
            <w:vAlign w:val="center"/>
          </w:tcPr>
          <w:p>
            <w:pPr>
              <w:pStyle w:val="0"/>
              <w:jc w:val="center"/>
            </w:pPr>
            <w:r>
              <w:rPr>
                <w:sz w:val="20"/>
              </w:rPr>
              <w:t xml:space="preserve">23.3.4</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0,030918</w:t>
            </w:r>
          </w:p>
        </w:tc>
        <w:tc>
          <w:tcPr>
            <w:tcW w:w="2268" w:type="dxa"/>
            <w:vAlign w:val="center"/>
          </w:tcPr>
          <w:p>
            <w:pPr>
              <w:pStyle w:val="0"/>
              <w:jc w:val="center"/>
            </w:pPr>
            <w:r>
              <w:rPr>
                <w:sz w:val="20"/>
              </w:rPr>
              <w:t xml:space="preserve">1162,9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35,95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8 356,60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молекулярно-генетическое исследование с целью диагностики онкологических заболеваний (сумма строк 39.3.5 + 53.3.5 + 69.3.5)</w:t>
            </w:r>
          </w:p>
        </w:tc>
        <w:tc>
          <w:tcPr>
            <w:tcW w:w="907" w:type="dxa"/>
            <w:vAlign w:val="center"/>
          </w:tcPr>
          <w:p>
            <w:pPr>
              <w:pStyle w:val="0"/>
              <w:jc w:val="center"/>
            </w:pPr>
            <w:r>
              <w:rPr>
                <w:sz w:val="20"/>
              </w:rPr>
              <w:t xml:space="preserve">23.3.5</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0,00112</w:t>
            </w:r>
          </w:p>
        </w:tc>
        <w:tc>
          <w:tcPr>
            <w:tcW w:w="2268" w:type="dxa"/>
            <w:vAlign w:val="center"/>
          </w:tcPr>
          <w:p>
            <w:pPr>
              <w:pStyle w:val="0"/>
              <w:jc w:val="center"/>
            </w:pPr>
            <w:r>
              <w:rPr>
                <w:sz w:val="20"/>
              </w:rPr>
              <w:t xml:space="preserve">9 765,76</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10,92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2 539,10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 бора противоопухолевой лекарственной терапии (сумма строк 39.3.6 + 53.3.6 + 69.3.6)</w:t>
            </w:r>
          </w:p>
        </w:tc>
        <w:tc>
          <w:tcPr>
            <w:tcW w:w="907" w:type="dxa"/>
            <w:vAlign w:val="center"/>
          </w:tcPr>
          <w:p>
            <w:pPr>
              <w:pStyle w:val="0"/>
              <w:jc w:val="center"/>
            </w:pPr>
            <w:r>
              <w:rPr>
                <w:sz w:val="20"/>
              </w:rPr>
              <w:t xml:space="preserve">23.3.6</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0,015192</w:t>
            </w:r>
          </w:p>
        </w:tc>
        <w:tc>
          <w:tcPr>
            <w:tcW w:w="2268" w:type="dxa"/>
            <w:vAlign w:val="center"/>
          </w:tcPr>
          <w:p>
            <w:pPr>
              <w:pStyle w:val="0"/>
              <w:jc w:val="center"/>
            </w:pPr>
            <w:r>
              <w:rPr>
                <w:sz w:val="20"/>
              </w:rPr>
              <w:t xml:space="preserve">2 408,41</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36,59</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8 504,09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тестирование на выявление новой коронавирусной инфекции COVID-19 (сумма строк 39.3.7 + 53.3.7 + 69.3.7)</w:t>
            </w:r>
          </w:p>
        </w:tc>
        <w:tc>
          <w:tcPr>
            <w:tcW w:w="907" w:type="dxa"/>
            <w:vAlign w:val="center"/>
          </w:tcPr>
          <w:p>
            <w:pPr>
              <w:pStyle w:val="0"/>
              <w:jc w:val="center"/>
            </w:pPr>
            <w:r>
              <w:rPr>
                <w:sz w:val="20"/>
              </w:rPr>
              <w:t xml:space="preserve">23.3.7</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0,102779</w:t>
            </w:r>
          </w:p>
        </w:tc>
        <w:tc>
          <w:tcPr>
            <w:tcW w:w="2268" w:type="dxa"/>
            <w:vAlign w:val="center"/>
          </w:tcPr>
          <w:p>
            <w:pPr>
              <w:pStyle w:val="0"/>
              <w:jc w:val="center"/>
            </w:pPr>
            <w:r>
              <w:rPr>
                <w:sz w:val="20"/>
              </w:rPr>
              <w:t xml:space="preserve">466,19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47,91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11 136,81</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диспансерное наблюдение, в том числе по поводу: (сумма строк 39.4+53.4+69.4)</w:t>
            </w:r>
          </w:p>
        </w:tc>
        <w:tc>
          <w:tcPr>
            <w:tcW w:w="907" w:type="dxa"/>
            <w:vAlign w:val="center"/>
          </w:tcPr>
          <w:p>
            <w:pPr>
              <w:pStyle w:val="0"/>
              <w:jc w:val="center"/>
            </w:pPr>
            <w:r>
              <w:rPr>
                <w:sz w:val="20"/>
              </w:rPr>
              <w:t xml:space="preserve">23.4</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0,261736</w:t>
            </w:r>
          </w:p>
        </w:tc>
        <w:tc>
          <w:tcPr>
            <w:tcW w:w="2268" w:type="dxa"/>
            <w:vAlign w:val="center"/>
          </w:tcPr>
          <w:p>
            <w:pPr>
              <w:pStyle w:val="0"/>
              <w:jc w:val="center"/>
            </w:pPr>
            <w:r>
              <w:rPr>
                <w:sz w:val="20"/>
              </w:rPr>
              <w:t xml:space="preserve">2 395,31</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626,94</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145 721,08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онкологических заболеваний (сумма строк 39.4.1+53.4.1+69.4.1)</w:t>
            </w:r>
          </w:p>
        </w:tc>
        <w:tc>
          <w:tcPr>
            <w:tcW w:w="907" w:type="dxa"/>
            <w:vAlign w:val="center"/>
          </w:tcPr>
          <w:p>
            <w:pPr>
              <w:pStyle w:val="0"/>
              <w:jc w:val="center"/>
            </w:pPr>
            <w:r>
              <w:rPr>
                <w:sz w:val="20"/>
              </w:rPr>
              <w:t xml:space="preserve">23.4.1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0,0228</w:t>
            </w:r>
          </w:p>
        </w:tc>
        <w:tc>
          <w:tcPr>
            <w:tcW w:w="2268" w:type="dxa"/>
            <w:vAlign w:val="center"/>
          </w:tcPr>
          <w:p>
            <w:pPr>
              <w:pStyle w:val="0"/>
              <w:jc w:val="center"/>
            </w:pPr>
            <w:r>
              <w:rPr>
                <w:sz w:val="20"/>
              </w:rPr>
              <w:t xml:space="preserve">3 375,38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76,95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17 886,14</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сахарного диабета (сумма строк 39.4.2+53.4.2+69.4.2)</w:t>
            </w:r>
          </w:p>
        </w:tc>
        <w:tc>
          <w:tcPr>
            <w:tcW w:w="907" w:type="dxa"/>
            <w:vAlign w:val="center"/>
          </w:tcPr>
          <w:p>
            <w:pPr>
              <w:pStyle w:val="0"/>
              <w:jc w:val="center"/>
            </w:pPr>
            <w:r>
              <w:rPr>
                <w:sz w:val="20"/>
              </w:rPr>
              <w:t xml:space="preserve">23.4.2</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0,0598</w:t>
            </w:r>
          </w:p>
        </w:tc>
        <w:tc>
          <w:tcPr>
            <w:tcW w:w="2268" w:type="dxa"/>
            <w:vAlign w:val="center"/>
          </w:tcPr>
          <w:p>
            <w:pPr>
              <w:pStyle w:val="0"/>
              <w:jc w:val="center"/>
            </w:pPr>
            <w:r>
              <w:rPr>
                <w:sz w:val="20"/>
              </w:rPr>
              <w:t xml:space="preserve">1 274,40</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76,21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17 712,88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болезней системы кровообращения (39.4.3+53.4.3+69.4.3)</w:t>
            </w:r>
          </w:p>
        </w:tc>
        <w:tc>
          <w:tcPr>
            <w:tcW w:w="907" w:type="dxa"/>
            <w:vAlign w:val="center"/>
          </w:tcPr>
          <w:p>
            <w:pPr>
              <w:pStyle w:val="0"/>
              <w:jc w:val="center"/>
            </w:pPr>
            <w:r>
              <w:rPr>
                <w:sz w:val="20"/>
              </w:rPr>
              <w:t xml:space="preserve">23.4.3</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0,12521</w:t>
            </w:r>
          </w:p>
        </w:tc>
        <w:tc>
          <w:tcPr>
            <w:tcW w:w="2268" w:type="dxa"/>
            <w:vAlign w:val="center"/>
          </w:tcPr>
          <w:p>
            <w:pPr>
              <w:pStyle w:val="0"/>
              <w:jc w:val="center"/>
            </w:pPr>
            <w:r>
              <w:rPr>
                <w:sz w:val="20"/>
              </w:rPr>
              <w:t xml:space="preserve">2 833,78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354,82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82 471,50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 в условиях дневных стационаров, за исключением медицинской реабилитации (сумма строк 40+54+70):</w:t>
            </w:r>
          </w:p>
        </w:tc>
        <w:tc>
          <w:tcPr>
            <w:tcW w:w="907" w:type="dxa"/>
            <w:vAlign w:val="center"/>
          </w:tcPr>
          <w:p>
            <w:pPr>
              <w:pStyle w:val="0"/>
              <w:jc w:val="center"/>
            </w:pPr>
            <w:r>
              <w:rPr>
                <w:sz w:val="20"/>
              </w:rPr>
              <w:t xml:space="preserve">24</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2.2.1 медицинская помощь по профилю "онкология", в том числе: (сумма строк 40.1+54.1+70.1)</w:t>
            </w:r>
          </w:p>
        </w:tc>
        <w:tc>
          <w:tcPr>
            <w:tcW w:w="907" w:type="dxa"/>
            <w:vAlign w:val="center"/>
          </w:tcPr>
          <w:p>
            <w:pPr>
              <w:pStyle w:val="0"/>
              <w:jc w:val="center"/>
            </w:pPr>
            <w:r>
              <w:rPr>
                <w:sz w:val="20"/>
              </w:rPr>
              <w:t xml:space="preserve">24.1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2.2.2 при экстракорпоральном оплодотворении (сумма строк 40.2+54.2+70.2)</w:t>
            </w:r>
          </w:p>
        </w:tc>
        <w:tc>
          <w:tcPr>
            <w:tcW w:w="907" w:type="dxa"/>
            <w:vAlign w:val="center"/>
          </w:tcPr>
          <w:p>
            <w:pPr>
              <w:pStyle w:val="0"/>
              <w:jc w:val="center"/>
            </w:pPr>
            <w:r>
              <w:rPr>
                <w:sz w:val="20"/>
              </w:rPr>
              <w:t xml:space="preserve">24.2</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24+27), в том числе:</w:t>
            </w:r>
          </w:p>
        </w:tc>
        <w:tc>
          <w:tcPr>
            <w:tcW w:w="907" w:type="dxa"/>
            <w:vAlign w:val="center"/>
          </w:tcPr>
          <w:p>
            <w:pPr>
              <w:pStyle w:val="0"/>
              <w:jc w:val="center"/>
            </w:pPr>
            <w:r>
              <w:rPr>
                <w:sz w:val="20"/>
              </w:rPr>
              <w:t xml:space="preserve">25</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0,070478</w:t>
            </w:r>
          </w:p>
        </w:tc>
        <w:tc>
          <w:tcPr>
            <w:tcW w:w="2268" w:type="dxa"/>
            <w:vAlign w:val="center"/>
          </w:tcPr>
          <w:p>
            <w:pPr>
              <w:pStyle w:val="0"/>
              <w:jc w:val="center"/>
            </w:pPr>
            <w:r>
              <w:rPr>
                <w:sz w:val="20"/>
              </w:rPr>
              <w:t xml:space="preserve">28 691,13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2 022,05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469 989,40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3.1 для оказания медицинской помощи по профилю "онкология", в том числе: (сумма строк 24.1+27.1)</w:t>
            </w:r>
          </w:p>
        </w:tc>
        <w:tc>
          <w:tcPr>
            <w:tcW w:w="907" w:type="dxa"/>
            <w:vAlign w:val="center"/>
          </w:tcPr>
          <w:p>
            <w:pPr>
              <w:pStyle w:val="0"/>
              <w:jc w:val="center"/>
            </w:pPr>
            <w:r>
              <w:rPr>
                <w:sz w:val="20"/>
              </w:rPr>
              <w:t xml:space="preserve">25.1</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0,010964</w:t>
            </w:r>
          </w:p>
        </w:tc>
        <w:tc>
          <w:tcPr>
            <w:tcW w:w="2268" w:type="dxa"/>
            <w:vAlign w:val="center"/>
          </w:tcPr>
          <w:p>
            <w:pPr>
              <w:pStyle w:val="0"/>
              <w:jc w:val="center"/>
            </w:pPr>
            <w:r>
              <w:rPr>
                <w:sz w:val="20"/>
              </w:rPr>
              <w:t xml:space="preserve">83 021,34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910,11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211 538,37</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3.2 для оказания медицинской помощи при экстракорпоральном оплодотворении (сумма строк 24.2+27.2)</w:t>
            </w:r>
          </w:p>
        </w:tc>
        <w:tc>
          <w:tcPr>
            <w:tcW w:w="907" w:type="dxa"/>
            <w:vAlign w:val="center"/>
          </w:tcPr>
          <w:p>
            <w:pPr>
              <w:pStyle w:val="0"/>
              <w:jc w:val="center"/>
            </w:pPr>
            <w:r>
              <w:rPr>
                <w:sz w:val="20"/>
              </w:rPr>
              <w:t xml:space="preserve">25.2</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0,00056</w:t>
            </w:r>
          </w:p>
        </w:tc>
        <w:tc>
          <w:tcPr>
            <w:tcW w:w="2268" w:type="dxa"/>
            <w:vAlign w:val="center"/>
          </w:tcPr>
          <w:p>
            <w:pPr>
              <w:pStyle w:val="0"/>
              <w:jc w:val="center"/>
            </w:pPr>
            <w:r>
              <w:rPr>
                <w:sz w:val="20"/>
              </w:rPr>
              <w:t xml:space="preserve">116 469,04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65,14</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15 140,97</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3.3 для оказания медицинской помощи больным с вирусным гепатитом С</w:t>
            </w:r>
          </w:p>
        </w:tc>
        <w:tc>
          <w:tcPr>
            <w:tcW w:w="907" w:type="dxa"/>
            <w:vAlign w:val="center"/>
          </w:tcPr>
          <w:p>
            <w:pPr>
              <w:pStyle w:val="0"/>
              <w:jc w:val="center"/>
            </w:pPr>
            <w:r>
              <w:rPr>
                <w:sz w:val="20"/>
              </w:rPr>
              <w:t xml:space="preserve">25.3</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0,000277</w:t>
            </w:r>
          </w:p>
        </w:tc>
        <w:tc>
          <w:tcPr>
            <w:tcW w:w="2268" w:type="dxa"/>
            <w:vAlign w:val="center"/>
          </w:tcPr>
          <w:p>
            <w:pPr>
              <w:pStyle w:val="0"/>
              <w:jc w:val="center"/>
            </w:pPr>
            <w:r>
              <w:rPr>
                <w:sz w:val="20"/>
              </w:rPr>
              <w:t xml:space="preserve">153 296,84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42,21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9 811,00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 Специализированная, включая высокотехнологичную, медицинская помощь, в том числе:</w:t>
            </w:r>
          </w:p>
        </w:tc>
        <w:tc>
          <w:tcPr>
            <w:tcW w:w="907" w:type="dxa"/>
            <w:vAlign w:val="center"/>
          </w:tcPr>
          <w:p>
            <w:pPr>
              <w:pStyle w:val="0"/>
              <w:jc w:val="center"/>
            </w:pPr>
            <w:r>
              <w:rPr>
                <w:sz w:val="20"/>
              </w:rPr>
              <w:t xml:space="preserve">26</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 в условиях дневных стационаров, за исключением медицинской реабилитации (сумма строк 43+57+73)</w:t>
            </w:r>
          </w:p>
        </w:tc>
        <w:tc>
          <w:tcPr>
            <w:tcW w:w="907" w:type="dxa"/>
            <w:vAlign w:val="center"/>
          </w:tcPr>
          <w:p>
            <w:pPr>
              <w:pStyle w:val="0"/>
              <w:jc w:val="center"/>
            </w:pPr>
            <w:r>
              <w:rPr>
                <w:sz w:val="20"/>
              </w:rPr>
              <w:t xml:space="preserve">27</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4.1.1 медицинскую помощь по профилю "онкология" (сумма строк 43.1+57.1+73.1)</w:t>
            </w:r>
          </w:p>
        </w:tc>
        <w:tc>
          <w:tcPr>
            <w:tcW w:w="907" w:type="dxa"/>
            <w:vAlign w:val="center"/>
          </w:tcPr>
          <w:p>
            <w:pPr>
              <w:pStyle w:val="0"/>
              <w:jc w:val="center"/>
            </w:pPr>
            <w:r>
              <w:rPr>
                <w:sz w:val="20"/>
              </w:rPr>
              <w:t xml:space="preserve">27.1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4.1.2 медицинскую помощь при экстракорпоральном оплодотворении (сумма строк 43.2+57.2+73.2)</w:t>
            </w:r>
          </w:p>
        </w:tc>
        <w:tc>
          <w:tcPr>
            <w:tcW w:w="907" w:type="dxa"/>
            <w:vAlign w:val="center"/>
          </w:tcPr>
          <w:p>
            <w:pPr>
              <w:pStyle w:val="0"/>
              <w:jc w:val="center"/>
            </w:pPr>
            <w:r>
              <w:rPr>
                <w:sz w:val="20"/>
              </w:rPr>
              <w:t xml:space="preserve">27.2</w:t>
            </w:r>
          </w:p>
        </w:tc>
        <w:tc>
          <w:tcPr>
            <w:tcW w:w="1361" w:type="dxa"/>
            <w:vAlign w:val="center"/>
          </w:tcPr>
          <w:p>
            <w:pPr>
              <w:pStyle w:val="0"/>
              <w:jc w:val="center"/>
            </w:pPr>
            <w:r>
              <w:rPr>
                <w:sz w:val="20"/>
              </w:rPr>
              <w:t xml:space="preserve">случай</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 в условиях круглосуточного стационара, за исключением медицинской реабилитации (сумма строк 44+58+74) в том числе:</w:t>
            </w:r>
          </w:p>
        </w:tc>
        <w:tc>
          <w:tcPr>
            <w:tcW w:w="907" w:type="dxa"/>
            <w:vAlign w:val="center"/>
          </w:tcPr>
          <w:p>
            <w:pPr>
              <w:pStyle w:val="0"/>
              <w:jc w:val="center"/>
            </w:pPr>
            <w:r>
              <w:rPr>
                <w:sz w:val="20"/>
              </w:rPr>
              <w:t xml:space="preserve">28</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0,170758</w:t>
            </w:r>
          </w:p>
        </w:tc>
        <w:tc>
          <w:tcPr>
            <w:tcW w:w="2268" w:type="dxa"/>
            <w:vAlign w:val="center"/>
          </w:tcPr>
          <w:p>
            <w:pPr>
              <w:pStyle w:val="0"/>
              <w:jc w:val="center"/>
            </w:pPr>
            <w:r>
              <w:rPr>
                <w:sz w:val="20"/>
              </w:rPr>
              <w:t xml:space="preserve">46 278,62</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7 902,52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1 836 798,43</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4.2.1 медицинская помощь по профилю "онкология" (сумма строк 44.1+58.1+74.1)</w:t>
            </w:r>
          </w:p>
        </w:tc>
        <w:tc>
          <w:tcPr>
            <w:tcW w:w="907" w:type="dxa"/>
            <w:vAlign w:val="center"/>
          </w:tcPr>
          <w:p>
            <w:pPr>
              <w:pStyle w:val="0"/>
              <w:jc w:val="center"/>
            </w:pPr>
            <w:r>
              <w:rPr>
                <w:sz w:val="20"/>
              </w:rPr>
              <w:t xml:space="preserve">28.1</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0,008926</w:t>
            </w:r>
          </w:p>
        </w:tc>
        <w:tc>
          <w:tcPr>
            <w:tcW w:w="2268" w:type="dxa"/>
            <w:vAlign w:val="center"/>
          </w:tcPr>
          <w:p>
            <w:pPr>
              <w:pStyle w:val="0"/>
              <w:jc w:val="center"/>
            </w:pPr>
            <w:r>
              <w:rPr>
                <w:sz w:val="20"/>
              </w:rPr>
              <w:t xml:space="preserve">101 364,83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904,62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210 332,02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4.2.2 высокотехнологичная медицинская помощь (сумма строк 44.2+58.2+74.2)</w:t>
            </w:r>
          </w:p>
        </w:tc>
        <w:tc>
          <w:tcPr>
            <w:tcW w:w="907" w:type="dxa"/>
            <w:vAlign w:val="center"/>
          </w:tcPr>
          <w:p>
            <w:pPr>
              <w:pStyle w:val="0"/>
              <w:jc w:val="center"/>
            </w:pPr>
            <w:r>
              <w:rPr>
                <w:sz w:val="20"/>
              </w:rPr>
              <w:t xml:space="preserve">28.2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0,003648</w:t>
            </w:r>
          </w:p>
        </w:tc>
        <w:tc>
          <w:tcPr>
            <w:tcW w:w="2268" w:type="dxa"/>
            <w:vAlign w:val="center"/>
          </w:tcPr>
          <w:p>
            <w:pPr>
              <w:pStyle w:val="0"/>
              <w:jc w:val="center"/>
            </w:pPr>
            <w:r>
              <w:rPr>
                <w:sz w:val="20"/>
              </w:rPr>
              <w:t xml:space="preserve">174 273,10</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660,55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153 534,60</w:t>
            </w:r>
          </w:p>
        </w:tc>
        <w:tc>
          <w:tcPr>
            <w:tcW w:w="1628" w:type="dxa"/>
            <w:vAlign w:val="center"/>
          </w:tcPr>
          <w:p>
            <w:pPr>
              <w:pStyle w:val="0"/>
            </w:pPr>
            <w:r>
              <w:rPr>
                <w:sz w:val="20"/>
              </w:rPr>
            </w:r>
          </w:p>
        </w:tc>
      </w:tr>
      <w:tr>
        <w:tc>
          <w:tcPr>
            <w:tcW w:w="5669" w:type="dxa"/>
          </w:tcPr>
          <w:p>
            <w:pPr>
              <w:pStyle w:val="0"/>
            </w:pPr>
            <w:r>
              <w:rPr>
                <w:sz w:val="20"/>
              </w:rPr>
              <w:t xml:space="preserve">5. Медицинская реабилитация</w:t>
            </w:r>
          </w:p>
        </w:tc>
        <w:tc>
          <w:tcPr>
            <w:tcW w:w="907" w:type="dxa"/>
            <w:vAlign w:val="center"/>
          </w:tcPr>
          <w:p>
            <w:pPr>
              <w:pStyle w:val="0"/>
              <w:jc w:val="center"/>
            </w:pPr>
            <w:r>
              <w:rPr>
                <w:sz w:val="20"/>
              </w:rPr>
              <w:t xml:space="preserve">29</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5.1 в амбулаторных условиях (сумма строк 46+60+76)</w:t>
            </w:r>
          </w:p>
        </w:tc>
        <w:tc>
          <w:tcPr>
            <w:tcW w:w="907" w:type="dxa"/>
            <w:vAlign w:val="center"/>
          </w:tcPr>
          <w:p>
            <w:pPr>
              <w:pStyle w:val="0"/>
              <w:jc w:val="center"/>
            </w:pPr>
            <w:r>
              <w:rPr>
                <w:sz w:val="20"/>
              </w:rPr>
              <w:t xml:space="preserve">30</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0,003116</w:t>
            </w:r>
          </w:p>
        </w:tc>
        <w:tc>
          <w:tcPr>
            <w:tcW w:w="2268" w:type="dxa"/>
            <w:vAlign w:val="center"/>
          </w:tcPr>
          <w:p>
            <w:pPr>
              <w:pStyle w:val="0"/>
              <w:jc w:val="center"/>
            </w:pPr>
            <w:r>
              <w:rPr>
                <w:sz w:val="20"/>
              </w:rPr>
              <w:t xml:space="preserve">23 222,50</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72,34</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16 813,09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 (сумма строк 47+61+77)</w:t>
            </w:r>
          </w:p>
        </w:tc>
        <w:tc>
          <w:tcPr>
            <w:tcW w:w="907" w:type="dxa"/>
            <w:vAlign w:val="center"/>
          </w:tcPr>
          <w:p>
            <w:pPr>
              <w:pStyle w:val="0"/>
              <w:jc w:val="center"/>
            </w:pPr>
            <w:r>
              <w:rPr>
                <w:sz w:val="20"/>
              </w:rPr>
              <w:t xml:space="preserve">31</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0,002601</w:t>
            </w:r>
          </w:p>
        </w:tc>
        <w:tc>
          <w:tcPr>
            <w:tcW w:w="2268" w:type="dxa"/>
            <w:vAlign w:val="center"/>
          </w:tcPr>
          <w:p>
            <w:pPr>
              <w:pStyle w:val="0"/>
              <w:jc w:val="center"/>
            </w:pPr>
            <w:r>
              <w:rPr>
                <w:sz w:val="20"/>
              </w:rPr>
              <w:t xml:space="preserve">27 316,94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71,11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16 526,75</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строк 33.3+41.3+51.3)</w:t>
            </w:r>
          </w:p>
        </w:tc>
        <w:tc>
          <w:tcPr>
            <w:tcW w:w="907" w:type="dxa"/>
            <w:vAlign w:val="center"/>
          </w:tcPr>
          <w:p>
            <w:pPr>
              <w:pStyle w:val="0"/>
              <w:jc w:val="center"/>
            </w:pPr>
            <w:r>
              <w:rPr>
                <w:sz w:val="20"/>
              </w:rPr>
              <w:t xml:space="preserve">32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0,005426</w:t>
            </w:r>
          </w:p>
        </w:tc>
        <w:tc>
          <w:tcPr>
            <w:tcW w:w="2268" w:type="dxa"/>
            <w:vAlign w:val="center"/>
          </w:tcPr>
          <w:p>
            <w:pPr>
              <w:pStyle w:val="0"/>
              <w:jc w:val="center"/>
            </w:pPr>
            <w:r>
              <w:rPr>
                <w:sz w:val="20"/>
              </w:rPr>
              <w:t xml:space="preserve">50 481,22</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273,87</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63 656,82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 Паллиативная медицинская помощь </w:t>
            </w:r>
            <w:hyperlink w:history="0" w:anchor="P15835"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
              <w:r>
                <w:rPr>
                  <w:sz w:val="20"/>
                  <w:color w:val="0000ff"/>
                </w:rPr>
                <w:t xml:space="preserve">&lt;9&gt;</w:t>
              </w:r>
            </w:hyperlink>
          </w:p>
        </w:tc>
        <w:tc>
          <w:tcPr>
            <w:tcW w:w="907" w:type="dxa"/>
            <w:vAlign w:val="center"/>
          </w:tcPr>
          <w:p>
            <w:pPr>
              <w:pStyle w:val="0"/>
              <w:jc w:val="center"/>
            </w:pPr>
            <w:r>
              <w:rPr>
                <w:sz w:val="20"/>
              </w:rPr>
              <w:t xml:space="preserve">33</w:t>
            </w:r>
          </w:p>
        </w:tc>
        <w:tc>
          <w:tcPr>
            <w:tcW w:w="1361" w:type="dxa"/>
            <w:vAlign w:val="center"/>
          </w:tcPr>
          <w:p>
            <w:pPr>
              <w:pStyle w:val="0"/>
              <w:jc w:val="center"/>
            </w:pPr>
            <w:r>
              <w:rPr>
                <w:sz w:val="20"/>
              </w:rPr>
              <w:t xml:space="preserve">х</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6.1 первичная медицинская помощь, в том числе доврачебная и врачебная </w:t>
            </w:r>
            <w:hyperlink w:history="0" w:anchor="P15833"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(равно строке 63.1), в том числе:</w:t>
            </w:r>
          </w:p>
        </w:tc>
        <w:tc>
          <w:tcPr>
            <w:tcW w:w="907" w:type="dxa"/>
            <w:vAlign w:val="center"/>
          </w:tcPr>
          <w:p>
            <w:pPr>
              <w:pStyle w:val="0"/>
              <w:jc w:val="center"/>
            </w:pPr>
            <w:r>
              <w:rPr>
                <w:sz w:val="20"/>
              </w:rPr>
              <w:t xml:space="preserve">33.1</w:t>
            </w:r>
          </w:p>
        </w:tc>
        <w:tc>
          <w:tcPr>
            <w:tcW w:w="1361" w:type="dxa"/>
            <w:vAlign w:val="center"/>
          </w:tcPr>
          <w:p>
            <w:pPr>
              <w:pStyle w:val="0"/>
              <w:jc w:val="center"/>
            </w:pPr>
            <w:r>
              <w:rPr>
                <w:sz w:val="20"/>
              </w:rPr>
              <w:t xml:space="preserve">посещений</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строке 63.1.1)</w:t>
            </w:r>
          </w:p>
        </w:tc>
        <w:tc>
          <w:tcPr>
            <w:tcW w:w="907" w:type="dxa"/>
            <w:vAlign w:val="center"/>
          </w:tcPr>
          <w:p>
            <w:pPr>
              <w:pStyle w:val="0"/>
              <w:jc w:val="center"/>
            </w:pPr>
            <w:r>
              <w:rPr>
                <w:sz w:val="20"/>
              </w:rPr>
              <w:t xml:space="preserve">33.1.1</w:t>
            </w:r>
          </w:p>
        </w:tc>
        <w:tc>
          <w:tcPr>
            <w:tcW w:w="1361" w:type="dxa"/>
            <w:vAlign w:val="center"/>
          </w:tcPr>
          <w:p>
            <w:pPr>
              <w:pStyle w:val="0"/>
              <w:jc w:val="center"/>
            </w:pPr>
            <w:r>
              <w:rPr>
                <w:sz w:val="20"/>
              </w:rPr>
              <w:t xml:space="preserve">посещений</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6.1.2 посещения на дому выездными патронажными бригадами (равно 63.1.2)</w:t>
            </w:r>
          </w:p>
        </w:tc>
        <w:tc>
          <w:tcPr>
            <w:tcW w:w="907" w:type="dxa"/>
            <w:vAlign w:val="center"/>
          </w:tcPr>
          <w:p>
            <w:pPr>
              <w:pStyle w:val="0"/>
              <w:jc w:val="center"/>
            </w:pPr>
            <w:r>
              <w:rPr>
                <w:sz w:val="20"/>
              </w:rPr>
              <w:t xml:space="preserve">33.1.2</w:t>
            </w:r>
          </w:p>
        </w:tc>
        <w:tc>
          <w:tcPr>
            <w:tcW w:w="1361" w:type="dxa"/>
            <w:vAlign w:val="center"/>
          </w:tcPr>
          <w:p>
            <w:pPr>
              <w:pStyle w:val="0"/>
              <w:jc w:val="center"/>
            </w:pPr>
            <w:r>
              <w:rPr>
                <w:sz w:val="20"/>
              </w:rPr>
              <w:t xml:space="preserve">посещений</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строке 63.2)</w:t>
            </w:r>
          </w:p>
        </w:tc>
        <w:tc>
          <w:tcPr>
            <w:tcW w:w="907" w:type="dxa"/>
            <w:vAlign w:val="center"/>
          </w:tcPr>
          <w:p>
            <w:pPr>
              <w:pStyle w:val="0"/>
              <w:jc w:val="center"/>
            </w:pPr>
            <w:r>
              <w:rPr>
                <w:sz w:val="20"/>
              </w:rPr>
              <w:t xml:space="preserve">33.2</w:t>
            </w:r>
          </w:p>
        </w:tc>
        <w:tc>
          <w:tcPr>
            <w:tcW w:w="1361" w:type="dxa"/>
            <w:vAlign w:val="center"/>
          </w:tcPr>
          <w:p>
            <w:pPr>
              <w:pStyle w:val="0"/>
              <w:jc w:val="center"/>
            </w:pPr>
            <w:r>
              <w:rPr>
                <w:sz w:val="20"/>
              </w:rPr>
              <w:t xml:space="preserve">койко-день</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6.3 оказываемая в условиях дневного стационара (равно строке)</w:t>
            </w:r>
          </w:p>
        </w:tc>
        <w:tc>
          <w:tcPr>
            <w:tcW w:w="907" w:type="dxa"/>
            <w:vAlign w:val="center"/>
          </w:tcPr>
          <w:p>
            <w:pPr>
              <w:pStyle w:val="0"/>
              <w:jc w:val="center"/>
            </w:pPr>
            <w:r>
              <w:rPr>
                <w:sz w:val="20"/>
              </w:rPr>
              <w:t xml:space="preserve">33.3</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7. Расходы на ведение дела СМО (сумма строк 49+64+79)</w:t>
            </w:r>
          </w:p>
        </w:tc>
        <w:tc>
          <w:tcPr>
            <w:tcW w:w="907" w:type="dxa"/>
            <w:vAlign w:val="center"/>
          </w:tcPr>
          <w:p>
            <w:pPr>
              <w:pStyle w:val="0"/>
              <w:jc w:val="center"/>
            </w:pPr>
            <w:r>
              <w:rPr>
                <w:sz w:val="20"/>
              </w:rPr>
              <w:t xml:space="preserve">34</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135,16</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31 415,60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7. Иные расходы (равно строке 65)</w:t>
            </w:r>
          </w:p>
        </w:tc>
        <w:tc>
          <w:tcPr>
            <w:tcW w:w="907" w:type="dxa"/>
            <w:vAlign w:val="center"/>
          </w:tcPr>
          <w:p>
            <w:pPr>
              <w:pStyle w:val="0"/>
              <w:jc w:val="center"/>
            </w:pPr>
            <w:r>
              <w:rPr>
                <w:sz w:val="20"/>
              </w:rPr>
              <w:t xml:space="preserve">35</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из строки 20:</w:t>
            </w:r>
          </w:p>
        </w:tc>
        <w:tc>
          <w:tcPr>
            <w:tcW w:w="907" w:type="dxa"/>
            <w:vAlign w:val="center"/>
            <w:vMerge w:val="restart"/>
          </w:tcPr>
          <w:p>
            <w:pPr>
              <w:pStyle w:val="0"/>
              <w:jc w:val="center"/>
            </w:pPr>
            <w:r>
              <w:rPr>
                <w:sz w:val="20"/>
              </w:rPr>
              <w:t xml:space="preserve">36</w:t>
            </w:r>
          </w:p>
        </w:tc>
        <w:tc>
          <w:tcPr>
            <w:tcW w:w="1361" w:type="dxa"/>
            <w:vAlign w:val="center"/>
            <w:vMerge w:val="restart"/>
          </w:tcPr>
          <w:p>
            <w:pPr>
              <w:pStyle w:val="0"/>
            </w:pPr>
            <w:r>
              <w:rPr>
                <w:sz w:val="20"/>
              </w:rPr>
            </w:r>
          </w:p>
        </w:tc>
        <w:tc>
          <w:tcPr>
            <w:tcW w:w="2268" w:type="dxa"/>
            <w:vAlign w:val="center"/>
            <w:vMerge w:val="restart"/>
          </w:tcPr>
          <w:p>
            <w:pPr>
              <w:pStyle w:val="0"/>
              <w:jc w:val="center"/>
            </w:pPr>
            <w:r>
              <w:rPr>
                <w:sz w:val="20"/>
              </w:rPr>
              <w:t xml:space="preserve">х</w:t>
            </w:r>
          </w:p>
        </w:tc>
        <w:tc>
          <w:tcPr>
            <w:tcW w:w="2268" w:type="dxa"/>
            <w:vAlign w:val="center"/>
            <w:vMerge w:val="restart"/>
          </w:tcPr>
          <w:p>
            <w:pPr>
              <w:pStyle w:val="0"/>
              <w:jc w:val="center"/>
            </w:pPr>
            <w:r>
              <w:rPr>
                <w:sz w:val="20"/>
              </w:rPr>
              <w:t xml:space="preserve">х</w:t>
            </w:r>
          </w:p>
        </w:tc>
        <w:tc>
          <w:tcPr>
            <w:tcW w:w="1417" w:type="dxa"/>
            <w:vAlign w:val="center"/>
            <w:vMerge w:val="restart"/>
          </w:tcPr>
          <w:p>
            <w:pPr>
              <w:pStyle w:val="0"/>
              <w:jc w:val="center"/>
            </w:pPr>
            <w:r>
              <w:rPr>
                <w:sz w:val="20"/>
              </w:rPr>
              <w:t xml:space="preserve">х</w:t>
            </w:r>
          </w:p>
        </w:tc>
        <w:tc>
          <w:tcPr>
            <w:tcW w:w="1134" w:type="dxa"/>
            <w:vAlign w:val="center"/>
            <w:vMerge w:val="restart"/>
          </w:tcPr>
          <w:p>
            <w:pPr>
              <w:pStyle w:val="0"/>
              <w:jc w:val="center"/>
            </w:pPr>
            <w:r>
              <w:rPr>
                <w:sz w:val="20"/>
              </w:rPr>
              <w:t xml:space="preserve">19 084,45</w:t>
            </w:r>
          </w:p>
        </w:tc>
        <w:tc>
          <w:tcPr>
            <w:tcW w:w="1928" w:type="dxa"/>
            <w:vAlign w:val="center"/>
            <w:vMerge w:val="restart"/>
          </w:tcPr>
          <w:p>
            <w:pPr>
              <w:pStyle w:val="0"/>
              <w:jc w:val="center"/>
            </w:pPr>
            <w:r>
              <w:rPr>
                <w:sz w:val="20"/>
              </w:rPr>
              <w:t xml:space="preserve">х</w:t>
            </w:r>
          </w:p>
        </w:tc>
        <w:tc>
          <w:tcPr>
            <w:tcW w:w="1191" w:type="dxa"/>
            <w:vAlign w:val="center"/>
            <w:vMerge w:val="restart"/>
          </w:tcPr>
          <w:p>
            <w:pPr>
              <w:pStyle w:val="0"/>
              <w:jc w:val="center"/>
            </w:pPr>
            <w:r>
              <w:rPr>
                <w:sz w:val="20"/>
              </w:rPr>
              <w:t xml:space="preserve">4 435 836,3</w:t>
            </w:r>
          </w:p>
        </w:tc>
        <w:tc>
          <w:tcPr>
            <w:tcW w:w="1628" w:type="dxa"/>
            <w:vAlign w:val="center"/>
            <w:vMerge w:val="restart"/>
          </w:tcPr>
          <w:p>
            <w:pPr>
              <w:pStyle w:val="0"/>
              <w:jc w:val="center"/>
            </w:pPr>
            <w:r>
              <w:rPr>
                <w:sz w:val="20"/>
              </w:rPr>
              <w:t xml:space="preserve">78,8</w:t>
            </w:r>
          </w:p>
        </w:tc>
      </w:tr>
      <w:tr>
        <w:tc>
          <w:tcPr>
            <w:tcW w:w="5669" w:type="dxa"/>
          </w:tcPr>
          <w:p>
            <w:pPr>
              <w:pStyle w:val="0"/>
            </w:pPr>
            <w:r>
              <w:rPr>
                <w:sz w:val="20"/>
              </w:rPr>
              <w:t xml:space="preserve">1. Медицинская помощь, предоставляемая в рамках базовой программы ОМС застрахованным лицам (за счет субвенции ФОМС)</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69" w:type="dxa"/>
          </w:tcPr>
          <w:p>
            <w:pPr>
              <w:pStyle w:val="0"/>
            </w:pPr>
            <w:r>
              <w:rPr>
                <w:sz w:val="20"/>
              </w:rPr>
              <w:t xml:space="preserve">1. Скорая, в том числе скорая специализированная, медицинская помощь</w:t>
            </w:r>
          </w:p>
        </w:tc>
        <w:tc>
          <w:tcPr>
            <w:tcW w:w="907" w:type="dxa"/>
            <w:vAlign w:val="center"/>
          </w:tcPr>
          <w:p>
            <w:pPr>
              <w:pStyle w:val="0"/>
              <w:jc w:val="center"/>
            </w:pPr>
            <w:r>
              <w:rPr>
                <w:sz w:val="20"/>
              </w:rPr>
              <w:t xml:space="preserve">37</w:t>
            </w:r>
          </w:p>
        </w:tc>
        <w:tc>
          <w:tcPr>
            <w:tcW w:w="1361" w:type="dxa"/>
            <w:vAlign w:val="center"/>
          </w:tcPr>
          <w:p>
            <w:pPr>
              <w:pStyle w:val="0"/>
              <w:jc w:val="center"/>
            </w:pPr>
            <w:r>
              <w:rPr>
                <w:sz w:val="20"/>
              </w:rPr>
              <w:t xml:space="preserve">вызов</w:t>
            </w:r>
          </w:p>
        </w:tc>
        <w:tc>
          <w:tcPr>
            <w:tcW w:w="2268" w:type="dxa"/>
            <w:vAlign w:val="center"/>
          </w:tcPr>
          <w:p>
            <w:pPr>
              <w:pStyle w:val="0"/>
              <w:jc w:val="center"/>
            </w:pPr>
            <w:r>
              <w:rPr>
                <w:sz w:val="20"/>
              </w:rPr>
              <w:t xml:space="preserve">0,29</w:t>
            </w:r>
          </w:p>
        </w:tc>
        <w:tc>
          <w:tcPr>
            <w:tcW w:w="2268" w:type="dxa"/>
            <w:vAlign w:val="center"/>
          </w:tcPr>
          <w:p>
            <w:pPr>
              <w:pStyle w:val="0"/>
              <w:jc w:val="center"/>
            </w:pPr>
            <w:r>
              <w:rPr>
                <w:sz w:val="20"/>
              </w:rPr>
              <w:t xml:space="preserve">3 928,58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1 139,28</w:t>
            </w:r>
          </w:p>
        </w:tc>
        <w:tc>
          <w:tcPr>
            <w:tcW w:w="1928" w:type="dxa"/>
            <w:vAlign w:val="center"/>
          </w:tcPr>
          <w:p>
            <w:pPr>
              <w:pStyle w:val="0"/>
              <w:jc w:val="center"/>
            </w:pPr>
            <w:r>
              <w:rPr>
                <w:sz w:val="20"/>
              </w:rPr>
              <w:t xml:space="preserve">0</w:t>
            </w:r>
          </w:p>
        </w:tc>
        <w:tc>
          <w:tcPr>
            <w:tcW w:w="1191" w:type="dxa"/>
            <w:vAlign w:val="center"/>
          </w:tcPr>
          <w:p>
            <w:pPr>
              <w:pStyle w:val="0"/>
              <w:jc w:val="center"/>
            </w:pPr>
            <w:r>
              <w:rPr>
                <w:sz w:val="20"/>
              </w:rPr>
              <w:t xml:space="preserve">264 805,93</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 Первичная медико-санитарная помощь, за исключением медицинской реабилитации:</w:t>
            </w:r>
          </w:p>
        </w:tc>
        <w:tc>
          <w:tcPr>
            <w:tcW w:w="907" w:type="dxa"/>
            <w:vAlign w:val="center"/>
          </w:tcPr>
          <w:p>
            <w:pPr>
              <w:pStyle w:val="0"/>
              <w:jc w:val="center"/>
            </w:pPr>
            <w:r>
              <w:rPr>
                <w:sz w:val="20"/>
              </w:rPr>
              <w:t xml:space="preserve">38</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 В амбулаторных условиях:</w:t>
            </w:r>
          </w:p>
        </w:tc>
        <w:tc>
          <w:tcPr>
            <w:tcW w:w="907" w:type="dxa"/>
            <w:vAlign w:val="center"/>
          </w:tcPr>
          <w:p>
            <w:pPr>
              <w:pStyle w:val="0"/>
              <w:jc w:val="center"/>
            </w:pPr>
            <w:r>
              <w:rPr>
                <w:sz w:val="20"/>
              </w:rPr>
              <w:t xml:space="preserve">39</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2.1.1 посещения с профилактическими и иными целями, всего (сумма строк 39.1.1 + 39.1.2 + 39.1.3), из них:</w:t>
            </w:r>
          </w:p>
        </w:tc>
        <w:tc>
          <w:tcPr>
            <w:tcW w:w="907" w:type="dxa"/>
            <w:vAlign w:val="center"/>
          </w:tcPr>
          <w:p>
            <w:pPr>
              <w:pStyle w:val="0"/>
              <w:jc w:val="center"/>
            </w:pPr>
            <w:r>
              <w:rPr>
                <w:sz w:val="20"/>
              </w:rPr>
              <w:t xml:space="preserve">39.1</w:t>
            </w:r>
          </w:p>
        </w:tc>
        <w:tc>
          <w:tcPr>
            <w:tcW w:w="1361" w:type="dxa"/>
            <w:vAlign w:val="center"/>
          </w:tcPr>
          <w:p>
            <w:pPr>
              <w:pStyle w:val="0"/>
              <w:jc w:val="center"/>
            </w:pPr>
            <w:r>
              <w:rPr>
                <w:sz w:val="20"/>
              </w:rPr>
              <w:t xml:space="preserve">посещения / комплексные 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профилактических медицинских осмотров</w:t>
            </w:r>
          </w:p>
        </w:tc>
        <w:tc>
          <w:tcPr>
            <w:tcW w:w="907" w:type="dxa"/>
            <w:vAlign w:val="center"/>
          </w:tcPr>
          <w:p>
            <w:pPr>
              <w:pStyle w:val="0"/>
              <w:jc w:val="center"/>
            </w:pPr>
            <w:r>
              <w:rPr>
                <w:sz w:val="20"/>
              </w:rPr>
              <w:t xml:space="preserve">39.1.1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0,311412</w:t>
            </w:r>
          </w:p>
        </w:tc>
        <w:tc>
          <w:tcPr>
            <w:tcW w:w="2268" w:type="dxa"/>
            <w:vAlign w:val="center"/>
          </w:tcPr>
          <w:p>
            <w:pPr>
              <w:pStyle w:val="0"/>
              <w:jc w:val="center"/>
            </w:pPr>
            <w:r>
              <w:rPr>
                <w:sz w:val="20"/>
              </w:rPr>
              <w:t xml:space="preserve">2 406,37</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749,37</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174 177,87</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диспансеризации</w:t>
            </w:r>
          </w:p>
        </w:tc>
        <w:tc>
          <w:tcPr>
            <w:tcW w:w="907" w:type="dxa"/>
            <w:vAlign w:val="center"/>
          </w:tcPr>
          <w:p>
            <w:pPr>
              <w:pStyle w:val="0"/>
              <w:jc w:val="center"/>
            </w:pPr>
            <w:r>
              <w:rPr>
                <w:sz w:val="20"/>
              </w:rPr>
              <w:t xml:space="preserve">39.1.2</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0,388591</w:t>
            </w:r>
          </w:p>
        </w:tc>
        <w:tc>
          <w:tcPr>
            <w:tcW w:w="2268" w:type="dxa"/>
            <w:vAlign w:val="center"/>
          </w:tcPr>
          <w:p>
            <w:pPr>
              <w:pStyle w:val="0"/>
              <w:jc w:val="center"/>
            </w:pPr>
            <w:r>
              <w:rPr>
                <w:sz w:val="20"/>
              </w:rPr>
              <w:t xml:space="preserve">2 938,09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1 141,72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265 371,22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углубленной диспансеризации</w:t>
            </w:r>
          </w:p>
        </w:tc>
        <w:tc>
          <w:tcPr>
            <w:tcW w:w="907" w:type="dxa"/>
            <w:vAlign w:val="center"/>
          </w:tcPr>
          <w:p>
            <w:pPr>
              <w:pStyle w:val="0"/>
              <w:jc w:val="center"/>
            </w:pPr>
            <w:r>
              <w:rPr>
                <w:sz w:val="20"/>
              </w:rPr>
              <w:t xml:space="preserve">39.1.2.1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0,050758</w:t>
            </w:r>
          </w:p>
        </w:tc>
        <w:tc>
          <w:tcPr>
            <w:tcW w:w="2268" w:type="dxa"/>
            <w:vAlign w:val="center"/>
          </w:tcPr>
          <w:p>
            <w:pPr>
              <w:pStyle w:val="0"/>
              <w:jc w:val="center"/>
            </w:pPr>
            <w:r>
              <w:rPr>
                <w:sz w:val="20"/>
              </w:rPr>
              <w:t xml:space="preserve">1 264,73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64,2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14 921,28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посещений с иными целями</w:t>
            </w:r>
          </w:p>
        </w:tc>
        <w:tc>
          <w:tcPr>
            <w:tcW w:w="907" w:type="dxa"/>
            <w:vAlign w:val="center"/>
          </w:tcPr>
          <w:p>
            <w:pPr>
              <w:pStyle w:val="0"/>
              <w:jc w:val="center"/>
            </w:pPr>
            <w:r>
              <w:rPr>
                <w:sz w:val="20"/>
              </w:rPr>
              <w:t xml:space="preserve">39.1.3</w:t>
            </w:r>
          </w:p>
        </w:tc>
        <w:tc>
          <w:tcPr>
            <w:tcW w:w="1361" w:type="dxa"/>
            <w:vAlign w:val="center"/>
          </w:tcPr>
          <w:p>
            <w:pPr>
              <w:pStyle w:val="0"/>
              <w:jc w:val="center"/>
            </w:pPr>
            <w:r>
              <w:rPr>
                <w:sz w:val="20"/>
              </w:rPr>
              <w:t xml:space="preserve">посещения</w:t>
            </w:r>
          </w:p>
        </w:tc>
        <w:tc>
          <w:tcPr>
            <w:tcW w:w="2268" w:type="dxa"/>
            <w:vAlign w:val="center"/>
          </w:tcPr>
          <w:p>
            <w:pPr>
              <w:pStyle w:val="0"/>
              <w:jc w:val="center"/>
            </w:pPr>
            <w:r>
              <w:rPr>
                <w:sz w:val="20"/>
              </w:rPr>
              <w:t xml:space="preserve">2,133264</w:t>
            </w:r>
          </w:p>
        </w:tc>
        <w:tc>
          <w:tcPr>
            <w:tcW w:w="2268" w:type="dxa"/>
            <w:vAlign w:val="center"/>
          </w:tcPr>
          <w:p>
            <w:pPr>
              <w:pStyle w:val="0"/>
              <w:jc w:val="center"/>
            </w:pPr>
            <w:r>
              <w:rPr>
                <w:sz w:val="20"/>
              </w:rPr>
              <w:t xml:space="preserve">414,42</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884,07</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205 485,60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2.1.2 в неотложной форме</w:t>
            </w:r>
          </w:p>
        </w:tc>
        <w:tc>
          <w:tcPr>
            <w:tcW w:w="907" w:type="dxa"/>
            <w:vAlign w:val="center"/>
          </w:tcPr>
          <w:p>
            <w:pPr>
              <w:pStyle w:val="0"/>
              <w:jc w:val="center"/>
            </w:pPr>
            <w:r>
              <w:rPr>
                <w:sz w:val="20"/>
              </w:rPr>
              <w:t xml:space="preserve">39.2</w:t>
            </w:r>
          </w:p>
        </w:tc>
        <w:tc>
          <w:tcPr>
            <w:tcW w:w="1361" w:type="dxa"/>
            <w:vAlign w:val="center"/>
          </w:tcPr>
          <w:p>
            <w:pPr>
              <w:pStyle w:val="0"/>
              <w:jc w:val="center"/>
            </w:pPr>
            <w:r>
              <w:rPr>
                <w:sz w:val="20"/>
              </w:rPr>
              <w:t xml:space="preserve">посещение</w:t>
            </w:r>
          </w:p>
        </w:tc>
        <w:tc>
          <w:tcPr>
            <w:tcW w:w="2268" w:type="dxa"/>
            <w:vAlign w:val="center"/>
          </w:tcPr>
          <w:p>
            <w:pPr>
              <w:pStyle w:val="0"/>
              <w:jc w:val="center"/>
            </w:pPr>
            <w:r>
              <w:rPr>
                <w:sz w:val="20"/>
              </w:rPr>
              <w:t xml:space="preserve">0,54</w:t>
            </w:r>
          </w:p>
        </w:tc>
        <w:tc>
          <w:tcPr>
            <w:tcW w:w="2268" w:type="dxa"/>
            <w:vAlign w:val="center"/>
          </w:tcPr>
          <w:p>
            <w:pPr>
              <w:pStyle w:val="0"/>
              <w:jc w:val="center"/>
            </w:pPr>
            <w:r>
              <w:rPr>
                <w:sz w:val="20"/>
              </w:rPr>
              <w:t xml:space="preserve">898,33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485,11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112 752,09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vAlign w:val="center"/>
          </w:tcPr>
          <w:p>
            <w:pPr>
              <w:pStyle w:val="0"/>
              <w:jc w:val="center"/>
            </w:pPr>
            <w:r>
              <w:rPr>
                <w:sz w:val="20"/>
              </w:rPr>
              <w:t xml:space="preserve">39.3</w:t>
            </w:r>
          </w:p>
        </w:tc>
        <w:tc>
          <w:tcPr>
            <w:tcW w:w="1361" w:type="dxa"/>
            <w:vAlign w:val="center"/>
          </w:tcPr>
          <w:p>
            <w:pPr>
              <w:pStyle w:val="0"/>
              <w:jc w:val="center"/>
            </w:pPr>
            <w:r>
              <w:rPr>
                <w:sz w:val="20"/>
              </w:rPr>
              <w:t xml:space="preserve">обращение</w:t>
            </w:r>
          </w:p>
        </w:tc>
        <w:tc>
          <w:tcPr>
            <w:tcW w:w="2268" w:type="dxa"/>
            <w:vAlign w:val="center"/>
          </w:tcPr>
          <w:p>
            <w:pPr>
              <w:pStyle w:val="0"/>
              <w:jc w:val="center"/>
            </w:pPr>
            <w:r>
              <w:rPr>
                <w:sz w:val="20"/>
              </w:rPr>
              <w:t xml:space="preserve">1,7877</w:t>
            </w:r>
          </w:p>
        </w:tc>
        <w:tc>
          <w:tcPr>
            <w:tcW w:w="2268" w:type="dxa"/>
            <w:vAlign w:val="center"/>
          </w:tcPr>
          <w:p>
            <w:pPr>
              <w:pStyle w:val="0"/>
              <w:jc w:val="center"/>
            </w:pPr>
            <w:r>
              <w:rPr>
                <w:sz w:val="20"/>
              </w:rPr>
              <w:t xml:space="preserve">2 009,68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3 592,71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835 060,22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компьютерная томография</w:t>
            </w:r>
          </w:p>
        </w:tc>
        <w:tc>
          <w:tcPr>
            <w:tcW w:w="907" w:type="dxa"/>
            <w:vAlign w:val="center"/>
          </w:tcPr>
          <w:p>
            <w:pPr>
              <w:pStyle w:val="0"/>
              <w:jc w:val="center"/>
            </w:pPr>
            <w:r>
              <w:rPr>
                <w:sz w:val="20"/>
              </w:rPr>
              <w:t xml:space="preserve">39.3.1</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0,050465</w:t>
            </w:r>
          </w:p>
        </w:tc>
        <w:tc>
          <w:tcPr>
            <w:tcW w:w="2268" w:type="dxa"/>
            <w:vAlign w:val="center"/>
          </w:tcPr>
          <w:p>
            <w:pPr>
              <w:pStyle w:val="0"/>
              <w:jc w:val="center"/>
            </w:pPr>
            <w:r>
              <w:rPr>
                <w:sz w:val="20"/>
              </w:rPr>
              <w:t xml:space="preserve">3 140,57</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158,49</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36 838,89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магнитно-резонансная томографии (сумма строк 35.3.2 + 45.3.2 + 57.3.2)</w:t>
            </w:r>
          </w:p>
        </w:tc>
        <w:tc>
          <w:tcPr>
            <w:tcW w:w="907" w:type="dxa"/>
            <w:vAlign w:val="center"/>
          </w:tcPr>
          <w:p>
            <w:pPr>
              <w:pStyle w:val="0"/>
              <w:jc w:val="center"/>
            </w:pPr>
            <w:r>
              <w:rPr>
                <w:sz w:val="20"/>
              </w:rPr>
              <w:t xml:space="preserve">39.3.2</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0,018179</w:t>
            </w:r>
          </w:p>
        </w:tc>
        <w:tc>
          <w:tcPr>
            <w:tcW w:w="2268" w:type="dxa"/>
            <w:vAlign w:val="center"/>
          </w:tcPr>
          <w:p>
            <w:pPr>
              <w:pStyle w:val="0"/>
              <w:jc w:val="center"/>
            </w:pPr>
            <w:r>
              <w:rPr>
                <w:sz w:val="20"/>
              </w:rPr>
              <w:t xml:space="preserve">4 288,33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77,95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18 118,19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ультразвуковое исследование сердечно-сосудистой системы (сумма строк 39.3.3 + 53.3.3 + 69.3.3)</w:t>
            </w:r>
          </w:p>
        </w:tc>
        <w:tc>
          <w:tcPr>
            <w:tcW w:w="907" w:type="dxa"/>
            <w:vAlign w:val="center"/>
          </w:tcPr>
          <w:p>
            <w:pPr>
              <w:pStyle w:val="0"/>
              <w:jc w:val="center"/>
            </w:pPr>
            <w:r>
              <w:rPr>
                <w:sz w:val="20"/>
              </w:rPr>
              <w:t xml:space="preserve">39.3.3</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0,09489</w:t>
            </w:r>
          </w:p>
        </w:tc>
        <w:tc>
          <w:tcPr>
            <w:tcW w:w="2268" w:type="dxa"/>
            <w:vAlign w:val="center"/>
          </w:tcPr>
          <w:p>
            <w:pPr>
              <w:pStyle w:val="0"/>
              <w:jc w:val="center"/>
            </w:pPr>
            <w:r>
              <w:rPr>
                <w:sz w:val="20"/>
              </w:rPr>
              <w:t xml:space="preserve">634,19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60,18</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13 987,06</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эндоскопическое диагностическое исследование (сумма строк 39.3.4 + 53.3.4 + 69.3.4)</w:t>
            </w:r>
          </w:p>
        </w:tc>
        <w:tc>
          <w:tcPr>
            <w:tcW w:w="907" w:type="dxa"/>
            <w:vAlign w:val="center"/>
          </w:tcPr>
          <w:p>
            <w:pPr>
              <w:pStyle w:val="0"/>
              <w:jc w:val="center"/>
            </w:pPr>
            <w:r>
              <w:rPr>
                <w:sz w:val="20"/>
              </w:rPr>
              <w:t xml:space="preserve">39.3.4</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0,030918</w:t>
            </w:r>
          </w:p>
        </w:tc>
        <w:tc>
          <w:tcPr>
            <w:tcW w:w="2268" w:type="dxa"/>
            <w:vAlign w:val="center"/>
          </w:tcPr>
          <w:p>
            <w:pPr>
              <w:pStyle w:val="0"/>
              <w:jc w:val="center"/>
            </w:pPr>
            <w:r>
              <w:rPr>
                <w:sz w:val="20"/>
              </w:rPr>
              <w:t xml:space="preserve">1162,9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35,95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8 356,60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молекулярно-генетическое исследование с целью диагностики онкологических заболеваний (сумма строк 39.3.5 + 53.3.5 + 69.3.5)</w:t>
            </w:r>
          </w:p>
        </w:tc>
        <w:tc>
          <w:tcPr>
            <w:tcW w:w="907" w:type="dxa"/>
            <w:vAlign w:val="center"/>
          </w:tcPr>
          <w:p>
            <w:pPr>
              <w:pStyle w:val="0"/>
              <w:jc w:val="center"/>
            </w:pPr>
            <w:r>
              <w:rPr>
                <w:sz w:val="20"/>
              </w:rPr>
              <w:t xml:space="preserve">39.3.5</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0,00112</w:t>
            </w:r>
          </w:p>
        </w:tc>
        <w:tc>
          <w:tcPr>
            <w:tcW w:w="2268" w:type="dxa"/>
            <w:vAlign w:val="center"/>
          </w:tcPr>
          <w:p>
            <w:pPr>
              <w:pStyle w:val="0"/>
              <w:jc w:val="center"/>
            </w:pPr>
            <w:r>
              <w:rPr>
                <w:sz w:val="20"/>
              </w:rPr>
              <w:t xml:space="preserve">9 765,76</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10,92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2 539,10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 бора противоопухолевой лекарственной терапии (сумма строк 39.3.6 + 53.3.6 + 69.3.6)</w:t>
            </w:r>
          </w:p>
        </w:tc>
        <w:tc>
          <w:tcPr>
            <w:tcW w:w="907" w:type="dxa"/>
            <w:vAlign w:val="center"/>
          </w:tcPr>
          <w:p>
            <w:pPr>
              <w:pStyle w:val="0"/>
              <w:jc w:val="center"/>
            </w:pPr>
            <w:r>
              <w:rPr>
                <w:sz w:val="20"/>
              </w:rPr>
              <w:t xml:space="preserve">39.3.6</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0,015192</w:t>
            </w:r>
          </w:p>
        </w:tc>
        <w:tc>
          <w:tcPr>
            <w:tcW w:w="2268" w:type="dxa"/>
            <w:vAlign w:val="center"/>
          </w:tcPr>
          <w:p>
            <w:pPr>
              <w:pStyle w:val="0"/>
              <w:jc w:val="center"/>
            </w:pPr>
            <w:r>
              <w:rPr>
                <w:sz w:val="20"/>
              </w:rPr>
              <w:t xml:space="preserve">2 408,41</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36,59</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8 504,09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тестирование на выявление новой коронавирусной инфекции COVID-19 (сумма строк 39.3.7 + 53.3.7 + 69.3.7)</w:t>
            </w:r>
          </w:p>
        </w:tc>
        <w:tc>
          <w:tcPr>
            <w:tcW w:w="907" w:type="dxa"/>
            <w:vAlign w:val="center"/>
          </w:tcPr>
          <w:p>
            <w:pPr>
              <w:pStyle w:val="0"/>
              <w:jc w:val="center"/>
            </w:pPr>
            <w:r>
              <w:rPr>
                <w:sz w:val="20"/>
              </w:rPr>
              <w:t xml:space="preserve">39.3.7</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0,102779</w:t>
            </w:r>
          </w:p>
        </w:tc>
        <w:tc>
          <w:tcPr>
            <w:tcW w:w="2268" w:type="dxa"/>
            <w:vAlign w:val="center"/>
          </w:tcPr>
          <w:p>
            <w:pPr>
              <w:pStyle w:val="0"/>
              <w:jc w:val="center"/>
            </w:pPr>
            <w:r>
              <w:rPr>
                <w:sz w:val="20"/>
              </w:rPr>
              <w:t xml:space="preserve">466,19</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47,91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11 136,81</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диспансерное наблюдение, в том числе по поводу:</w:t>
            </w:r>
          </w:p>
        </w:tc>
        <w:tc>
          <w:tcPr>
            <w:tcW w:w="907" w:type="dxa"/>
            <w:vAlign w:val="center"/>
          </w:tcPr>
          <w:p>
            <w:pPr>
              <w:pStyle w:val="0"/>
              <w:jc w:val="center"/>
            </w:pPr>
            <w:r>
              <w:rPr>
                <w:sz w:val="20"/>
              </w:rPr>
              <w:t xml:space="preserve">39.4</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0,261736</w:t>
            </w:r>
          </w:p>
        </w:tc>
        <w:tc>
          <w:tcPr>
            <w:tcW w:w="2268" w:type="dxa"/>
            <w:vAlign w:val="center"/>
          </w:tcPr>
          <w:p>
            <w:pPr>
              <w:pStyle w:val="0"/>
              <w:jc w:val="center"/>
            </w:pPr>
            <w:r>
              <w:rPr>
                <w:sz w:val="20"/>
              </w:rPr>
              <w:t xml:space="preserve">2 395,31</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626,94</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145 721,08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онкологических заболеваний</w:t>
            </w:r>
          </w:p>
        </w:tc>
        <w:tc>
          <w:tcPr>
            <w:tcW w:w="907" w:type="dxa"/>
            <w:vAlign w:val="center"/>
          </w:tcPr>
          <w:p>
            <w:pPr>
              <w:pStyle w:val="0"/>
              <w:jc w:val="center"/>
            </w:pPr>
            <w:r>
              <w:rPr>
                <w:sz w:val="20"/>
              </w:rPr>
              <w:t xml:space="preserve">39.4.1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0,0228</w:t>
            </w:r>
          </w:p>
        </w:tc>
        <w:tc>
          <w:tcPr>
            <w:tcW w:w="2268" w:type="dxa"/>
            <w:vAlign w:val="center"/>
          </w:tcPr>
          <w:p>
            <w:pPr>
              <w:pStyle w:val="0"/>
              <w:jc w:val="center"/>
            </w:pPr>
            <w:r>
              <w:rPr>
                <w:sz w:val="20"/>
              </w:rPr>
              <w:t xml:space="preserve">3 375,38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76,95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17 886,14</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сахарного диабета</w:t>
            </w:r>
          </w:p>
        </w:tc>
        <w:tc>
          <w:tcPr>
            <w:tcW w:w="907" w:type="dxa"/>
            <w:vAlign w:val="center"/>
          </w:tcPr>
          <w:p>
            <w:pPr>
              <w:pStyle w:val="0"/>
              <w:jc w:val="center"/>
            </w:pPr>
            <w:r>
              <w:rPr>
                <w:sz w:val="20"/>
              </w:rPr>
              <w:t xml:space="preserve">39.4.2</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0,0598</w:t>
            </w:r>
          </w:p>
        </w:tc>
        <w:tc>
          <w:tcPr>
            <w:tcW w:w="2268" w:type="dxa"/>
            <w:vAlign w:val="center"/>
          </w:tcPr>
          <w:p>
            <w:pPr>
              <w:pStyle w:val="0"/>
              <w:jc w:val="center"/>
            </w:pPr>
            <w:r>
              <w:rPr>
                <w:sz w:val="20"/>
              </w:rPr>
              <w:t xml:space="preserve">1 274,40</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76,21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17 712,88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болезней системы кровообращения</w:t>
            </w:r>
          </w:p>
        </w:tc>
        <w:tc>
          <w:tcPr>
            <w:tcW w:w="907" w:type="dxa"/>
            <w:vAlign w:val="center"/>
          </w:tcPr>
          <w:p>
            <w:pPr>
              <w:pStyle w:val="0"/>
              <w:jc w:val="center"/>
            </w:pPr>
            <w:r>
              <w:rPr>
                <w:sz w:val="20"/>
              </w:rPr>
              <w:t xml:space="preserve">39.4.3</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0,12521</w:t>
            </w:r>
          </w:p>
        </w:tc>
        <w:tc>
          <w:tcPr>
            <w:tcW w:w="2268" w:type="dxa"/>
            <w:vAlign w:val="center"/>
          </w:tcPr>
          <w:p>
            <w:pPr>
              <w:pStyle w:val="0"/>
              <w:jc w:val="center"/>
            </w:pPr>
            <w:r>
              <w:rPr>
                <w:sz w:val="20"/>
              </w:rPr>
              <w:t xml:space="preserve">2 833,78</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354,82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82 471,50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 в условиях дневных стационаров, за исключением медицинской реабилитации </w:t>
            </w:r>
            <w:hyperlink w:history="0" w:anchor="P15831"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(сумма строк 40.1+40.2):</w:t>
            </w:r>
          </w:p>
        </w:tc>
        <w:tc>
          <w:tcPr>
            <w:tcW w:w="907" w:type="dxa"/>
            <w:vAlign w:val="center"/>
          </w:tcPr>
          <w:p>
            <w:pPr>
              <w:pStyle w:val="0"/>
              <w:jc w:val="center"/>
            </w:pPr>
            <w:r>
              <w:rPr>
                <w:sz w:val="20"/>
              </w:rPr>
              <w:t xml:space="preserve">40</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2.2.1 медицинская помощь по профилю "онкология"</w:t>
            </w:r>
          </w:p>
        </w:tc>
        <w:tc>
          <w:tcPr>
            <w:tcW w:w="907" w:type="dxa"/>
            <w:vAlign w:val="center"/>
          </w:tcPr>
          <w:p>
            <w:pPr>
              <w:pStyle w:val="0"/>
              <w:jc w:val="center"/>
            </w:pPr>
            <w:r>
              <w:rPr>
                <w:sz w:val="20"/>
              </w:rPr>
              <w:t xml:space="preserve">40.1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2.2.2 при экстракорпоральном оплодотворении</w:t>
            </w:r>
          </w:p>
        </w:tc>
        <w:tc>
          <w:tcPr>
            <w:tcW w:w="907" w:type="dxa"/>
            <w:vAlign w:val="center"/>
          </w:tcPr>
          <w:p>
            <w:pPr>
              <w:pStyle w:val="0"/>
              <w:jc w:val="center"/>
            </w:pPr>
            <w:r>
              <w:rPr>
                <w:sz w:val="20"/>
              </w:rPr>
              <w:t xml:space="preserve">40.2</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vAlign w:val="center"/>
          </w:tcPr>
          <w:p>
            <w:pPr>
              <w:pStyle w:val="0"/>
              <w:jc w:val="center"/>
            </w:pPr>
            <w:r>
              <w:rPr>
                <w:sz w:val="20"/>
              </w:rPr>
              <w:t xml:space="preserve">41</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0,070478</w:t>
            </w:r>
          </w:p>
        </w:tc>
        <w:tc>
          <w:tcPr>
            <w:tcW w:w="2268" w:type="dxa"/>
            <w:vAlign w:val="center"/>
          </w:tcPr>
          <w:p>
            <w:pPr>
              <w:pStyle w:val="0"/>
              <w:jc w:val="center"/>
            </w:pPr>
            <w:r>
              <w:rPr>
                <w:sz w:val="20"/>
              </w:rPr>
              <w:t xml:space="preserve">28 691,13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2 022,05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469 989,40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3.1 для оказания медицинской помощи по профилю "онкология"</w:t>
            </w:r>
          </w:p>
        </w:tc>
        <w:tc>
          <w:tcPr>
            <w:tcW w:w="907" w:type="dxa"/>
            <w:vAlign w:val="center"/>
          </w:tcPr>
          <w:p>
            <w:pPr>
              <w:pStyle w:val="0"/>
              <w:jc w:val="center"/>
            </w:pPr>
            <w:r>
              <w:rPr>
                <w:sz w:val="20"/>
              </w:rPr>
              <w:t xml:space="preserve">41.1</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0,010964</w:t>
            </w:r>
          </w:p>
        </w:tc>
        <w:tc>
          <w:tcPr>
            <w:tcW w:w="2268" w:type="dxa"/>
            <w:vAlign w:val="center"/>
          </w:tcPr>
          <w:p>
            <w:pPr>
              <w:pStyle w:val="0"/>
              <w:jc w:val="center"/>
            </w:pPr>
            <w:r>
              <w:rPr>
                <w:sz w:val="20"/>
              </w:rPr>
              <w:t xml:space="preserve">83 021,34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910,11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211 538,37</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3.2 для оказания медицинской помощи при экстракорпоральном оплодотворении</w:t>
            </w:r>
          </w:p>
        </w:tc>
        <w:tc>
          <w:tcPr>
            <w:tcW w:w="907" w:type="dxa"/>
            <w:vAlign w:val="center"/>
          </w:tcPr>
          <w:p>
            <w:pPr>
              <w:pStyle w:val="0"/>
              <w:jc w:val="center"/>
            </w:pPr>
            <w:r>
              <w:rPr>
                <w:sz w:val="20"/>
              </w:rPr>
              <w:t xml:space="preserve">41.2</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0,00056</w:t>
            </w:r>
          </w:p>
        </w:tc>
        <w:tc>
          <w:tcPr>
            <w:tcW w:w="2268" w:type="dxa"/>
            <w:vAlign w:val="center"/>
          </w:tcPr>
          <w:p>
            <w:pPr>
              <w:pStyle w:val="0"/>
              <w:jc w:val="center"/>
            </w:pPr>
            <w:r>
              <w:rPr>
                <w:sz w:val="20"/>
              </w:rPr>
              <w:t xml:space="preserve">116 469,04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65,14</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15 140,97</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3.3 для оказания медицинской помощи больным с вирусным гепатитом С</w:t>
            </w:r>
          </w:p>
        </w:tc>
        <w:tc>
          <w:tcPr>
            <w:tcW w:w="907" w:type="dxa"/>
            <w:vAlign w:val="center"/>
          </w:tcPr>
          <w:p>
            <w:pPr>
              <w:pStyle w:val="0"/>
              <w:jc w:val="center"/>
            </w:pPr>
            <w:r>
              <w:rPr>
                <w:sz w:val="20"/>
              </w:rPr>
              <w:t xml:space="preserve">41.3</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0,000277</w:t>
            </w:r>
          </w:p>
        </w:tc>
        <w:tc>
          <w:tcPr>
            <w:tcW w:w="2268" w:type="dxa"/>
            <w:vAlign w:val="center"/>
          </w:tcPr>
          <w:p>
            <w:pPr>
              <w:pStyle w:val="0"/>
              <w:jc w:val="center"/>
            </w:pPr>
            <w:r>
              <w:rPr>
                <w:sz w:val="20"/>
              </w:rPr>
              <w:t xml:space="preserve">153 296,84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42,21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9 811,00</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 Специализированная, включая высокотехнологичную, медицинская помощь, в том числе:</w:t>
            </w:r>
          </w:p>
        </w:tc>
        <w:tc>
          <w:tcPr>
            <w:tcW w:w="907" w:type="dxa"/>
            <w:vAlign w:val="center"/>
          </w:tcPr>
          <w:p>
            <w:pPr>
              <w:pStyle w:val="0"/>
              <w:jc w:val="center"/>
            </w:pPr>
            <w:r>
              <w:rPr>
                <w:sz w:val="20"/>
              </w:rPr>
              <w:t xml:space="preserve">42</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 в условиях дневных стационаров, за исключением медицинской реабилитации</w:t>
            </w:r>
          </w:p>
        </w:tc>
        <w:tc>
          <w:tcPr>
            <w:tcW w:w="907" w:type="dxa"/>
            <w:vAlign w:val="center"/>
          </w:tcPr>
          <w:p>
            <w:pPr>
              <w:pStyle w:val="0"/>
              <w:jc w:val="center"/>
            </w:pPr>
            <w:r>
              <w:rPr>
                <w:sz w:val="20"/>
              </w:rPr>
              <w:t xml:space="preserve">43</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4.1.1 медицинскую помощь по профилю "онкология"</w:t>
            </w:r>
          </w:p>
        </w:tc>
        <w:tc>
          <w:tcPr>
            <w:tcW w:w="907" w:type="dxa"/>
            <w:vAlign w:val="center"/>
          </w:tcPr>
          <w:p>
            <w:pPr>
              <w:pStyle w:val="0"/>
              <w:jc w:val="center"/>
            </w:pPr>
            <w:r>
              <w:rPr>
                <w:sz w:val="20"/>
              </w:rPr>
              <w:t xml:space="preserve">43.1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4.1.2 медицинскую помощь при экстракорпоральном оплодотворении</w:t>
            </w:r>
          </w:p>
        </w:tc>
        <w:tc>
          <w:tcPr>
            <w:tcW w:w="907" w:type="dxa"/>
            <w:vAlign w:val="center"/>
          </w:tcPr>
          <w:p>
            <w:pPr>
              <w:pStyle w:val="0"/>
              <w:jc w:val="center"/>
            </w:pPr>
            <w:r>
              <w:rPr>
                <w:sz w:val="20"/>
              </w:rPr>
              <w:t xml:space="preserve">43.2</w:t>
            </w:r>
          </w:p>
        </w:tc>
        <w:tc>
          <w:tcPr>
            <w:tcW w:w="1361" w:type="dxa"/>
            <w:vAlign w:val="center"/>
          </w:tcPr>
          <w:p>
            <w:pPr>
              <w:pStyle w:val="0"/>
              <w:jc w:val="center"/>
            </w:pPr>
            <w:r>
              <w:rPr>
                <w:sz w:val="20"/>
              </w:rPr>
              <w:t xml:space="preserve">случай</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7" w:type="dxa"/>
            <w:vAlign w:val="center"/>
          </w:tcPr>
          <w:p>
            <w:pPr>
              <w:pStyle w:val="0"/>
              <w:jc w:val="center"/>
            </w:pPr>
            <w:r>
              <w:rPr>
                <w:sz w:val="20"/>
              </w:rPr>
              <w:t xml:space="preserve">44</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0,170758</w:t>
            </w:r>
          </w:p>
        </w:tc>
        <w:tc>
          <w:tcPr>
            <w:tcW w:w="2268" w:type="dxa"/>
            <w:vAlign w:val="center"/>
          </w:tcPr>
          <w:p>
            <w:pPr>
              <w:pStyle w:val="0"/>
              <w:jc w:val="center"/>
            </w:pPr>
            <w:r>
              <w:rPr>
                <w:sz w:val="20"/>
              </w:rPr>
              <w:t xml:space="preserve">46 278,62</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7 890,82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1 834 084,51</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4.2.1 медицинская помощь по профилю "онкология"</w:t>
            </w:r>
          </w:p>
        </w:tc>
        <w:tc>
          <w:tcPr>
            <w:tcW w:w="907" w:type="dxa"/>
            <w:vAlign w:val="center"/>
          </w:tcPr>
          <w:p>
            <w:pPr>
              <w:pStyle w:val="0"/>
              <w:jc w:val="center"/>
            </w:pPr>
            <w:r>
              <w:rPr>
                <w:sz w:val="20"/>
              </w:rPr>
              <w:t xml:space="preserve">44.1</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0,008926</w:t>
            </w:r>
          </w:p>
        </w:tc>
        <w:tc>
          <w:tcPr>
            <w:tcW w:w="2268" w:type="dxa"/>
            <w:vAlign w:val="center"/>
          </w:tcPr>
          <w:p>
            <w:pPr>
              <w:pStyle w:val="0"/>
              <w:jc w:val="center"/>
            </w:pPr>
            <w:r>
              <w:rPr>
                <w:sz w:val="20"/>
              </w:rPr>
              <w:t xml:space="preserve">101 364,83</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904,62</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210 332,02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4.2.2 высокотехнологичная медицинская помощь</w:t>
            </w:r>
          </w:p>
        </w:tc>
        <w:tc>
          <w:tcPr>
            <w:tcW w:w="907" w:type="dxa"/>
            <w:vAlign w:val="center"/>
          </w:tcPr>
          <w:p>
            <w:pPr>
              <w:pStyle w:val="0"/>
              <w:jc w:val="center"/>
            </w:pPr>
            <w:r>
              <w:rPr>
                <w:sz w:val="20"/>
              </w:rPr>
              <w:t xml:space="preserve">44.2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0,003648</w:t>
            </w:r>
          </w:p>
        </w:tc>
        <w:tc>
          <w:tcPr>
            <w:tcW w:w="2268" w:type="dxa"/>
            <w:vAlign w:val="center"/>
          </w:tcPr>
          <w:p>
            <w:pPr>
              <w:pStyle w:val="0"/>
              <w:jc w:val="center"/>
            </w:pPr>
            <w:r>
              <w:rPr>
                <w:sz w:val="20"/>
              </w:rPr>
              <w:t xml:space="preserve">174 273,10</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660,55</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153 534,60</w:t>
            </w:r>
          </w:p>
        </w:tc>
        <w:tc>
          <w:tcPr>
            <w:tcW w:w="1628" w:type="dxa"/>
            <w:vAlign w:val="center"/>
          </w:tcPr>
          <w:p>
            <w:pPr>
              <w:pStyle w:val="0"/>
            </w:pPr>
            <w:r>
              <w:rPr>
                <w:sz w:val="20"/>
              </w:rPr>
            </w:r>
          </w:p>
        </w:tc>
      </w:tr>
      <w:tr>
        <w:tc>
          <w:tcPr>
            <w:tcW w:w="5669" w:type="dxa"/>
          </w:tcPr>
          <w:p>
            <w:pPr>
              <w:pStyle w:val="0"/>
            </w:pPr>
            <w:r>
              <w:rPr>
                <w:sz w:val="20"/>
              </w:rPr>
              <w:t xml:space="preserve">5. Медицинская реабилитация</w:t>
            </w:r>
          </w:p>
        </w:tc>
        <w:tc>
          <w:tcPr>
            <w:tcW w:w="907" w:type="dxa"/>
            <w:vAlign w:val="center"/>
          </w:tcPr>
          <w:p>
            <w:pPr>
              <w:pStyle w:val="0"/>
              <w:jc w:val="center"/>
            </w:pPr>
            <w:r>
              <w:rPr>
                <w:sz w:val="20"/>
              </w:rPr>
              <w:t xml:space="preserve">45</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5.1 в амбулаторных условиях</w:t>
            </w:r>
          </w:p>
        </w:tc>
        <w:tc>
          <w:tcPr>
            <w:tcW w:w="907" w:type="dxa"/>
            <w:vAlign w:val="center"/>
          </w:tcPr>
          <w:p>
            <w:pPr>
              <w:pStyle w:val="0"/>
              <w:jc w:val="center"/>
            </w:pPr>
            <w:r>
              <w:rPr>
                <w:sz w:val="20"/>
              </w:rPr>
              <w:t xml:space="preserve">46</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0,003116</w:t>
            </w:r>
          </w:p>
        </w:tc>
        <w:tc>
          <w:tcPr>
            <w:tcW w:w="2268" w:type="dxa"/>
            <w:vAlign w:val="center"/>
          </w:tcPr>
          <w:p>
            <w:pPr>
              <w:pStyle w:val="0"/>
              <w:jc w:val="center"/>
            </w:pPr>
            <w:r>
              <w:rPr>
                <w:sz w:val="20"/>
              </w:rPr>
              <w:t xml:space="preserve">23 222,50</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72,34</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16 813,09</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7" w:type="dxa"/>
            <w:vAlign w:val="center"/>
          </w:tcPr>
          <w:p>
            <w:pPr>
              <w:pStyle w:val="0"/>
              <w:jc w:val="center"/>
            </w:pPr>
            <w:r>
              <w:rPr>
                <w:sz w:val="20"/>
              </w:rPr>
              <w:t xml:space="preserve">47</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0,002601</w:t>
            </w:r>
          </w:p>
        </w:tc>
        <w:tc>
          <w:tcPr>
            <w:tcW w:w="2268" w:type="dxa"/>
            <w:vAlign w:val="center"/>
          </w:tcPr>
          <w:p>
            <w:pPr>
              <w:pStyle w:val="0"/>
              <w:jc w:val="center"/>
            </w:pPr>
            <w:r>
              <w:rPr>
                <w:sz w:val="20"/>
              </w:rPr>
              <w:t xml:space="preserve">27 316,94</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71,11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16 526,75</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7" w:type="dxa"/>
            <w:vAlign w:val="center"/>
          </w:tcPr>
          <w:p>
            <w:pPr>
              <w:pStyle w:val="0"/>
              <w:jc w:val="center"/>
            </w:pPr>
            <w:r>
              <w:rPr>
                <w:sz w:val="20"/>
              </w:rPr>
              <w:t xml:space="preserve">48</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0,005426</w:t>
            </w:r>
          </w:p>
        </w:tc>
        <w:tc>
          <w:tcPr>
            <w:tcW w:w="2268" w:type="dxa"/>
            <w:vAlign w:val="center"/>
          </w:tcPr>
          <w:p>
            <w:pPr>
              <w:pStyle w:val="0"/>
              <w:jc w:val="center"/>
            </w:pPr>
            <w:r>
              <w:rPr>
                <w:sz w:val="20"/>
              </w:rPr>
              <w:t xml:space="preserve">50 481,22</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273,87</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63 656,82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 Расходы на ведение дела СМО (сумма строк 49+64+79)</w:t>
            </w:r>
          </w:p>
        </w:tc>
        <w:tc>
          <w:tcPr>
            <w:tcW w:w="907" w:type="dxa"/>
            <w:vAlign w:val="center"/>
          </w:tcPr>
          <w:p>
            <w:pPr>
              <w:pStyle w:val="0"/>
              <w:jc w:val="center"/>
            </w:pPr>
            <w:r>
              <w:rPr>
                <w:sz w:val="20"/>
              </w:rPr>
              <w:t xml:space="preserve">49</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135,06</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31 391,72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 Медицинская помощь по видам и заболеваниям, не установленным базовой программой:</w:t>
            </w:r>
          </w:p>
        </w:tc>
        <w:tc>
          <w:tcPr>
            <w:tcW w:w="907" w:type="dxa"/>
            <w:vAlign w:val="center"/>
          </w:tcPr>
          <w:p>
            <w:pPr>
              <w:pStyle w:val="0"/>
              <w:jc w:val="center"/>
            </w:pPr>
            <w:r>
              <w:rPr>
                <w:sz w:val="20"/>
              </w:rPr>
              <w:t xml:space="preserve">50</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1. скорая, в том числе скорая специализированная, медицинская помощь</w:t>
            </w:r>
          </w:p>
        </w:tc>
        <w:tc>
          <w:tcPr>
            <w:tcW w:w="907" w:type="dxa"/>
            <w:vAlign w:val="center"/>
          </w:tcPr>
          <w:p>
            <w:pPr>
              <w:pStyle w:val="0"/>
              <w:jc w:val="center"/>
            </w:pPr>
            <w:r>
              <w:rPr>
                <w:sz w:val="20"/>
              </w:rPr>
              <w:t xml:space="preserve">51</w:t>
            </w:r>
          </w:p>
        </w:tc>
        <w:tc>
          <w:tcPr>
            <w:tcW w:w="1361" w:type="dxa"/>
            <w:vAlign w:val="center"/>
          </w:tcPr>
          <w:p>
            <w:pPr>
              <w:pStyle w:val="0"/>
              <w:jc w:val="center"/>
            </w:pPr>
            <w:r>
              <w:rPr>
                <w:sz w:val="20"/>
              </w:rPr>
              <w:t xml:space="preserve">вызов</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 Первичная медико-санитарная помощь, за исключением медицинской реабилитации:</w:t>
            </w:r>
          </w:p>
        </w:tc>
        <w:tc>
          <w:tcPr>
            <w:tcW w:w="907" w:type="dxa"/>
            <w:vAlign w:val="center"/>
          </w:tcPr>
          <w:p>
            <w:pPr>
              <w:pStyle w:val="0"/>
              <w:jc w:val="center"/>
            </w:pPr>
            <w:r>
              <w:rPr>
                <w:sz w:val="20"/>
              </w:rPr>
              <w:t xml:space="preserve">52</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 В амбулаторных условиях:</w:t>
            </w:r>
          </w:p>
        </w:tc>
        <w:tc>
          <w:tcPr>
            <w:tcW w:w="907" w:type="dxa"/>
            <w:vAlign w:val="center"/>
          </w:tcPr>
          <w:p>
            <w:pPr>
              <w:pStyle w:val="0"/>
              <w:jc w:val="center"/>
            </w:pPr>
            <w:r>
              <w:rPr>
                <w:sz w:val="20"/>
              </w:rPr>
              <w:t xml:space="preserve">53</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2.1.1 посещения с профилактическими и иными целями, всего из них:</w:t>
            </w:r>
          </w:p>
        </w:tc>
        <w:tc>
          <w:tcPr>
            <w:tcW w:w="907" w:type="dxa"/>
            <w:vAlign w:val="center"/>
          </w:tcPr>
          <w:p>
            <w:pPr>
              <w:pStyle w:val="0"/>
              <w:jc w:val="center"/>
            </w:pPr>
            <w:r>
              <w:rPr>
                <w:sz w:val="20"/>
              </w:rPr>
              <w:t xml:space="preserve">53.1</w:t>
            </w:r>
          </w:p>
        </w:tc>
        <w:tc>
          <w:tcPr>
            <w:tcW w:w="1361" w:type="dxa"/>
            <w:vAlign w:val="center"/>
          </w:tcPr>
          <w:p>
            <w:pPr>
              <w:pStyle w:val="0"/>
              <w:jc w:val="center"/>
            </w:pPr>
            <w:r>
              <w:rPr>
                <w:sz w:val="20"/>
              </w:rPr>
              <w:t xml:space="preserve">посещения / комплексные 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профилактических медицинских осмотров</w:t>
            </w:r>
          </w:p>
        </w:tc>
        <w:tc>
          <w:tcPr>
            <w:tcW w:w="907" w:type="dxa"/>
            <w:vAlign w:val="center"/>
          </w:tcPr>
          <w:p>
            <w:pPr>
              <w:pStyle w:val="0"/>
              <w:jc w:val="center"/>
            </w:pPr>
            <w:r>
              <w:rPr>
                <w:sz w:val="20"/>
              </w:rPr>
              <w:t xml:space="preserve">53.1.1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для проведения диспансеризации, всего, в том числе:</w:t>
            </w:r>
          </w:p>
        </w:tc>
        <w:tc>
          <w:tcPr>
            <w:tcW w:w="907" w:type="dxa"/>
            <w:vAlign w:val="center"/>
          </w:tcPr>
          <w:p>
            <w:pPr>
              <w:pStyle w:val="0"/>
              <w:jc w:val="center"/>
            </w:pPr>
            <w:r>
              <w:rPr>
                <w:sz w:val="20"/>
              </w:rPr>
              <w:t xml:space="preserve">53.1.2</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углубленной диспансеризации</w:t>
            </w:r>
          </w:p>
        </w:tc>
        <w:tc>
          <w:tcPr>
            <w:tcW w:w="907" w:type="dxa"/>
            <w:vAlign w:val="center"/>
          </w:tcPr>
          <w:p>
            <w:pPr>
              <w:pStyle w:val="0"/>
              <w:jc w:val="center"/>
            </w:pPr>
            <w:r>
              <w:rPr>
                <w:sz w:val="20"/>
              </w:rPr>
              <w:t xml:space="preserve">53.1.2.1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посещений с иными целями</w:t>
            </w:r>
          </w:p>
        </w:tc>
        <w:tc>
          <w:tcPr>
            <w:tcW w:w="907" w:type="dxa"/>
            <w:vAlign w:val="center"/>
          </w:tcPr>
          <w:p>
            <w:pPr>
              <w:pStyle w:val="0"/>
              <w:jc w:val="center"/>
            </w:pPr>
            <w:r>
              <w:rPr>
                <w:sz w:val="20"/>
              </w:rPr>
              <w:t xml:space="preserve">53.1.3</w:t>
            </w:r>
          </w:p>
        </w:tc>
        <w:tc>
          <w:tcPr>
            <w:tcW w:w="1361" w:type="dxa"/>
            <w:vAlign w:val="center"/>
          </w:tcPr>
          <w:p>
            <w:pPr>
              <w:pStyle w:val="0"/>
              <w:jc w:val="center"/>
            </w:pPr>
            <w:r>
              <w:rPr>
                <w:sz w:val="20"/>
              </w:rPr>
              <w:t xml:space="preserve">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2.1.2 в неотложной форме</w:t>
            </w:r>
          </w:p>
        </w:tc>
        <w:tc>
          <w:tcPr>
            <w:tcW w:w="907" w:type="dxa"/>
            <w:vAlign w:val="center"/>
          </w:tcPr>
          <w:p>
            <w:pPr>
              <w:pStyle w:val="0"/>
              <w:jc w:val="center"/>
            </w:pPr>
            <w:r>
              <w:rPr>
                <w:sz w:val="20"/>
              </w:rPr>
              <w:t xml:space="preserve">53.2</w:t>
            </w:r>
          </w:p>
        </w:tc>
        <w:tc>
          <w:tcPr>
            <w:tcW w:w="1361" w:type="dxa"/>
            <w:vAlign w:val="center"/>
          </w:tcPr>
          <w:p>
            <w:pPr>
              <w:pStyle w:val="0"/>
              <w:jc w:val="center"/>
            </w:pPr>
            <w:r>
              <w:rPr>
                <w:sz w:val="20"/>
              </w:rPr>
              <w:t xml:space="preserve">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vAlign w:val="center"/>
          </w:tcPr>
          <w:p>
            <w:pPr>
              <w:pStyle w:val="0"/>
              <w:jc w:val="center"/>
            </w:pPr>
            <w:r>
              <w:rPr>
                <w:sz w:val="20"/>
              </w:rPr>
              <w:t xml:space="preserve">53.3</w:t>
            </w:r>
          </w:p>
        </w:tc>
        <w:tc>
          <w:tcPr>
            <w:tcW w:w="1361" w:type="dxa"/>
            <w:vAlign w:val="center"/>
          </w:tcPr>
          <w:p>
            <w:pPr>
              <w:pStyle w:val="0"/>
              <w:jc w:val="center"/>
            </w:pPr>
            <w:r>
              <w:rPr>
                <w:sz w:val="20"/>
              </w:rPr>
              <w:t xml:space="preserve">обращение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компьютерная томография</w:t>
            </w:r>
          </w:p>
        </w:tc>
        <w:tc>
          <w:tcPr>
            <w:tcW w:w="907" w:type="dxa"/>
            <w:vAlign w:val="center"/>
          </w:tcPr>
          <w:p>
            <w:pPr>
              <w:pStyle w:val="0"/>
              <w:jc w:val="center"/>
            </w:pPr>
            <w:r>
              <w:rPr>
                <w:sz w:val="20"/>
              </w:rPr>
              <w:t xml:space="preserve">53.3.1</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магнитно-резонансная томографии</w:t>
            </w:r>
          </w:p>
        </w:tc>
        <w:tc>
          <w:tcPr>
            <w:tcW w:w="907" w:type="dxa"/>
            <w:vAlign w:val="center"/>
          </w:tcPr>
          <w:p>
            <w:pPr>
              <w:pStyle w:val="0"/>
              <w:jc w:val="center"/>
            </w:pPr>
            <w:r>
              <w:rPr>
                <w:sz w:val="20"/>
              </w:rPr>
              <w:t xml:space="preserve">53.3.2</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ультразвуковое исследование сердечно-сосудистой системы</w:t>
            </w:r>
          </w:p>
        </w:tc>
        <w:tc>
          <w:tcPr>
            <w:tcW w:w="907" w:type="dxa"/>
            <w:vAlign w:val="center"/>
          </w:tcPr>
          <w:p>
            <w:pPr>
              <w:pStyle w:val="0"/>
              <w:jc w:val="center"/>
            </w:pPr>
            <w:r>
              <w:rPr>
                <w:sz w:val="20"/>
              </w:rPr>
              <w:t xml:space="preserve">53.3.3</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эндоскопическое диагностическое исследование</w:t>
            </w:r>
          </w:p>
        </w:tc>
        <w:tc>
          <w:tcPr>
            <w:tcW w:w="907" w:type="dxa"/>
            <w:vAlign w:val="center"/>
          </w:tcPr>
          <w:p>
            <w:pPr>
              <w:pStyle w:val="0"/>
              <w:jc w:val="center"/>
            </w:pPr>
            <w:r>
              <w:rPr>
                <w:sz w:val="20"/>
              </w:rPr>
              <w:t xml:space="preserve">53.3.4</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молекулярно-генетическое исследование с целью диагностики онкологических заболеваний</w:t>
            </w:r>
          </w:p>
        </w:tc>
        <w:tc>
          <w:tcPr>
            <w:tcW w:w="907" w:type="dxa"/>
            <w:vAlign w:val="center"/>
          </w:tcPr>
          <w:p>
            <w:pPr>
              <w:pStyle w:val="0"/>
              <w:jc w:val="center"/>
            </w:pPr>
            <w:r>
              <w:rPr>
                <w:sz w:val="20"/>
              </w:rPr>
              <w:t xml:space="preserve">53.3.5</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патологоанатомическое исследование биопсийного (операционного) материала с целью выявления онкологических заболеваний и под бора противоопухолевой терапии</w:t>
            </w:r>
          </w:p>
        </w:tc>
        <w:tc>
          <w:tcPr>
            <w:tcW w:w="907" w:type="dxa"/>
            <w:vAlign w:val="center"/>
          </w:tcPr>
          <w:p>
            <w:pPr>
              <w:pStyle w:val="0"/>
              <w:jc w:val="center"/>
            </w:pPr>
            <w:r>
              <w:rPr>
                <w:sz w:val="20"/>
              </w:rPr>
              <w:t xml:space="preserve">53.3.6</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тестирование на выявление новой коронавирусной инфекции COVID-19</w:t>
            </w:r>
          </w:p>
        </w:tc>
        <w:tc>
          <w:tcPr>
            <w:tcW w:w="907" w:type="dxa"/>
            <w:vAlign w:val="center"/>
          </w:tcPr>
          <w:p>
            <w:pPr>
              <w:pStyle w:val="0"/>
              <w:jc w:val="center"/>
            </w:pPr>
            <w:r>
              <w:rPr>
                <w:sz w:val="20"/>
              </w:rPr>
              <w:t xml:space="preserve">53.3.7</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диспансерное наблюдение, в том числе:</w:t>
            </w:r>
          </w:p>
        </w:tc>
        <w:tc>
          <w:tcPr>
            <w:tcW w:w="907" w:type="dxa"/>
            <w:vAlign w:val="center"/>
          </w:tcPr>
          <w:p>
            <w:pPr>
              <w:pStyle w:val="0"/>
              <w:jc w:val="center"/>
            </w:pPr>
            <w:r>
              <w:rPr>
                <w:sz w:val="20"/>
              </w:rPr>
              <w:t xml:space="preserve">53.4</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онкологических заболеваний</w:t>
            </w:r>
          </w:p>
        </w:tc>
        <w:tc>
          <w:tcPr>
            <w:tcW w:w="907" w:type="dxa"/>
            <w:vAlign w:val="center"/>
          </w:tcPr>
          <w:p>
            <w:pPr>
              <w:pStyle w:val="0"/>
              <w:jc w:val="center"/>
            </w:pPr>
            <w:r>
              <w:rPr>
                <w:sz w:val="20"/>
              </w:rPr>
              <w:t xml:space="preserve">53.4.1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сахарного диабета</w:t>
            </w:r>
          </w:p>
        </w:tc>
        <w:tc>
          <w:tcPr>
            <w:tcW w:w="907" w:type="dxa"/>
            <w:vAlign w:val="center"/>
          </w:tcPr>
          <w:p>
            <w:pPr>
              <w:pStyle w:val="0"/>
              <w:jc w:val="center"/>
            </w:pPr>
            <w:r>
              <w:rPr>
                <w:sz w:val="20"/>
              </w:rPr>
              <w:t xml:space="preserve">53.4.2</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болезней системы кровообращения</w:t>
            </w:r>
          </w:p>
        </w:tc>
        <w:tc>
          <w:tcPr>
            <w:tcW w:w="907" w:type="dxa"/>
            <w:vAlign w:val="center"/>
          </w:tcPr>
          <w:p>
            <w:pPr>
              <w:pStyle w:val="0"/>
              <w:jc w:val="center"/>
            </w:pPr>
            <w:r>
              <w:rPr>
                <w:sz w:val="20"/>
              </w:rPr>
              <w:t xml:space="preserve">53.4.3</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 в условиях дневных стационаров, за исключением медицинской реабилитации </w:t>
            </w:r>
            <w:hyperlink w:history="0" w:anchor="P15831"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(сумма строк 54.1.1+54.2):</w:t>
            </w:r>
          </w:p>
        </w:tc>
        <w:tc>
          <w:tcPr>
            <w:tcW w:w="907" w:type="dxa"/>
            <w:vAlign w:val="center"/>
          </w:tcPr>
          <w:p>
            <w:pPr>
              <w:pStyle w:val="0"/>
              <w:jc w:val="center"/>
            </w:pPr>
            <w:r>
              <w:rPr>
                <w:sz w:val="20"/>
              </w:rPr>
              <w:t xml:space="preserve">54</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2.2.1 медицинская помощь по профилю "онкология"</w:t>
            </w:r>
          </w:p>
        </w:tc>
        <w:tc>
          <w:tcPr>
            <w:tcW w:w="907" w:type="dxa"/>
            <w:vAlign w:val="center"/>
          </w:tcPr>
          <w:p>
            <w:pPr>
              <w:pStyle w:val="0"/>
              <w:jc w:val="center"/>
            </w:pPr>
            <w:r>
              <w:rPr>
                <w:sz w:val="20"/>
              </w:rPr>
              <w:t xml:space="preserve">54.1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2.2.2 при экстракорпоральном оплодотворении</w:t>
            </w:r>
          </w:p>
        </w:tc>
        <w:tc>
          <w:tcPr>
            <w:tcW w:w="907" w:type="dxa"/>
            <w:vAlign w:val="center"/>
          </w:tcPr>
          <w:p>
            <w:pPr>
              <w:pStyle w:val="0"/>
              <w:jc w:val="center"/>
            </w:pPr>
            <w:r>
              <w:rPr>
                <w:sz w:val="20"/>
              </w:rPr>
              <w:t xml:space="preserve">54.2</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vAlign w:val="center"/>
          </w:tcPr>
          <w:p>
            <w:pPr>
              <w:pStyle w:val="0"/>
              <w:jc w:val="center"/>
            </w:pPr>
            <w:r>
              <w:rPr>
                <w:sz w:val="20"/>
              </w:rPr>
              <w:t xml:space="preserve">55</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3.1 для оказания медицинской помощи по профилю "онкология"</w:t>
            </w:r>
          </w:p>
        </w:tc>
        <w:tc>
          <w:tcPr>
            <w:tcW w:w="907" w:type="dxa"/>
            <w:vAlign w:val="center"/>
          </w:tcPr>
          <w:p>
            <w:pPr>
              <w:pStyle w:val="0"/>
              <w:jc w:val="center"/>
            </w:pPr>
            <w:r>
              <w:rPr>
                <w:sz w:val="20"/>
              </w:rPr>
              <w:t xml:space="preserve">55.1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3.2 для оказания медицинской помощи при экстракорпоральном оплодотворении</w:t>
            </w:r>
          </w:p>
        </w:tc>
        <w:tc>
          <w:tcPr>
            <w:tcW w:w="907" w:type="dxa"/>
            <w:vAlign w:val="center"/>
          </w:tcPr>
          <w:p>
            <w:pPr>
              <w:pStyle w:val="0"/>
              <w:jc w:val="center"/>
            </w:pPr>
            <w:r>
              <w:rPr>
                <w:sz w:val="20"/>
              </w:rPr>
              <w:t xml:space="preserve">55.2</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3.3 для оказания медицинской помощи больным с вирусным гепатитом С</w:t>
            </w:r>
          </w:p>
        </w:tc>
        <w:tc>
          <w:tcPr>
            <w:tcW w:w="907" w:type="dxa"/>
            <w:vAlign w:val="center"/>
          </w:tcPr>
          <w:p>
            <w:pPr>
              <w:pStyle w:val="0"/>
              <w:jc w:val="center"/>
            </w:pPr>
            <w:r>
              <w:rPr>
                <w:sz w:val="20"/>
              </w:rPr>
              <w:t xml:space="preserve">55.3</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 Специализированная, включая высокотехнологичную, медицинская помощь, в том числе:</w:t>
            </w:r>
          </w:p>
        </w:tc>
        <w:tc>
          <w:tcPr>
            <w:tcW w:w="907" w:type="dxa"/>
            <w:vAlign w:val="center"/>
          </w:tcPr>
          <w:p>
            <w:pPr>
              <w:pStyle w:val="0"/>
              <w:jc w:val="center"/>
            </w:pPr>
            <w:r>
              <w:rPr>
                <w:sz w:val="20"/>
              </w:rPr>
              <w:t xml:space="preserve">56</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 в условиях дневных стационаров, за исключением медицинской реабилитации</w:t>
            </w:r>
          </w:p>
        </w:tc>
        <w:tc>
          <w:tcPr>
            <w:tcW w:w="907" w:type="dxa"/>
            <w:vAlign w:val="center"/>
          </w:tcPr>
          <w:p>
            <w:pPr>
              <w:pStyle w:val="0"/>
              <w:jc w:val="center"/>
            </w:pPr>
            <w:r>
              <w:rPr>
                <w:sz w:val="20"/>
              </w:rPr>
              <w:t xml:space="preserve">57</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4.1.1 медицинскую помощь по профилю "онкология"</w:t>
            </w:r>
          </w:p>
        </w:tc>
        <w:tc>
          <w:tcPr>
            <w:tcW w:w="907" w:type="dxa"/>
            <w:vAlign w:val="center"/>
          </w:tcPr>
          <w:p>
            <w:pPr>
              <w:pStyle w:val="0"/>
              <w:jc w:val="center"/>
            </w:pPr>
            <w:r>
              <w:rPr>
                <w:sz w:val="20"/>
              </w:rPr>
              <w:t xml:space="preserve">57.1</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4.1.2 медицинскую помощь при экстракорпоральном оплодотворении</w:t>
            </w:r>
          </w:p>
        </w:tc>
        <w:tc>
          <w:tcPr>
            <w:tcW w:w="907" w:type="dxa"/>
            <w:vAlign w:val="center"/>
          </w:tcPr>
          <w:p>
            <w:pPr>
              <w:pStyle w:val="0"/>
              <w:jc w:val="center"/>
            </w:pPr>
            <w:r>
              <w:rPr>
                <w:sz w:val="20"/>
              </w:rPr>
              <w:t xml:space="preserve">57.2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7" w:type="dxa"/>
            <w:vAlign w:val="center"/>
          </w:tcPr>
          <w:p>
            <w:pPr>
              <w:pStyle w:val="0"/>
              <w:jc w:val="center"/>
            </w:pPr>
            <w:r>
              <w:rPr>
                <w:sz w:val="20"/>
              </w:rPr>
              <w:t xml:space="preserve">58</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4.2.1 медицинская помощь по профилю "онкология"</w:t>
            </w:r>
          </w:p>
        </w:tc>
        <w:tc>
          <w:tcPr>
            <w:tcW w:w="907" w:type="dxa"/>
            <w:vAlign w:val="center"/>
          </w:tcPr>
          <w:p>
            <w:pPr>
              <w:pStyle w:val="0"/>
              <w:jc w:val="center"/>
            </w:pPr>
            <w:r>
              <w:rPr>
                <w:sz w:val="20"/>
              </w:rPr>
              <w:t xml:space="preserve">58.1</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4.2.2 высокотехнологичная медицинская помощь</w:t>
            </w:r>
          </w:p>
        </w:tc>
        <w:tc>
          <w:tcPr>
            <w:tcW w:w="907" w:type="dxa"/>
            <w:vAlign w:val="center"/>
          </w:tcPr>
          <w:p>
            <w:pPr>
              <w:pStyle w:val="0"/>
              <w:jc w:val="center"/>
            </w:pPr>
            <w:r>
              <w:rPr>
                <w:sz w:val="20"/>
              </w:rPr>
              <w:t xml:space="preserve">58.2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 Медицинская реабилитация</w:t>
            </w:r>
          </w:p>
        </w:tc>
        <w:tc>
          <w:tcPr>
            <w:tcW w:w="907" w:type="dxa"/>
            <w:vAlign w:val="center"/>
          </w:tcPr>
          <w:p>
            <w:pPr>
              <w:pStyle w:val="0"/>
              <w:jc w:val="center"/>
            </w:pPr>
            <w:r>
              <w:rPr>
                <w:sz w:val="20"/>
              </w:rPr>
              <w:t xml:space="preserve">59</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5.1 в амбулаторных условиях</w:t>
            </w:r>
          </w:p>
        </w:tc>
        <w:tc>
          <w:tcPr>
            <w:tcW w:w="907" w:type="dxa"/>
            <w:vAlign w:val="center"/>
          </w:tcPr>
          <w:p>
            <w:pPr>
              <w:pStyle w:val="0"/>
              <w:jc w:val="center"/>
            </w:pPr>
            <w:r>
              <w:rPr>
                <w:sz w:val="20"/>
              </w:rPr>
              <w:t xml:space="preserve">60</w:t>
            </w:r>
          </w:p>
        </w:tc>
        <w:tc>
          <w:tcPr>
            <w:tcW w:w="1361" w:type="dxa"/>
            <w:vAlign w:val="center"/>
          </w:tcPr>
          <w:p>
            <w:pPr>
              <w:pStyle w:val="0"/>
              <w:jc w:val="center"/>
            </w:pPr>
            <w:r>
              <w:rPr>
                <w:sz w:val="20"/>
              </w:rPr>
              <w:t xml:space="preserve">вызов</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7" w:type="dxa"/>
            <w:vAlign w:val="center"/>
          </w:tcPr>
          <w:p>
            <w:pPr>
              <w:pStyle w:val="0"/>
              <w:jc w:val="center"/>
            </w:pPr>
            <w:r>
              <w:rPr>
                <w:sz w:val="20"/>
              </w:rPr>
              <w:t xml:space="preserve">61</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7" w:type="dxa"/>
            <w:vAlign w:val="center"/>
          </w:tcPr>
          <w:p>
            <w:pPr>
              <w:pStyle w:val="0"/>
              <w:jc w:val="center"/>
            </w:pPr>
            <w:r>
              <w:rPr>
                <w:sz w:val="20"/>
              </w:rPr>
              <w:t xml:space="preserve">62</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 Паллиативная медицинская помощь </w:t>
            </w:r>
            <w:hyperlink w:history="0" w:anchor="P15835" w:tooltip="&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
              <w:r>
                <w:rPr>
                  <w:sz w:val="20"/>
                  <w:color w:val="0000ff"/>
                </w:rPr>
                <w:t xml:space="preserve">&lt;9&gt;</w:t>
              </w:r>
            </w:hyperlink>
          </w:p>
        </w:tc>
        <w:tc>
          <w:tcPr>
            <w:tcW w:w="907" w:type="dxa"/>
            <w:vAlign w:val="center"/>
          </w:tcPr>
          <w:p>
            <w:pPr>
              <w:pStyle w:val="0"/>
              <w:jc w:val="center"/>
            </w:pPr>
            <w:r>
              <w:rPr>
                <w:sz w:val="20"/>
              </w:rPr>
              <w:t xml:space="preserve">63</w:t>
            </w:r>
          </w:p>
        </w:tc>
        <w:tc>
          <w:tcPr>
            <w:tcW w:w="1361" w:type="dxa"/>
            <w:vAlign w:val="center"/>
          </w:tcPr>
          <w:p>
            <w:pPr>
              <w:pStyle w:val="0"/>
              <w:jc w:val="center"/>
            </w:pPr>
            <w:r>
              <w:rPr>
                <w:sz w:val="20"/>
              </w:rPr>
              <w:t xml:space="preserve">х</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6.1 первичная медицинская помощь, в том числе доврачебная и врачебная </w:t>
            </w:r>
            <w:hyperlink w:history="0" w:anchor="P15833"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 в том числе:</w:t>
            </w:r>
          </w:p>
        </w:tc>
        <w:tc>
          <w:tcPr>
            <w:tcW w:w="907" w:type="dxa"/>
            <w:vAlign w:val="center"/>
          </w:tcPr>
          <w:p>
            <w:pPr>
              <w:pStyle w:val="0"/>
              <w:jc w:val="center"/>
            </w:pPr>
            <w:r>
              <w:rPr>
                <w:sz w:val="20"/>
              </w:rPr>
              <w:t xml:space="preserve">63.1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6.1.1 посещение по паллиативной медицинской помощи без учета посещений на дому патронажными бригадами</w:t>
            </w:r>
          </w:p>
        </w:tc>
        <w:tc>
          <w:tcPr>
            <w:tcW w:w="907" w:type="dxa"/>
            <w:vAlign w:val="center"/>
          </w:tcPr>
          <w:p>
            <w:pPr>
              <w:pStyle w:val="0"/>
              <w:jc w:val="center"/>
            </w:pPr>
            <w:r>
              <w:rPr>
                <w:sz w:val="20"/>
              </w:rPr>
              <w:t xml:space="preserve">63.1.1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6.1.2 посещения на дому выездными патронажными бригадами</w:t>
            </w:r>
          </w:p>
        </w:tc>
        <w:tc>
          <w:tcPr>
            <w:tcW w:w="907" w:type="dxa"/>
            <w:vAlign w:val="center"/>
          </w:tcPr>
          <w:p>
            <w:pPr>
              <w:pStyle w:val="0"/>
              <w:jc w:val="center"/>
            </w:pPr>
            <w:r>
              <w:rPr>
                <w:sz w:val="20"/>
              </w:rPr>
              <w:t xml:space="preserve">63.1.2</w:t>
            </w:r>
          </w:p>
        </w:tc>
        <w:tc>
          <w:tcPr>
            <w:tcW w:w="1361" w:type="dxa"/>
            <w:vAlign w:val="center"/>
          </w:tcPr>
          <w:p>
            <w:pPr>
              <w:pStyle w:val="0"/>
              <w:jc w:val="center"/>
            </w:pPr>
            <w:r>
              <w:rPr>
                <w:sz w:val="20"/>
              </w:rPr>
              <w:t xml:space="preserve">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w:t>
            </w:r>
          </w:p>
        </w:tc>
        <w:tc>
          <w:tcPr>
            <w:tcW w:w="907" w:type="dxa"/>
            <w:vAlign w:val="center"/>
          </w:tcPr>
          <w:p>
            <w:pPr>
              <w:pStyle w:val="0"/>
              <w:jc w:val="center"/>
            </w:pPr>
            <w:r>
              <w:rPr>
                <w:sz w:val="20"/>
              </w:rPr>
              <w:t xml:space="preserve">63.2</w:t>
            </w:r>
          </w:p>
        </w:tc>
        <w:tc>
          <w:tcPr>
            <w:tcW w:w="1361" w:type="dxa"/>
            <w:vAlign w:val="center"/>
          </w:tcPr>
          <w:p>
            <w:pPr>
              <w:pStyle w:val="0"/>
              <w:jc w:val="center"/>
            </w:pPr>
            <w:r>
              <w:rPr>
                <w:sz w:val="20"/>
              </w:rPr>
              <w:t xml:space="preserve">койко-день</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6.3 оказываемая в условиях дневного стационара</w:t>
            </w:r>
          </w:p>
        </w:tc>
        <w:tc>
          <w:tcPr>
            <w:tcW w:w="907" w:type="dxa"/>
            <w:vAlign w:val="center"/>
          </w:tcPr>
          <w:p>
            <w:pPr>
              <w:pStyle w:val="0"/>
              <w:jc w:val="center"/>
            </w:pPr>
            <w:r>
              <w:rPr>
                <w:sz w:val="20"/>
              </w:rPr>
              <w:t xml:space="preserve">63.3</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7. Расходы на ведение дела СМО</w:t>
            </w:r>
          </w:p>
        </w:tc>
        <w:tc>
          <w:tcPr>
            <w:tcW w:w="907" w:type="dxa"/>
            <w:vAlign w:val="center"/>
          </w:tcPr>
          <w:p>
            <w:pPr>
              <w:pStyle w:val="0"/>
              <w:jc w:val="center"/>
            </w:pPr>
            <w:r>
              <w:rPr>
                <w:sz w:val="20"/>
              </w:rPr>
              <w:t xml:space="preserve">64</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8. Иные расходы (равно строке)</w:t>
            </w:r>
          </w:p>
        </w:tc>
        <w:tc>
          <w:tcPr>
            <w:tcW w:w="907" w:type="dxa"/>
            <w:vAlign w:val="center"/>
          </w:tcPr>
          <w:p>
            <w:pPr>
              <w:pStyle w:val="0"/>
              <w:jc w:val="center"/>
            </w:pPr>
            <w:r>
              <w:rPr>
                <w:sz w:val="20"/>
              </w:rPr>
              <w:t xml:space="preserve">65</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 Медицинская помощь по видам и заболеваниям, установленным базовой программой (дополнительное финансовое обеспечение):</w:t>
            </w:r>
          </w:p>
        </w:tc>
        <w:tc>
          <w:tcPr>
            <w:tcW w:w="907" w:type="dxa"/>
            <w:vAlign w:val="center"/>
          </w:tcPr>
          <w:p>
            <w:pPr>
              <w:pStyle w:val="0"/>
              <w:jc w:val="center"/>
            </w:pPr>
            <w:r>
              <w:rPr>
                <w:sz w:val="20"/>
              </w:rPr>
              <w:t xml:space="preserve">66</w:t>
            </w:r>
          </w:p>
        </w:tc>
        <w:tc>
          <w:tcPr>
            <w:tcW w:w="1361" w:type="dxa"/>
            <w:vAlign w:val="center"/>
          </w:tcPr>
          <w:p>
            <w:pPr>
              <w:pStyle w:val="0"/>
              <w:jc w:val="center"/>
            </w:pPr>
            <w:r>
              <w:rPr>
                <w:sz w:val="20"/>
              </w:rPr>
              <w:t xml:space="preserve">-</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11,8</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2 737,8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1. скорая, в том числе скорая специализированная, медицинская помощь</w:t>
            </w:r>
          </w:p>
        </w:tc>
        <w:tc>
          <w:tcPr>
            <w:tcW w:w="907" w:type="dxa"/>
            <w:vAlign w:val="center"/>
          </w:tcPr>
          <w:p>
            <w:pPr>
              <w:pStyle w:val="0"/>
              <w:jc w:val="center"/>
            </w:pPr>
            <w:r>
              <w:rPr>
                <w:sz w:val="20"/>
              </w:rPr>
              <w:t xml:space="preserve">67</w:t>
            </w:r>
          </w:p>
        </w:tc>
        <w:tc>
          <w:tcPr>
            <w:tcW w:w="1361" w:type="dxa"/>
            <w:vAlign w:val="center"/>
          </w:tcPr>
          <w:p>
            <w:pPr>
              <w:pStyle w:val="0"/>
              <w:jc w:val="center"/>
            </w:pPr>
            <w:r>
              <w:rPr>
                <w:sz w:val="20"/>
              </w:rPr>
              <w:t xml:space="preserve">вызов</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 Первичная медико-санитарная помощь, за исключением медицинской реабилитации:</w:t>
            </w:r>
          </w:p>
        </w:tc>
        <w:tc>
          <w:tcPr>
            <w:tcW w:w="907" w:type="dxa"/>
            <w:vAlign w:val="center"/>
          </w:tcPr>
          <w:p>
            <w:pPr>
              <w:pStyle w:val="0"/>
              <w:jc w:val="center"/>
            </w:pPr>
            <w:r>
              <w:rPr>
                <w:sz w:val="20"/>
              </w:rPr>
              <w:t xml:space="preserve">68</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 В амбулаторных условиях:</w:t>
            </w:r>
          </w:p>
        </w:tc>
        <w:tc>
          <w:tcPr>
            <w:tcW w:w="907" w:type="dxa"/>
            <w:vAlign w:val="center"/>
          </w:tcPr>
          <w:p>
            <w:pPr>
              <w:pStyle w:val="0"/>
              <w:jc w:val="center"/>
            </w:pPr>
            <w:r>
              <w:rPr>
                <w:sz w:val="20"/>
              </w:rPr>
              <w:t xml:space="preserve">69</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2.1.1 посещения с профилактическими и иными целями, из них:</w:t>
            </w:r>
          </w:p>
        </w:tc>
        <w:tc>
          <w:tcPr>
            <w:tcW w:w="907" w:type="dxa"/>
            <w:vAlign w:val="center"/>
          </w:tcPr>
          <w:p>
            <w:pPr>
              <w:pStyle w:val="0"/>
              <w:jc w:val="center"/>
            </w:pPr>
            <w:r>
              <w:rPr>
                <w:sz w:val="20"/>
              </w:rPr>
              <w:t xml:space="preserve">69.1</w:t>
            </w:r>
          </w:p>
        </w:tc>
        <w:tc>
          <w:tcPr>
            <w:tcW w:w="1361" w:type="dxa"/>
            <w:vAlign w:val="center"/>
          </w:tcPr>
          <w:p>
            <w:pPr>
              <w:pStyle w:val="0"/>
              <w:jc w:val="center"/>
            </w:pPr>
            <w:r>
              <w:rPr>
                <w:sz w:val="20"/>
              </w:rPr>
              <w:t xml:space="preserve">посещения/комплексные 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профилактических медицинских осмотров</w:t>
            </w:r>
          </w:p>
        </w:tc>
        <w:tc>
          <w:tcPr>
            <w:tcW w:w="907" w:type="dxa"/>
            <w:vAlign w:val="center"/>
          </w:tcPr>
          <w:p>
            <w:pPr>
              <w:pStyle w:val="0"/>
              <w:jc w:val="center"/>
            </w:pPr>
            <w:r>
              <w:rPr>
                <w:sz w:val="20"/>
              </w:rPr>
              <w:t xml:space="preserve">69.1.1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для проведения диспансеризации, в том числе:</w:t>
            </w:r>
          </w:p>
        </w:tc>
        <w:tc>
          <w:tcPr>
            <w:tcW w:w="907" w:type="dxa"/>
            <w:vAlign w:val="center"/>
          </w:tcPr>
          <w:p>
            <w:pPr>
              <w:pStyle w:val="0"/>
              <w:jc w:val="center"/>
            </w:pPr>
            <w:r>
              <w:rPr>
                <w:sz w:val="20"/>
              </w:rPr>
              <w:t xml:space="preserve">69.1.2</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проведения углубленной диспансеризации</w:t>
            </w:r>
          </w:p>
        </w:tc>
        <w:tc>
          <w:tcPr>
            <w:tcW w:w="907" w:type="dxa"/>
            <w:vAlign w:val="center"/>
          </w:tcPr>
          <w:p>
            <w:pPr>
              <w:pStyle w:val="0"/>
              <w:jc w:val="center"/>
            </w:pPr>
            <w:r>
              <w:rPr>
                <w:sz w:val="20"/>
              </w:rPr>
              <w:t xml:space="preserve">69.1.2.1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для посещений с иными целями</w:t>
            </w:r>
          </w:p>
        </w:tc>
        <w:tc>
          <w:tcPr>
            <w:tcW w:w="907" w:type="dxa"/>
            <w:vAlign w:val="center"/>
          </w:tcPr>
          <w:p>
            <w:pPr>
              <w:pStyle w:val="0"/>
              <w:jc w:val="center"/>
            </w:pPr>
            <w:r>
              <w:rPr>
                <w:sz w:val="20"/>
              </w:rPr>
              <w:t xml:space="preserve">69.1.3</w:t>
            </w:r>
          </w:p>
        </w:tc>
        <w:tc>
          <w:tcPr>
            <w:tcW w:w="1361" w:type="dxa"/>
            <w:vAlign w:val="center"/>
          </w:tcPr>
          <w:p>
            <w:pPr>
              <w:pStyle w:val="0"/>
              <w:jc w:val="center"/>
            </w:pPr>
            <w:r>
              <w:rPr>
                <w:sz w:val="20"/>
              </w:rPr>
              <w:t xml:space="preserve">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2.1.2 в неотложной форме</w:t>
            </w:r>
          </w:p>
        </w:tc>
        <w:tc>
          <w:tcPr>
            <w:tcW w:w="907" w:type="dxa"/>
            <w:vAlign w:val="center"/>
          </w:tcPr>
          <w:p>
            <w:pPr>
              <w:pStyle w:val="0"/>
              <w:jc w:val="center"/>
            </w:pPr>
            <w:r>
              <w:rPr>
                <w:sz w:val="20"/>
              </w:rPr>
              <w:t xml:space="preserve">69.2</w:t>
            </w:r>
          </w:p>
        </w:tc>
        <w:tc>
          <w:tcPr>
            <w:tcW w:w="1361" w:type="dxa"/>
            <w:vAlign w:val="center"/>
          </w:tcPr>
          <w:p>
            <w:pPr>
              <w:pStyle w:val="0"/>
              <w:jc w:val="center"/>
            </w:pPr>
            <w:r>
              <w:rPr>
                <w:sz w:val="20"/>
              </w:rPr>
              <w:t xml:space="preserve">посещения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07" w:type="dxa"/>
            <w:vAlign w:val="center"/>
          </w:tcPr>
          <w:p>
            <w:pPr>
              <w:pStyle w:val="0"/>
              <w:jc w:val="center"/>
            </w:pPr>
            <w:r>
              <w:rPr>
                <w:sz w:val="20"/>
              </w:rPr>
              <w:t xml:space="preserve">69.3</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компьютерная томография</w:t>
            </w:r>
          </w:p>
        </w:tc>
        <w:tc>
          <w:tcPr>
            <w:tcW w:w="907" w:type="dxa"/>
            <w:vAlign w:val="center"/>
          </w:tcPr>
          <w:p>
            <w:pPr>
              <w:pStyle w:val="0"/>
              <w:jc w:val="center"/>
            </w:pPr>
            <w:r>
              <w:rPr>
                <w:sz w:val="20"/>
              </w:rPr>
              <w:t xml:space="preserve">69.3.1</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магнитно-резонансная томографии</w:t>
            </w:r>
          </w:p>
        </w:tc>
        <w:tc>
          <w:tcPr>
            <w:tcW w:w="907" w:type="dxa"/>
            <w:vAlign w:val="center"/>
          </w:tcPr>
          <w:p>
            <w:pPr>
              <w:pStyle w:val="0"/>
              <w:jc w:val="center"/>
            </w:pPr>
            <w:r>
              <w:rPr>
                <w:sz w:val="20"/>
              </w:rPr>
              <w:t xml:space="preserve">69.3.2</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ультразвуковое исследование сердечно-сосудистой системы</w:t>
            </w:r>
          </w:p>
        </w:tc>
        <w:tc>
          <w:tcPr>
            <w:tcW w:w="907" w:type="dxa"/>
            <w:vAlign w:val="center"/>
          </w:tcPr>
          <w:p>
            <w:pPr>
              <w:pStyle w:val="0"/>
              <w:jc w:val="center"/>
            </w:pPr>
            <w:r>
              <w:rPr>
                <w:sz w:val="20"/>
              </w:rPr>
              <w:t xml:space="preserve">69.3.3</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эндоскопическое диагностическое исследование</w:t>
            </w:r>
          </w:p>
        </w:tc>
        <w:tc>
          <w:tcPr>
            <w:tcW w:w="907" w:type="dxa"/>
            <w:vAlign w:val="center"/>
          </w:tcPr>
          <w:p>
            <w:pPr>
              <w:pStyle w:val="0"/>
              <w:jc w:val="center"/>
            </w:pPr>
            <w:r>
              <w:rPr>
                <w:sz w:val="20"/>
              </w:rPr>
              <w:t xml:space="preserve">69.3.4</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молекулярно-генетическое исследование с целью диагностики онкологических заболеваний</w:t>
            </w:r>
          </w:p>
        </w:tc>
        <w:tc>
          <w:tcPr>
            <w:tcW w:w="907" w:type="dxa"/>
            <w:vAlign w:val="center"/>
          </w:tcPr>
          <w:p>
            <w:pPr>
              <w:pStyle w:val="0"/>
              <w:jc w:val="center"/>
            </w:pPr>
            <w:r>
              <w:rPr>
                <w:sz w:val="20"/>
              </w:rPr>
              <w:t xml:space="preserve">69.3.5</w:t>
            </w:r>
          </w:p>
        </w:tc>
        <w:tc>
          <w:tcPr>
            <w:tcW w:w="1361" w:type="dxa"/>
            <w:vAlign w:val="center"/>
          </w:tcPr>
          <w:p>
            <w:pPr>
              <w:pStyle w:val="0"/>
              <w:jc w:val="center"/>
            </w:pPr>
            <w:r>
              <w:rPr>
                <w:sz w:val="20"/>
              </w:rPr>
              <w:t xml:space="preserve">исследование</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патологоанатомическое исследование биопсийного (операционного) материала с целью выявления онкологических заболеваний и под бора противоопухолевой терапии</w:t>
            </w:r>
          </w:p>
        </w:tc>
        <w:tc>
          <w:tcPr>
            <w:tcW w:w="907" w:type="dxa"/>
            <w:vAlign w:val="center"/>
          </w:tcPr>
          <w:p>
            <w:pPr>
              <w:pStyle w:val="0"/>
              <w:jc w:val="center"/>
            </w:pPr>
            <w:r>
              <w:rPr>
                <w:sz w:val="20"/>
              </w:rPr>
              <w:t xml:space="preserve">69.3.6</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тестирование на выявление новой коронавирусной инфекции COVID-19</w:t>
            </w:r>
          </w:p>
        </w:tc>
        <w:tc>
          <w:tcPr>
            <w:tcW w:w="907" w:type="dxa"/>
            <w:vAlign w:val="center"/>
          </w:tcPr>
          <w:p>
            <w:pPr>
              <w:pStyle w:val="0"/>
              <w:jc w:val="center"/>
            </w:pPr>
            <w:r>
              <w:rPr>
                <w:sz w:val="20"/>
              </w:rPr>
              <w:t xml:space="preserve">69.3.7</w:t>
            </w:r>
          </w:p>
        </w:tc>
        <w:tc>
          <w:tcPr>
            <w:tcW w:w="1361" w:type="dxa"/>
            <w:vAlign w:val="center"/>
          </w:tcPr>
          <w:p>
            <w:pPr>
              <w:pStyle w:val="0"/>
              <w:jc w:val="center"/>
            </w:pPr>
            <w:r>
              <w:rPr>
                <w:sz w:val="20"/>
              </w:rPr>
              <w:t xml:space="preserve">исследование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диспансерное наблюдение</w:t>
            </w:r>
          </w:p>
        </w:tc>
        <w:tc>
          <w:tcPr>
            <w:tcW w:w="907" w:type="dxa"/>
            <w:vAlign w:val="center"/>
          </w:tcPr>
          <w:p>
            <w:pPr>
              <w:pStyle w:val="0"/>
              <w:jc w:val="center"/>
            </w:pPr>
            <w:r>
              <w:rPr>
                <w:sz w:val="20"/>
              </w:rPr>
              <w:t xml:space="preserve">69.4</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онкологических заболеваний</w:t>
            </w:r>
          </w:p>
        </w:tc>
        <w:tc>
          <w:tcPr>
            <w:tcW w:w="907" w:type="dxa"/>
            <w:vAlign w:val="center"/>
          </w:tcPr>
          <w:p>
            <w:pPr>
              <w:pStyle w:val="0"/>
              <w:jc w:val="center"/>
            </w:pPr>
            <w:r>
              <w:rPr>
                <w:sz w:val="20"/>
              </w:rPr>
              <w:t xml:space="preserve">69.4.1</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сахарного диабета</w:t>
            </w:r>
          </w:p>
        </w:tc>
        <w:tc>
          <w:tcPr>
            <w:tcW w:w="907" w:type="dxa"/>
            <w:vAlign w:val="center"/>
          </w:tcPr>
          <w:p>
            <w:pPr>
              <w:pStyle w:val="0"/>
              <w:jc w:val="center"/>
            </w:pPr>
            <w:r>
              <w:rPr>
                <w:sz w:val="20"/>
              </w:rPr>
              <w:t xml:space="preserve">69.4.2</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болезней системы кровообращения</w:t>
            </w:r>
          </w:p>
        </w:tc>
        <w:tc>
          <w:tcPr>
            <w:tcW w:w="907" w:type="dxa"/>
            <w:vAlign w:val="center"/>
          </w:tcPr>
          <w:p>
            <w:pPr>
              <w:pStyle w:val="0"/>
              <w:jc w:val="center"/>
            </w:pPr>
            <w:r>
              <w:rPr>
                <w:sz w:val="20"/>
              </w:rPr>
              <w:t xml:space="preserve">69.4.3</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pPr>
            <w:r>
              <w:rPr>
                <w:sz w:val="20"/>
              </w:rPr>
            </w:r>
          </w:p>
        </w:tc>
        <w:tc>
          <w:tcPr>
            <w:tcW w:w="1134" w:type="dxa"/>
            <w:vAlign w:val="center"/>
          </w:tcPr>
          <w:p>
            <w:pPr>
              <w:pStyle w:val="0"/>
            </w:pPr>
            <w:r>
              <w:rPr>
                <w:sz w:val="20"/>
              </w:rPr>
            </w:r>
          </w:p>
        </w:tc>
        <w:tc>
          <w:tcPr>
            <w:tcW w:w="1928" w:type="dxa"/>
            <w:vAlign w:val="center"/>
          </w:tcPr>
          <w:p>
            <w:pPr>
              <w:pStyle w:val="0"/>
            </w:pPr>
            <w:r>
              <w:rPr>
                <w:sz w:val="20"/>
              </w:rPr>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2.2 в условиях дневных стационаров, за исключением медицинской реабилитации </w:t>
            </w:r>
            <w:hyperlink w:history="0" w:anchor="P15831" w:tooltip="&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(сумма строк 54.1.1+54.2):</w:t>
            </w:r>
          </w:p>
        </w:tc>
        <w:tc>
          <w:tcPr>
            <w:tcW w:w="907" w:type="dxa"/>
            <w:vAlign w:val="center"/>
          </w:tcPr>
          <w:p>
            <w:pPr>
              <w:pStyle w:val="0"/>
              <w:jc w:val="center"/>
            </w:pPr>
            <w:r>
              <w:rPr>
                <w:sz w:val="20"/>
              </w:rPr>
              <w:t xml:space="preserve">70</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2.2.1 медицинская помощь по профилю "онкология"</w:t>
            </w:r>
          </w:p>
        </w:tc>
        <w:tc>
          <w:tcPr>
            <w:tcW w:w="907" w:type="dxa"/>
            <w:vAlign w:val="center"/>
          </w:tcPr>
          <w:p>
            <w:pPr>
              <w:pStyle w:val="0"/>
              <w:jc w:val="center"/>
            </w:pPr>
            <w:r>
              <w:rPr>
                <w:sz w:val="20"/>
              </w:rPr>
              <w:t xml:space="preserve">70.1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2.2.2 при экстракорпоральном оплодотворении</w:t>
            </w:r>
          </w:p>
        </w:tc>
        <w:tc>
          <w:tcPr>
            <w:tcW w:w="907" w:type="dxa"/>
            <w:vAlign w:val="center"/>
          </w:tcPr>
          <w:p>
            <w:pPr>
              <w:pStyle w:val="0"/>
              <w:jc w:val="center"/>
            </w:pPr>
            <w:r>
              <w:rPr>
                <w:sz w:val="20"/>
              </w:rPr>
              <w:t xml:space="preserve">70.2</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vAlign w:val="center"/>
          </w:tcPr>
          <w:p>
            <w:pPr>
              <w:pStyle w:val="0"/>
              <w:jc w:val="center"/>
            </w:pPr>
            <w:r>
              <w:rPr>
                <w:sz w:val="20"/>
              </w:rPr>
              <w:t xml:space="preserve">71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3.1 для оказания медицинской помощи по профилю "онкология"</w:t>
            </w:r>
          </w:p>
        </w:tc>
        <w:tc>
          <w:tcPr>
            <w:tcW w:w="907" w:type="dxa"/>
            <w:vAlign w:val="center"/>
          </w:tcPr>
          <w:p>
            <w:pPr>
              <w:pStyle w:val="0"/>
              <w:jc w:val="center"/>
            </w:pPr>
            <w:r>
              <w:rPr>
                <w:sz w:val="20"/>
              </w:rPr>
              <w:t xml:space="preserve">71.1</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3.2 для оказания медицинской помощи при экстракорпоральном оплодотворении</w:t>
            </w:r>
          </w:p>
        </w:tc>
        <w:tc>
          <w:tcPr>
            <w:tcW w:w="907" w:type="dxa"/>
            <w:vAlign w:val="center"/>
          </w:tcPr>
          <w:p>
            <w:pPr>
              <w:pStyle w:val="0"/>
              <w:jc w:val="center"/>
            </w:pPr>
            <w:r>
              <w:rPr>
                <w:sz w:val="20"/>
              </w:rPr>
              <w:t xml:space="preserve">71.2</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3.3 для оказания медицинской помощи больным с вирусным гепатитом С</w:t>
            </w:r>
          </w:p>
        </w:tc>
        <w:tc>
          <w:tcPr>
            <w:tcW w:w="907" w:type="dxa"/>
            <w:vAlign w:val="center"/>
          </w:tcPr>
          <w:p>
            <w:pPr>
              <w:pStyle w:val="0"/>
              <w:jc w:val="center"/>
            </w:pPr>
            <w:r>
              <w:rPr>
                <w:sz w:val="20"/>
              </w:rPr>
              <w:t xml:space="preserve">71.3</w:t>
            </w:r>
          </w:p>
        </w:tc>
        <w:tc>
          <w:tcPr>
            <w:tcW w:w="1361" w:type="dxa"/>
            <w:vAlign w:val="center"/>
          </w:tcPr>
          <w:p>
            <w:pPr>
              <w:pStyle w:val="0"/>
              <w:jc w:val="center"/>
            </w:pPr>
            <w:r>
              <w:rPr>
                <w:sz w:val="20"/>
              </w:rPr>
              <w:t xml:space="preserve">случай лечения</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 Специализированная, включая высокотехнологичную, медицинская помощь, в том числе:</w:t>
            </w:r>
          </w:p>
        </w:tc>
        <w:tc>
          <w:tcPr>
            <w:tcW w:w="907" w:type="dxa"/>
            <w:vAlign w:val="center"/>
          </w:tcPr>
          <w:p>
            <w:pPr>
              <w:pStyle w:val="0"/>
              <w:jc w:val="center"/>
            </w:pPr>
            <w:r>
              <w:rPr>
                <w:sz w:val="20"/>
              </w:rPr>
              <w:t xml:space="preserve">72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 в условиях дневных стационаров, за исключением медицинской реабилитации</w:t>
            </w:r>
          </w:p>
        </w:tc>
        <w:tc>
          <w:tcPr>
            <w:tcW w:w="907" w:type="dxa"/>
            <w:vAlign w:val="center"/>
          </w:tcPr>
          <w:p>
            <w:pPr>
              <w:pStyle w:val="0"/>
              <w:jc w:val="center"/>
            </w:pPr>
            <w:r>
              <w:rPr>
                <w:sz w:val="20"/>
              </w:rPr>
              <w:t xml:space="preserve">73</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4.1.1 медицинскую помощь по профилю "онкология"</w:t>
            </w:r>
          </w:p>
        </w:tc>
        <w:tc>
          <w:tcPr>
            <w:tcW w:w="907" w:type="dxa"/>
            <w:vAlign w:val="center"/>
          </w:tcPr>
          <w:p>
            <w:pPr>
              <w:pStyle w:val="0"/>
              <w:jc w:val="center"/>
            </w:pPr>
            <w:r>
              <w:rPr>
                <w:sz w:val="20"/>
              </w:rPr>
              <w:t xml:space="preserve">73.1</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4.1.2 медицинскую помощь при экстракорпоральном оплодотворении</w:t>
            </w:r>
          </w:p>
        </w:tc>
        <w:tc>
          <w:tcPr>
            <w:tcW w:w="907" w:type="dxa"/>
            <w:vAlign w:val="center"/>
          </w:tcPr>
          <w:p>
            <w:pPr>
              <w:pStyle w:val="0"/>
              <w:jc w:val="center"/>
            </w:pPr>
            <w:r>
              <w:rPr>
                <w:sz w:val="20"/>
              </w:rPr>
              <w:t xml:space="preserve">73.2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 в условиях круглосуточного стационара, за исключением медицинской реабилитации, в том числе:</w:t>
            </w:r>
          </w:p>
        </w:tc>
        <w:tc>
          <w:tcPr>
            <w:tcW w:w="907" w:type="dxa"/>
            <w:vAlign w:val="center"/>
          </w:tcPr>
          <w:p>
            <w:pPr>
              <w:pStyle w:val="0"/>
              <w:jc w:val="center"/>
            </w:pPr>
            <w:r>
              <w:rPr>
                <w:sz w:val="20"/>
              </w:rPr>
              <w:t xml:space="preserve">74</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0,170758</w:t>
            </w:r>
          </w:p>
        </w:tc>
        <w:tc>
          <w:tcPr>
            <w:tcW w:w="2268" w:type="dxa"/>
            <w:vAlign w:val="center"/>
          </w:tcPr>
          <w:p>
            <w:pPr>
              <w:pStyle w:val="0"/>
              <w:jc w:val="center"/>
            </w:pPr>
            <w:r>
              <w:rPr>
                <w:sz w:val="20"/>
              </w:rPr>
              <w:t xml:space="preserve">46 278,62</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11,7</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2 713,92</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4.2.1 медицинская помощь по профилю "онкология"</w:t>
            </w:r>
          </w:p>
        </w:tc>
        <w:tc>
          <w:tcPr>
            <w:tcW w:w="907" w:type="dxa"/>
            <w:vAlign w:val="center"/>
          </w:tcPr>
          <w:p>
            <w:pPr>
              <w:pStyle w:val="0"/>
              <w:jc w:val="center"/>
            </w:pPr>
            <w:r>
              <w:rPr>
                <w:sz w:val="20"/>
              </w:rPr>
              <w:t xml:space="preserve">74.1</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4.2.2 высокотехнологичная медицинская помощь</w:t>
            </w:r>
          </w:p>
        </w:tc>
        <w:tc>
          <w:tcPr>
            <w:tcW w:w="907" w:type="dxa"/>
            <w:vAlign w:val="center"/>
          </w:tcPr>
          <w:p>
            <w:pPr>
              <w:pStyle w:val="0"/>
              <w:jc w:val="center"/>
            </w:pPr>
            <w:r>
              <w:rPr>
                <w:sz w:val="20"/>
              </w:rPr>
              <w:t xml:space="preserve">74.2</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 Медицинская реабилитация </w:t>
            </w:r>
            <w:hyperlink w:history="0" w:anchor="P15836" w:tooltip="&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w:r>
                <w:rPr>
                  <w:sz w:val="20"/>
                  <w:color w:val="0000ff"/>
                </w:rPr>
                <w:t xml:space="preserve">&lt;10&gt;</w:t>
              </w:r>
            </w:hyperlink>
          </w:p>
        </w:tc>
        <w:tc>
          <w:tcPr>
            <w:tcW w:w="907" w:type="dxa"/>
            <w:vAlign w:val="center"/>
          </w:tcPr>
          <w:p>
            <w:pPr>
              <w:pStyle w:val="0"/>
              <w:jc w:val="center"/>
            </w:pPr>
            <w:r>
              <w:rPr>
                <w:sz w:val="20"/>
              </w:rPr>
              <w:t xml:space="preserve">75</w:t>
            </w:r>
          </w:p>
        </w:tc>
        <w:tc>
          <w:tcPr>
            <w:tcW w:w="1361"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pPr>
            <w:r>
              <w:rPr>
                <w:sz w:val="20"/>
              </w:rPr>
            </w:r>
          </w:p>
        </w:tc>
      </w:tr>
      <w:tr>
        <w:tc>
          <w:tcPr>
            <w:tcW w:w="5669" w:type="dxa"/>
          </w:tcPr>
          <w:p>
            <w:pPr>
              <w:pStyle w:val="0"/>
            </w:pPr>
            <w:r>
              <w:rPr>
                <w:sz w:val="20"/>
              </w:rPr>
              <w:t xml:space="preserve">5.1 в амбулаторных условиях</w:t>
            </w:r>
          </w:p>
        </w:tc>
        <w:tc>
          <w:tcPr>
            <w:tcW w:w="907" w:type="dxa"/>
            <w:vAlign w:val="center"/>
          </w:tcPr>
          <w:p>
            <w:pPr>
              <w:pStyle w:val="0"/>
              <w:jc w:val="center"/>
            </w:pPr>
            <w:r>
              <w:rPr>
                <w:sz w:val="20"/>
              </w:rPr>
              <w:t xml:space="preserve">76</w:t>
            </w:r>
          </w:p>
        </w:tc>
        <w:tc>
          <w:tcPr>
            <w:tcW w:w="1361" w:type="dxa"/>
            <w:vAlign w:val="center"/>
          </w:tcPr>
          <w:p>
            <w:pPr>
              <w:pStyle w:val="0"/>
              <w:jc w:val="center"/>
            </w:pPr>
            <w:r>
              <w:rPr>
                <w:sz w:val="20"/>
              </w:rPr>
              <w:t xml:space="preserve">комплексное посещение</w:t>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х</w:t>
            </w:r>
          </w:p>
        </w:tc>
        <w:tc>
          <w:tcPr>
            <w:tcW w:w="1134" w:type="dxa"/>
            <w:vAlign w:val="center"/>
          </w:tcPr>
          <w:p>
            <w:pPr>
              <w:pStyle w:val="0"/>
            </w:pPr>
            <w:r>
              <w:rPr>
                <w:sz w:val="20"/>
              </w:rPr>
            </w:r>
          </w:p>
        </w:tc>
        <w:tc>
          <w:tcPr>
            <w:tcW w:w="1928" w:type="dxa"/>
            <w:vAlign w:val="center"/>
          </w:tcPr>
          <w:p>
            <w:pPr>
              <w:pStyle w:val="0"/>
              <w:jc w:val="center"/>
            </w:pPr>
            <w:r>
              <w:rPr>
                <w:sz w:val="20"/>
              </w:rPr>
              <w:t xml:space="preserve">х</w:t>
            </w:r>
          </w:p>
        </w:tc>
        <w:tc>
          <w:tcPr>
            <w:tcW w:w="1191" w:type="dxa"/>
            <w:vAlign w:val="center"/>
          </w:tcPr>
          <w:p>
            <w:pPr>
              <w:pStyle w:val="0"/>
            </w:pPr>
            <w:r>
              <w:rPr>
                <w:sz w:val="20"/>
              </w:rPr>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907" w:type="dxa"/>
            <w:vAlign w:val="center"/>
          </w:tcPr>
          <w:p>
            <w:pPr>
              <w:pStyle w:val="0"/>
              <w:jc w:val="center"/>
            </w:pPr>
            <w:r>
              <w:rPr>
                <w:sz w:val="20"/>
              </w:rPr>
              <w:t xml:space="preserve">77</w:t>
            </w:r>
          </w:p>
        </w:tc>
        <w:tc>
          <w:tcPr>
            <w:tcW w:w="1361" w:type="dxa"/>
            <w:vAlign w:val="center"/>
          </w:tcPr>
          <w:p>
            <w:pPr>
              <w:pStyle w:val="0"/>
              <w:jc w:val="center"/>
            </w:pPr>
            <w:r>
              <w:rPr>
                <w:sz w:val="20"/>
              </w:rPr>
              <w:t xml:space="preserve">случай лечения</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907" w:type="dxa"/>
            <w:vAlign w:val="center"/>
          </w:tcPr>
          <w:p>
            <w:pPr>
              <w:pStyle w:val="0"/>
              <w:jc w:val="center"/>
            </w:pPr>
            <w:r>
              <w:rPr>
                <w:sz w:val="20"/>
              </w:rPr>
              <w:t xml:space="preserve">78</w:t>
            </w:r>
          </w:p>
        </w:tc>
        <w:tc>
          <w:tcPr>
            <w:tcW w:w="1361" w:type="dxa"/>
            <w:vAlign w:val="center"/>
          </w:tcPr>
          <w:p>
            <w:pPr>
              <w:pStyle w:val="0"/>
              <w:jc w:val="center"/>
            </w:pPr>
            <w:r>
              <w:rPr>
                <w:sz w:val="20"/>
              </w:rPr>
              <w:t xml:space="preserve">случай госпитализации</w:t>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х</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х</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5. Расходы на ведение дела СМО</w:t>
            </w:r>
          </w:p>
        </w:tc>
        <w:tc>
          <w:tcPr>
            <w:tcW w:w="907" w:type="dxa"/>
            <w:vAlign w:val="center"/>
          </w:tcPr>
          <w:p>
            <w:pPr>
              <w:pStyle w:val="0"/>
              <w:jc w:val="center"/>
            </w:pPr>
            <w:r>
              <w:rPr>
                <w:sz w:val="20"/>
              </w:rPr>
              <w:t xml:space="preserve">79</w:t>
            </w:r>
          </w:p>
        </w:tc>
        <w:tc>
          <w:tcPr>
            <w:tcW w:w="1361" w:type="dxa"/>
            <w:vAlign w:val="center"/>
          </w:tcPr>
          <w:p>
            <w:pPr>
              <w:pStyle w:val="0"/>
            </w:pPr>
            <w:r>
              <w:rPr>
                <w:sz w:val="20"/>
              </w:rPr>
            </w:r>
          </w:p>
        </w:tc>
        <w:tc>
          <w:tcPr>
            <w:tcW w:w="2268" w:type="dxa"/>
            <w:vAlign w:val="center"/>
          </w:tcPr>
          <w:p>
            <w:pPr>
              <w:pStyle w:val="0"/>
              <w:jc w:val="center"/>
            </w:pPr>
            <w:r>
              <w:rPr>
                <w:sz w:val="20"/>
              </w:rPr>
              <w:t xml:space="preserve">х</w:t>
            </w:r>
          </w:p>
        </w:tc>
        <w:tc>
          <w:tcPr>
            <w:tcW w:w="2268" w:type="dxa"/>
            <w:vAlign w:val="center"/>
          </w:tcPr>
          <w:p>
            <w:pPr>
              <w:pStyle w:val="0"/>
              <w:jc w:val="center"/>
            </w:pPr>
            <w:r>
              <w:rPr>
                <w:sz w:val="20"/>
              </w:rPr>
              <w:t xml:space="preserve">х</w:t>
            </w:r>
          </w:p>
        </w:tc>
        <w:tc>
          <w:tcPr>
            <w:tcW w:w="1417" w:type="dxa"/>
            <w:vAlign w:val="center"/>
          </w:tcPr>
          <w:p>
            <w:pPr>
              <w:pStyle w:val="0"/>
              <w:jc w:val="center"/>
            </w:pPr>
            <w:r>
              <w:rPr>
                <w:sz w:val="20"/>
              </w:rPr>
              <w:t xml:space="preserve">х</w:t>
            </w:r>
          </w:p>
        </w:tc>
        <w:tc>
          <w:tcPr>
            <w:tcW w:w="1134" w:type="dxa"/>
            <w:vAlign w:val="center"/>
          </w:tcPr>
          <w:p>
            <w:pPr>
              <w:pStyle w:val="0"/>
              <w:jc w:val="center"/>
            </w:pPr>
            <w:r>
              <w:rPr>
                <w:sz w:val="20"/>
              </w:rPr>
              <w:t xml:space="preserve">0,1</w:t>
            </w:r>
          </w:p>
        </w:tc>
        <w:tc>
          <w:tcPr>
            <w:tcW w:w="1928" w:type="dxa"/>
            <w:vAlign w:val="center"/>
          </w:tcPr>
          <w:p>
            <w:pPr>
              <w:pStyle w:val="0"/>
              <w:jc w:val="center"/>
            </w:pPr>
            <w:r>
              <w:rPr>
                <w:sz w:val="20"/>
              </w:rPr>
              <w:t xml:space="preserve">х</w:t>
            </w:r>
          </w:p>
        </w:tc>
        <w:tc>
          <w:tcPr>
            <w:tcW w:w="1191" w:type="dxa"/>
            <w:vAlign w:val="center"/>
          </w:tcPr>
          <w:p>
            <w:pPr>
              <w:pStyle w:val="0"/>
              <w:jc w:val="center"/>
            </w:pPr>
            <w:r>
              <w:rPr>
                <w:sz w:val="20"/>
              </w:rPr>
              <w:t xml:space="preserve">23,88</w:t>
            </w:r>
          </w:p>
        </w:tc>
        <w:tc>
          <w:tcPr>
            <w:tcW w:w="1628" w:type="dxa"/>
            <w:vAlign w:val="center"/>
          </w:tcPr>
          <w:p>
            <w:pPr>
              <w:pStyle w:val="0"/>
              <w:jc w:val="center"/>
            </w:pPr>
            <w:r>
              <w:rPr>
                <w:sz w:val="20"/>
              </w:rPr>
              <w:t xml:space="preserve">х</w:t>
            </w:r>
          </w:p>
        </w:tc>
      </w:tr>
      <w:tr>
        <w:tc>
          <w:tcPr>
            <w:tcW w:w="5669" w:type="dxa"/>
          </w:tcPr>
          <w:p>
            <w:pPr>
              <w:pStyle w:val="0"/>
            </w:pPr>
            <w:r>
              <w:rPr>
                <w:sz w:val="20"/>
              </w:rPr>
              <w:t xml:space="preserve">ИТОГО (сумма строк 01+19+20)</w:t>
            </w:r>
          </w:p>
        </w:tc>
        <w:tc>
          <w:tcPr>
            <w:tcW w:w="907" w:type="dxa"/>
            <w:vAlign w:val="center"/>
          </w:tcPr>
          <w:p>
            <w:pPr>
              <w:pStyle w:val="0"/>
              <w:jc w:val="center"/>
            </w:pPr>
            <w:r>
              <w:rPr>
                <w:sz w:val="20"/>
              </w:rPr>
              <w:t xml:space="preserve">80</w:t>
            </w:r>
          </w:p>
        </w:tc>
        <w:tc>
          <w:tcPr>
            <w:tcW w:w="1361" w:type="dxa"/>
            <w:vAlign w:val="center"/>
          </w:tcPr>
          <w:p>
            <w:pPr>
              <w:pStyle w:val="0"/>
            </w:pPr>
            <w:r>
              <w:rPr>
                <w:sz w:val="20"/>
              </w:rPr>
            </w:r>
          </w:p>
        </w:tc>
        <w:tc>
          <w:tcPr>
            <w:tcW w:w="2268" w:type="dxa"/>
            <w:vAlign w:val="center"/>
          </w:tcPr>
          <w:p>
            <w:pPr>
              <w:pStyle w:val="0"/>
            </w:pPr>
            <w:r>
              <w:rPr>
                <w:sz w:val="20"/>
              </w:rPr>
            </w:r>
          </w:p>
        </w:tc>
        <w:tc>
          <w:tcPr>
            <w:tcW w:w="2268" w:type="dxa"/>
            <w:vAlign w:val="center"/>
          </w:tcPr>
          <w:p>
            <w:pPr>
              <w:pStyle w:val="0"/>
            </w:pPr>
            <w:r>
              <w:rPr>
                <w:sz w:val="20"/>
              </w:rPr>
            </w:r>
          </w:p>
        </w:tc>
        <w:tc>
          <w:tcPr>
            <w:tcW w:w="1417" w:type="dxa"/>
            <w:vAlign w:val="center"/>
          </w:tcPr>
          <w:p>
            <w:pPr>
              <w:pStyle w:val="0"/>
              <w:jc w:val="center"/>
            </w:pPr>
            <w:r>
              <w:rPr>
                <w:sz w:val="20"/>
              </w:rPr>
              <w:t xml:space="preserve">4 534,10</w:t>
            </w:r>
          </w:p>
        </w:tc>
        <w:tc>
          <w:tcPr>
            <w:tcW w:w="1134" w:type="dxa"/>
            <w:vAlign w:val="center"/>
          </w:tcPr>
          <w:p>
            <w:pPr>
              <w:pStyle w:val="0"/>
              <w:jc w:val="center"/>
            </w:pPr>
            <w:r>
              <w:rPr>
                <w:sz w:val="20"/>
              </w:rPr>
              <w:t xml:space="preserve">19 096,25</w:t>
            </w:r>
          </w:p>
        </w:tc>
        <w:tc>
          <w:tcPr>
            <w:tcW w:w="1928" w:type="dxa"/>
            <w:vAlign w:val="center"/>
          </w:tcPr>
          <w:p>
            <w:pPr>
              <w:pStyle w:val="0"/>
              <w:jc w:val="center"/>
            </w:pPr>
            <w:r>
              <w:rPr>
                <w:sz w:val="20"/>
              </w:rPr>
              <w:t xml:space="preserve">1 191 108,10</w:t>
            </w:r>
          </w:p>
        </w:tc>
        <w:tc>
          <w:tcPr>
            <w:tcW w:w="1191" w:type="dxa"/>
            <w:vAlign w:val="center"/>
          </w:tcPr>
          <w:p>
            <w:pPr>
              <w:pStyle w:val="0"/>
              <w:jc w:val="center"/>
            </w:pPr>
            <w:r>
              <w:rPr>
                <w:sz w:val="20"/>
              </w:rPr>
              <w:t xml:space="preserve">4 438 574,10</w:t>
            </w:r>
          </w:p>
        </w:tc>
        <w:tc>
          <w:tcPr>
            <w:tcW w:w="1628" w:type="dxa"/>
            <w:vAlign w:val="center"/>
          </w:tcPr>
          <w:p>
            <w:pPr>
              <w:pStyle w:val="0"/>
              <w:jc w:val="center"/>
            </w:pPr>
            <w:r>
              <w:rPr>
                <w:sz w:val="20"/>
              </w:rPr>
              <w:t xml:space="preserve">100,0</w:t>
            </w:r>
          </w:p>
        </w:tc>
      </w:tr>
    </w:tbl>
    <w:p>
      <w:pPr>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5827" w:name="P15827"/>
    <w:bookmarkEnd w:id="15827"/>
    <w:p>
      <w:pPr>
        <w:pStyle w:val="0"/>
        <w:spacing w:before="200" w:line-rule="auto"/>
        <w:ind w:firstLine="540"/>
        <w:jc w:val="both"/>
      </w:pPr>
      <w:r>
        <w:rPr>
          <w:sz w:val="20"/>
        </w:rPr>
        <w:t xml:space="preserve">&lt;1&gt; Без учета финансовых средств республиканского бюджета на приобретение оборудования для медицинских организаций, работающих в системе ОМС (затраты, не вошедшие в тариф).</w:t>
      </w:r>
    </w:p>
    <w:bookmarkStart w:id="15828" w:name="P15828"/>
    <w:bookmarkEnd w:id="15828"/>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w:t>
      </w:r>
    </w:p>
    <w:bookmarkStart w:id="15829" w:name="P15829"/>
    <w:bookmarkEnd w:id="15829"/>
    <w:p>
      <w:pPr>
        <w:pStyle w:val="0"/>
        <w:spacing w:before="200" w:line-rule="auto"/>
        <w:ind w:firstLine="540"/>
        <w:jc w:val="both"/>
      </w:pPr>
      <w:r>
        <w:rPr>
          <w:sz w:val="20"/>
        </w:rPr>
        <w:t xml:space="preserve">&lt;3&gt;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5830" w:name="P15830"/>
    <w:bookmarkEnd w:id="15830"/>
    <w:p>
      <w:pPr>
        <w:pStyle w:val="0"/>
        <w:spacing w:before="200" w:line-rule="auto"/>
        <w:ind w:firstLine="540"/>
        <w:jc w:val="both"/>
      </w:pPr>
      <w:r>
        <w:rPr>
          <w:sz w:val="20"/>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15831" w:name="P15831"/>
    <w:bookmarkEnd w:id="15831"/>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15832" w:name="P15832"/>
    <w:bookmarkEnd w:id="15832"/>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7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2024 - 2026 годы, утвержденных постановлением Правительства Российской Федерации от 28.12.2023 N 2353.</w:t>
      </w:r>
    </w:p>
    <w:bookmarkStart w:id="15833" w:name="P15833"/>
    <w:bookmarkEnd w:id="15833"/>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15834" w:name="P15834"/>
    <w:bookmarkEnd w:id="15834"/>
    <w:p>
      <w:pPr>
        <w:pStyle w:val="0"/>
        <w:spacing w:before="200" w:line-rule="auto"/>
        <w:ind w:firstLine="540"/>
        <w:jc w:val="both"/>
      </w:pPr>
      <w:r>
        <w:rPr>
          <w:sz w:val="20"/>
        </w:rPr>
        <w:t xml:space="preserve">&lt;8&gt; Указываются расходы республиканского бюджета на приобретение медицинского оборудования для медицинских организаций, работающих в системе ОМС, сверх ТПОМС.</w:t>
      </w:r>
    </w:p>
    <w:bookmarkStart w:id="15835" w:name="P15835"/>
    <w:bookmarkEnd w:id="15835"/>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bookmarkStart w:id="15836" w:name="P15836"/>
    <w:bookmarkEnd w:id="15836"/>
    <w:p>
      <w:pPr>
        <w:pStyle w:val="0"/>
        <w:spacing w:before="200" w:line-rule="auto"/>
        <w:ind w:firstLine="540"/>
        <w:jc w:val="both"/>
      </w:pPr>
      <w:r>
        <w:rPr>
          <w:sz w:val="20"/>
        </w:rPr>
        <w:t xml:space="preserve">&lt;10&gt;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5852" w:name="P15852"/>
    <w:bookmarkEnd w:id="15852"/>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ПО ИСТОЧНИКАМ ФИНАНСОВОГО ОБЕСПЕЧЕНИЯ НА 2024 ГОД</w:t>
      </w:r>
    </w:p>
    <w:p>
      <w:pPr>
        <w:pStyle w:val="2"/>
        <w:jc w:val="center"/>
      </w:pPr>
      <w:r>
        <w:rPr>
          <w:sz w:val="20"/>
        </w:rPr>
        <w:t xml:space="preserve">И НА ПЛАНОВЫЙ ПЕРИОД 2025 И 2026 ГОДОВ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1134"/>
        <w:gridCol w:w="1890"/>
        <w:gridCol w:w="1890"/>
        <w:gridCol w:w="1890"/>
        <w:gridCol w:w="1890"/>
        <w:gridCol w:w="1890"/>
        <w:gridCol w:w="1892"/>
      </w:tblGrid>
      <w:tr>
        <w:tc>
          <w:tcPr>
            <w:tcW w:w="5669" w:type="dxa"/>
            <w:vAlign w:val="center"/>
            <w:vMerge w:val="restart"/>
          </w:tcPr>
          <w:p>
            <w:pPr>
              <w:pStyle w:val="0"/>
              <w:jc w:val="center"/>
            </w:pPr>
            <w:r>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134" w:type="dxa"/>
            <w:vAlign w:val="center"/>
            <w:vMerge w:val="restart"/>
          </w:tcPr>
          <w:p>
            <w:pPr>
              <w:pStyle w:val="0"/>
              <w:jc w:val="center"/>
            </w:pPr>
            <w:r>
              <w:rPr>
                <w:sz w:val="20"/>
              </w:rPr>
              <w:t xml:space="preserve">N строки</w:t>
            </w:r>
          </w:p>
        </w:tc>
        <w:tc>
          <w:tcPr>
            <w:gridSpan w:val="2"/>
            <w:tcW w:w="3780" w:type="dxa"/>
            <w:vAlign w:val="center"/>
            <w:vMerge w:val="restart"/>
          </w:tcPr>
          <w:p>
            <w:pPr>
              <w:pStyle w:val="0"/>
              <w:jc w:val="center"/>
            </w:pPr>
            <w:r>
              <w:rPr>
                <w:sz w:val="20"/>
              </w:rPr>
              <w:t xml:space="preserve">2024 год</w:t>
            </w:r>
          </w:p>
        </w:tc>
        <w:tc>
          <w:tcPr>
            <w:gridSpan w:val="4"/>
            <w:tcW w:w="7562" w:type="dxa"/>
            <w:vAlign w:val="center"/>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780" w:type="dxa"/>
            <w:vAlign w:val="center"/>
          </w:tcPr>
          <w:p>
            <w:pPr>
              <w:pStyle w:val="0"/>
              <w:jc w:val="center"/>
            </w:pPr>
            <w:r>
              <w:rPr>
                <w:sz w:val="20"/>
              </w:rPr>
              <w:t xml:space="preserve">2025 год</w:t>
            </w:r>
          </w:p>
        </w:tc>
        <w:tc>
          <w:tcPr>
            <w:gridSpan w:val="2"/>
            <w:tcW w:w="3782" w:type="dxa"/>
            <w:vAlign w:val="center"/>
          </w:tcPr>
          <w:p>
            <w:pPr>
              <w:pStyle w:val="0"/>
              <w:jc w:val="center"/>
            </w:pPr>
            <w:r>
              <w:rPr>
                <w:sz w:val="20"/>
              </w:rPr>
              <w:t xml:space="preserve">2026 год</w:t>
            </w:r>
          </w:p>
        </w:tc>
      </w:tr>
      <w:tr>
        <w:tc>
          <w:tcPr>
            <w:vMerge w:val="continue"/>
          </w:tcPr>
          <w:p/>
        </w:tc>
        <w:tc>
          <w:tcPr>
            <w:vMerge w:val="continue"/>
          </w:tcPr>
          <w:p/>
        </w:tc>
        <w:tc>
          <w:tcPr>
            <w:gridSpan w:val="2"/>
            <w:tcW w:w="3780" w:type="dxa"/>
            <w:vAlign w:val="center"/>
          </w:tcPr>
          <w:p>
            <w:pPr>
              <w:pStyle w:val="0"/>
              <w:jc w:val="center"/>
            </w:pPr>
            <w:r>
              <w:rPr>
                <w:sz w:val="20"/>
              </w:rPr>
              <w:t xml:space="preserve">утвержденная стоимость территориальной программы</w:t>
            </w:r>
          </w:p>
        </w:tc>
        <w:tc>
          <w:tcPr>
            <w:gridSpan w:val="2"/>
            <w:tcW w:w="3780" w:type="dxa"/>
            <w:vAlign w:val="center"/>
          </w:tcPr>
          <w:p>
            <w:pPr>
              <w:pStyle w:val="0"/>
              <w:jc w:val="center"/>
            </w:pPr>
            <w:r>
              <w:rPr>
                <w:sz w:val="20"/>
              </w:rPr>
              <w:t xml:space="preserve">стоимость территориальной программы</w:t>
            </w:r>
          </w:p>
        </w:tc>
        <w:tc>
          <w:tcPr>
            <w:gridSpan w:val="2"/>
            <w:tcW w:w="3782" w:type="dxa"/>
            <w:vAlign w:val="center"/>
          </w:tcPr>
          <w:p>
            <w:pPr>
              <w:pStyle w:val="0"/>
              <w:jc w:val="center"/>
            </w:pPr>
            <w:r>
              <w:rPr>
                <w:sz w:val="20"/>
              </w:rPr>
              <w:t xml:space="preserve">стоимость территориальной программы</w:t>
            </w:r>
          </w:p>
        </w:tc>
      </w:tr>
      <w:tr>
        <w:tc>
          <w:tcPr>
            <w:vMerge w:val="continue"/>
          </w:tcPr>
          <w:p/>
        </w:tc>
        <w:tc>
          <w:tcPr>
            <w:vMerge w:val="continue"/>
          </w:tcPr>
          <w:p/>
        </w:tc>
        <w:tc>
          <w:tcPr>
            <w:tcW w:w="1890" w:type="dxa"/>
            <w:vAlign w:val="center"/>
          </w:tcPr>
          <w:p>
            <w:pPr>
              <w:pStyle w:val="0"/>
              <w:jc w:val="center"/>
            </w:pPr>
            <w:r>
              <w:rPr>
                <w:sz w:val="20"/>
              </w:rPr>
              <w:t xml:space="preserve">ВСЕГО (тыс. руб.)</w:t>
            </w:r>
          </w:p>
        </w:tc>
        <w:tc>
          <w:tcPr>
            <w:tcW w:w="1890" w:type="dxa"/>
            <w:vAlign w:val="center"/>
          </w:tcPr>
          <w:p>
            <w:pPr>
              <w:pStyle w:val="0"/>
              <w:jc w:val="center"/>
            </w:pPr>
            <w:r>
              <w:rPr>
                <w:sz w:val="20"/>
              </w:rPr>
              <w:t xml:space="preserve">на 1 жителя (1 застрахованное лицо) в год (руб.)</w:t>
            </w:r>
          </w:p>
        </w:tc>
        <w:tc>
          <w:tcPr>
            <w:tcW w:w="1890" w:type="dxa"/>
            <w:vAlign w:val="center"/>
          </w:tcPr>
          <w:p>
            <w:pPr>
              <w:pStyle w:val="0"/>
              <w:jc w:val="center"/>
            </w:pPr>
            <w:r>
              <w:rPr>
                <w:sz w:val="20"/>
              </w:rPr>
              <w:t xml:space="preserve">ВСЕГО (тыс. руб.)</w:t>
            </w:r>
          </w:p>
        </w:tc>
        <w:tc>
          <w:tcPr>
            <w:tcW w:w="1890" w:type="dxa"/>
            <w:vAlign w:val="center"/>
          </w:tcPr>
          <w:p>
            <w:pPr>
              <w:pStyle w:val="0"/>
              <w:jc w:val="center"/>
            </w:pPr>
            <w:r>
              <w:rPr>
                <w:sz w:val="20"/>
              </w:rPr>
              <w:t xml:space="preserve">на 1 жителя (1 застрахованное лицо) в год (руб.)</w:t>
            </w:r>
          </w:p>
        </w:tc>
        <w:tc>
          <w:tcPr>
            <w:tcW w:w="1890" w:type="dxa"/>
            <w:vAlign w:val="center"/>
          </w:tcPr>
          <w:p>
            <w:pPr>
              <w:pStyle w:val="0"/>
              <w:jc w:val="center"/>
            </w:pPr>
            <w:r>
              <w:rPr>
                <w:sz w:val="20"/>
              </w:rPr>
              <w:t xml:space="preserve">ВСЕГО (тыс. руб.)</w:t>
            </w:r>
          </w:p>
        </w:tc>
        <w:tc>
          <w:tcPr>
            <w:tcW w:w="1892" w:type="dxa"/>
            <w:vAlign w:val="center"/>
          </w:tcPr>
          <w:p>
            <w:pPr>
              <w:pStyle w:val="0"/>
              <w:jc w:val="center"/>
            </w:pPr>
            <w:r>
              <w:rPr>
                <w:sz w:val="20"/>
              </w:rPr>
              <w:t xml:space="preserve">на 1 жителя (1 застрахованное лицо) в год (руб.)</w:t>
            </w:r>
          </w:p>
        </w:tc>
      </w:tr>
      <w:tr>
        <w:tc>
          <w:tcPr>
            <w:tcW w:w="5669" w:type="dxa"/>
            <w:vAlign w:val="center"/>
          </w:tcPr>
          <w:p>
            <w:pPr>
              <w:pStyle w:val="0"/>
              <w:jc w:val="center"/>
            </w:pPr>
            <w:r>
              <w:rPr>
                <w:sz w:val="20"/>
              </w:rPr>
              <w:t xml:space="preserve">1</w:t>
            </w:r>
          </w:p>
        </w:tc>
        <w:tc>
          <w:tcPr>
            <w:tcW w:w="1134" w:type="dxa"/>
            <w:vAlign w:val="center"/>
          </w:tcPr>
          <w:p>
            <w:pPr>
              <w:pStyle w:val="0"/>
              <w:jc w:val="center"/>
            </w:pPr>
            <w:r>
              <w:rPr>
                <w:sz w:val="20"/>
              </w:rPr>
              <w:t xml:space="preserve">2</w:t>
            </w:r>
          </w:p>
        </w:tc>
        <w:tc>
          <w:tcPr>
            <w:tcW w:w="1890" w:type="dxa"/>
            <w:vAlign w:val="center"/>
          </w:tcPr>
          <w:p>
            <w:pPr>
              <w:pStyle w:val="0"/>
              <w:jc w:val="center"/>
            </w:pPr>
            <w:r>
              <w:rPr>
                <w:sz w:val="20"/>
              </w:rPr>
              <w:t xml:space="preserve">3</w:t>
            </w:r>
          </w:p>
        </w:tc>
        <w:tc>
          <w:tcPr>
            <w:tcW w:w="1890" w:type="dxa"/>
            <w:vAlign w:val="center"/>
          </w:tcPr>
          <w:p>
            <w:pPr>
              <w:pStyle w:val="0"/>
              <w:jc w:val="center"/>
            </w:pPr>
            <w:r>
              <w:rPr>
                <w:sz w:val="20"/>
              </w:rPr>
              <w:t xml:space="preserve">4</w:t>
            </w:r>
          </w:p>
        </w:tc>
        <w:tc>
          <w:tcPr>
            <w:tcW w:w="1890" w:type="dxa"/>
            <w:vAlign w:val="center"/>
          </w:tcPr>
          <w:p>
            <w:pPr>
              <w:pStyle w:val="0"/>
              <w:jc w:val="center"/>
            </w:pPr>
            <w:r>
              <w:rPr>
                <w:sz w:val="20"/>
              </w:rPr>
              <w:t xml:space="preserve">5</w:t>
            </w:r>
          </w:p>
        </w:tc>
        <w:tc>
          <w:tcPr>
            <w:tcW w:w="1890" w:type="dxa"/>
            <w:vAlign w:val="center"/>
          </w:tcPr>
          <w:p>
            <w:pPr>
              <w:pStyle w:val="0"/>
              <w:jc w:val="center"/>
            </w:pPr>
            <w:r>
              <w:rPr>
                <w:sz w:val="20"/>
              </w:rPr>
              <w:t xml:space="preserve">6</w:t>
            </w:r>
          </w:p>
        </w:tc>
        <w:tc>
          <w:tcPr>
            <w:tcW w:w="1890" w:type="dxa"/>
            <w:vAlign w:val="center"/>
          </w:tcPr>
          <w:p>
            <w:pPr>
              <w:pStyle w:val="0"/>
              <w:jc w:val="center"/>
            </w:pPr>
            <w:r>
              <w:rPr>
                <w:sz w:val="20"/>
              </w:rPr>
              <w:t xml:space="preserve">7</w:t>
            </w:r>
          </w:p>
        </w:tc>
        <w:tc>
          <w:tcPr>
            <w:tcW w:w="1892" w:type="dxa"/>
            <w:vAlign w:val="center"/>
          </w:tcPr>
          <w:p>
            <w:pPr>
              <w:pStyle w:val="0"/>
              <w:jc w:val="center"/>
            </w:pPr>
            <w:r>
              <w:rPr>
                <w:sz w:val="20"/>
              </w:rPr>
              <w:t xml:space="preserve">8</w:t>
            </w:r>
          </w:p>
        </w:tc>
      </w:tr>
      <w:tr>
        <w:tc>
          <w:tcPr>
            <w:tcW w:w="5669" w:type="dxa"/>
            <w:vAlign w:val="center"/>
          </w:tcPr>
          <w:p>
            <w:pPr>
              <w:pStyle w:val="0"/>
              <w:jc w:val="both"/>
            </w:pPr>
            <w:r>
              <w:rPr>
                <w:sz w:val="20"/>
              </w:rPr>
              <w:t xml:space="preserve">Стоимость территориальной программы государственных гарантий всего (сумма строк 02 + 03), в том числе:</w:t>
            </w:r>
          </w:p>
        </w:tc>
        <w:tc>
          <w:tcPr>
            <w:tcW w:w="1134" w:type="dxa"/>
            <w:vAlign w:val="center"/>
          </w:tcPr>
          <w:p>
            <w:pPr>
              <w:pStyle w:val="0"/>
              <w:jc w:val="center"/>
            </w:pPr>
            <w:r>
              <w:rPr>
                <w:sz w:val="20"/>
              </w:rPr>
              <w:t xml:space="preserve">01</w:t>
            </w:r>
          </w:p>
        </w:tc>
        <w:tc>
          <w:tcPr>
            <w:tcW w:w="1890" w:type="dxa"/>
            <w:vAlign w:val="center"/>
          </w:tcPr>
          <w:p>
            <w:pPr>
              <w:pStyle w:val="0"/>
              <w:jc w:val="center"/>
            </w:pPr>
            <w:r>
              <w:rPr>
                <w:sz w:val="20"/>
              </w:rPr>
              <w:t xml:space="preserve">5 629 682,2</w:t>
            </w:r>
          </w:p>
        </w:tc>
        <w:tc>
          <w:tcPr>
            <w:tcW w:w="1890" w:type="dxa"/>
            <w:vAlign w:val="center"/>
          </w:tcPr>
          <w:p>
            <w:pPr>
              <w:pStyle w:val="0"/>
              <w:jc w:val="center"/>
            </w:pPr>
            <w:r>
              <w:rPr>
                <w:sz w:val="20"/>
              </w:rPr>
              <w:t xml:space="preserve">23 630,3</w:t>
            </w:r>
          </w:p>
        </w:tc>
        <w:tc>
          <w:tcPr>
            <w:tcW w:w="1890" w:type="dxa"/>
            <w:vAlign w:val="center"/>
          </w:tcPr>
          <w:p>
            <w:pPr>
              <w:pStyle w:val="0"/>
              <w:jc w:val="center"/>
            </w:pPr>
            <w:r>
              <w:rPr>
                <w:sz w:val="20"/>
              </w:rPr>
              <w:t xml:space="preserve">6 019 211,8</w:t>
            </w:r>
          </w:p>
        </w:tc>
        <w:tc>
          <w:tcPr>
            <w:tcW w:w="1890" w:type="dxa"/>
            <w:vAlign w:val="center"/>
          </w:tcPr>
          <w:p>
            <w:pPr>
              <w:pStyle w:val="0"/>
              <w:jc w:val="center"/>
            </w:pPr>
            <w:r>
              <w:rPr>
                <w:sz w:val="20"/>
              </w:rPr>
              <w:t xml:space="preserve">25 304,1</w:t>
            </w:r>
          </w:p>
        </w:tc>
        <w:tc>
          <w:tcPr>
            <w:tcW w:w="1890" w:type="dxa"/>
            <w:vAlign w:val="center"/>
          </w:tcPr>
          <w:p>
            <w:pPr>
              <w:pStyle w:val="0"/>
              <w:jc w:val="center"/>
            </w:pPr>
            <w:r>
              <w:rPr>
                <w:sz w:val="20"/>
              </w:rPr>
              <w:t xml:space="preserve">6 422 894,5</w:t>
            </w:r>
          </w:p>
        </w:tc>
        <w:tc>
          <w:tcPr>
            <w:tcW w:w="1892" w:type="dxa"/>
            <w:vAlign w:val="center"/>
          </w:tcPr>
          <w:p>
            <w:pPr>
              <w:pStyle w:val="0"/>
              <w:jc w:val="center"/>
            </w:pPr>
            <w:r>
              <w:rPr>
                <w:sz w:val="20"/>
              </w:rPr>
              <w:t xml:space="preserve">27 044,0</w:t>
            </w:r>
          </w:p>
        </w:tc>
      </w:tr>
      <w:tr>
        <w:tc>
          <w:tcPr>
            <w:tcW w:w="5669" w:type="dxa"/>
            <w:vAlign w:val="center"/>
          </w:tcPr>
          <w:p>
            <w:pPr>
              <w:pStyle w:val="0"/>
              <w:jc w:val="both"/>
            </w:pPr>
            <w:r>
              <w:rPr>
                <w:sz w:val="20"/>
              </w:rPr>
              <w:t xml:space="preserve">I. Средства консолидированного бюджета Республики Калмыкия </w:t>
            </w:r>
            <w:hyperlink w:history="0" w:anchor="P15963" w:tooltip="&lt;*1&gt; Без учета бюджетных ассигнований федерального бюджета на ОНЛС, целевые программы, а также межбюджетных трансфертов (строки 06 и 10).">
              <w:r>
                <w:rPr>
                  <w:sz w:val="20"/>
                  <w:color w:val="0000ff"/>
                </w:rPr>
                <w:t xml:space="preserve">&lt;*1&gt;</w:t>
              </w:r>
            </w:hyperlink>
          </w:p>
        </w:tc>
        <w:tc>
          <w:tcPr>
            <w:tcW w:w="1134" w:type="dxa"/>
            <w:vAlign w:val="center"/>
          </w:tcPr>
          <w:p>
            <w:pPr>
              <w:pStyle w:val="0"/>
              <w:jc w:val="center"/>
            </w:pPr>
            <w:r>
              <w:rPr>
                <w:sz w:val="20"/>
              </w:rPr>
              <w:t xml:space="preserve">02</w:t>
            </w:r>
          </w:p>
        </w:tc>
        <w:tc>
          <w:tcPr>
            <w:tcW w:w="1890" w:type="dxa"/>
            <w:vAlign w:val="center"/>
          </w:tcPr>
          <w:p>
            <w:pPr>
              <w:pStyle w:val="0"/>
              <w:jc w:val="center"/>
            </w:pPr>
            <w:r>
              <w:rPr>
                <w:sz w:val="20"/>
              </w:rPr>
              <w:t xml:space="preserve">1 191 108,1</w:t>
            </w:r>
          </w:p>
        </w:tc>
        <w:tc>
          <w:tcPr>
            <w:tcW w:w="1890" w:type="dxa"/>
            <w:vAlign w:val="center"/>
          </w:tcPr>
          <w:p>
            <w:pPr>
              <w:pStyle w:val="0"/>
              <w:jc w:val="center"/>
            </w:pPr>
            <w:r>
              <w:rPr>
                <w:sz w:val="20"/>
              </w:rPr>
              <w:t xml:space="preserve">4 534,1</w:t>
            </w:r>
          </w:p>
        </w:tc>
        <w:tc>
          <w:tcPr>
            <w:tcW w:w="1890" w:type="dxa"/>
            <w:vAlign w:val="center"/>
          </w:tcPr>
          <w:p>
            <w:pPr>
              <w:pStyle w:val="0"/>
              <w:jc w:val="center"/>
            </w:pPr>
            <w:r>
              <w:rPr>
                <w:sz w:val="20"/>
              </w:rPr>
              <w:t xml:space="preserve">1 270 234,7</w:t>
            </w:r>
          </w:p>
        </w:tc>
        <w:tc>
          <w:tcPr>
            <w:tcW w:w="1890" w:type="dxa"/>
            <w:vAlign w:val="center"/>
          </w:tcPr>
          <w:p>
            <w:pPr>
              <w:pStyle w:val="0"/>
              <w:jc w:val="center"/>
            </w:pPr>
            <w:r>
              <w:rPr>
                <w:sz w:val="20"/>
              </w:rPr>
              <w:t xml:space="preserve">4 872,4</w:t>
            </w:r>
          </w:p>
        </w:tc>
        <w:tc>
          <w:tcPr>
            <w:tcW w:w="1890" w:type="dxa"/>
            <w:vAlign w:val="center"/>
          </w:tcPr>
          <w:p>
            <w:pPr>
              <w:pStyle w:val="0"/>
              <w:jc w:val="center"/>
            </w:pPr>
            <w:r>
              <w:rPr>
                <w:sz w:val="20"/>
              </w:rPr>
              <w:t xml:space="preserve">1 353 822,7</w:t>
            </w:r>
          </w:p>
        </w:tc>
        <w:tc>
          <w:tcPr>
            <w:tcW w:w="1892" w:type="dxa"/>
            <w:vAlign w:val="center"/>
          </w:tcPr>
          <w:p>
            <w:pPr>
              <w:pStyle w:val="0"/>
              <w:jc w:val="center"/>
            </w:pPr>
            <w:r>
              <w:rPr>
                <w:sz w:val="20"/>
              </w:rPr>
              <w:t xml:space="preserve">5 235,2</w:t>
            </w:r>
          </w:p>
        </w:tc>
      </w:tr>
      <w:tr>
        <w:tc>
          <w:tcPr>
            <w:tcW w:w="5669" w:type="dxa"/>
            <w:vAlign w:val="center"/>
          </w:tcPr>
          <w:p>
            <w:pPr>
              <w:pStyle w:val="0"/>
              <w:jc w:val="both"/>
            </w:pPr>
            <w:r>
              <w:rPr>
                <w:sz w:val="20"/>
              </w:rPr>
              <w:t xml:space="preserve">II. Стоимость территориальной программы ОМС - всего </w:t>
            </w:r>
            <w:hyperlink w:history="0" w:anchor="P15964" w:tooltip="&lt;*2&gt; Без учета расходов на обеспечение выполнения ТФОМС своих функций, предусмотренных законом о бюджете ТФОМС по разделу 01 &quot;Общегосударственные вопросы&quot; и расходов на мероприятия по ликвидации кадрового дефицита в медицинских организациях, оказывающих первичную медико-санитарную помощь.">
              <w:r>
                <w:rPr>
                  <w:sz w:val="20"/>
                  <w:color w:val="0000ff"/>
                </w:rPr>
                <w:t xml:space="preserve">&lt;*2&gt;</w:t>
              </w:r>
            </w:hyperlink>
            <w:r>
              <w:rPr>
                <w:sz w:val="20"/>
              </w:rPr>
              <w:t xml:space="preserve"> (сумма строк 04 + 08)</w:t>
            </w:r>
          </w:p>
        </w:tc>
        <w:tc>
          <w:tcPr>
            <w:tcW w:w="1134" w:type="dxa"/>
            <w:vAlign w:val="center"/>
          </w:tcPr>
          <w:p>
            <w:pPr>
              <w:pStyle w:val="0"/>
              <w:jc w:val="center"/>
            </w:pPr>
            <w:r>
              <w:rPr>
                <w:sz w:val="20"/>
              </w:rPr>
              <w:t xml:space="preserve">03</w:t>
            </w:r>
          </w:p>
        </w:tc>
        <w:tc>
          <w:tcPr>
            <w:tcW w:w="1890" w:type="dxa"/>
            <w:vAlign w:val="center"/>
          </w:tcPr>
          <w:p>
            <w:pPr>
              <w:pStyle w:val="0"/>
              <w:jc w:val="center"/>
            </w:pPr>
            <w:r>
              <w:rPr>
                <w:sz w:val="20"/>
              </w:rPr>
              <w:t xml:space="preserve">4 438 574,1</w:t>
            </w:r>
          </w:p>
        </w:tc>
        <w:tc>
          <w:tcPr>
            <w:tcW w:w="1890" w:type="dxa"/>
            <w:vAlign w:val="center"/>
          </w:tcPr>
          <w:p>
            <w:pPr>
              <w:pStyle w:val="0"/>
              <w:jc w:val="center"/>
            </w:pPr>
            <w:r>
              <w:rPr>
                <w:sz w:val="20"/>
              </w:rPr>
              <w:t xml:space="preserve">19 096,25</w:t>
            </w:r>
          </w:p>
        </w:tc>
        <w:tc>
          <w:tcPr>
            <w:tcW w:w="1890" w:type="dxa"/>
            <w:vAlign w:val="center"/>
          </w:tcPr>
          <w:p>
            <w:pPr>
              <w:pStyle w:val="0"/>
              <w:jc w:val="center"/>
            </w:pPr>
            <w:r>
              <w:rPr>
                <w:sz w:val="20"/>
              </w:rPr>
              <w:t xml:space="preserve">4 748 977,1</w:t>
            </w:r>
          </w:p>
        </w:tc>
        <w:tc>
          <w:tcPr>
            <w:tcW w:w="1890" w:type="dxa"/>
            <w:vAlign w:val="center"/>
          </w:tcPr>
          <w:p>
            <w:pPr>
              <w:pStyle w:val="0"/>
              <w:jc w:val="center"/>
            </w:pPr>
            <w:r>
              <w:rPr>
                <w:sz w:val="20"/>
              </w:rPr>
              <w:t xml:space="preserve">20 431,64</w:t>
            </w:r>
          </w:p>
        </w:tc>
        <w:tc>
          <w:tcPr>
            <w:tcW w:w="1890" w:type="dxa"/>
            <w:vAlign w:val="center"/>
          </w:tcPr>
          <w:p>
            <w:pPr>
              <w:pStyle w:val="0"/>
              <w:jc w:val="center"/>
            </w:pPr>
            <w:r>
              <w:rPr>
                <w:sz w:val="20"/>
              </w:rPr>
              <w:t xml:space="preserve">5 069 071,8</w:t>
            </w:r>
          </w:p>
        </w:tc>
        <w:tc>
          <w:tcPr>
            <w:tcW w:w="1892" w:type="dxa"/>
            <w:vAlign w:val="center"/>
          </w:tcPr>
          <w:p>
            <w:pPr>
              <w:pStyle w:val="0"/>
              <w:jc w:val="center"/>
            </w:pPr>
            <w:r>
              <w:rPr>
                <w:sz w:val="20"/>
              </w:rPr>
              <w:t xml:space="preserve">21 808,8</w:t>
            </w:r>
          </w:p>
        </w:tc>
      </w:tr>
      <w:tr>
        <w:tc>
          <w:tcPr>
            <w:tcW w:w="5669" w:type="dxa"/>
            <w:vAlign w:val="center"/>
          </w:tcPr>
          <w:p>
            <w:pPr>
              <w:pStyle w:val="0"/>
              <w:jc w:val="both"/>
            </w:pPr>
            <w:r>
              <w:rPr>
                <w:sz w:val="20"/>
              </w:rPr>
              <w:t xml:space="preserve">1. Стоимость территориальной программы ОМС за счет средств обязательного медицинского страхования в рамках базовой программы (сумма строк 05 + 06 + 07), в том числе:</w:t>
            </w:r>
          </w:p>
        </w:tc>
        <w:tc>
          <w:tcPr>
            <w:tcW w:w="1134" w:type="dxa"/>
            <w:vAlign w:val="center"/>
          </w:tcPr>
          <w:p>
            <w:pPr>
              <w:pStyle w:val="0"/>
              <w:jc w:val="center"/>
            </w:pPr>
            <w:r>
              <w:rPr>
                <w:sz w:val="20"/>
              </w:rPr>
              <w:t xml:space="preserve">04</w:t>
            </w:r>
          </w:p>
        </w:tc>
        <w:tc>
          <w:tcPr>
            <w:tcW w:w="1890" w:type="dxa"/>
            <w:vAlign w:val="center"/>
          </w:tcPr>
          <w:p>
            <w:pPr>
              <w:pStyle w:val="0"/>
              <w:jc w:val="center"/>
            </w:pPr>
            <w:r>
              <w:rPr>
                <w:sz w:val="20"/>
              </w:rPr>
              <w:t xml:space="preserve">4 438 574,1</w:t>
            </w:r>
          </w:p>
        </w:tc>
        <w:tc>
          <w:tcPr>
            <w:tcW w:w="1890" w:type="dxa"/>
            <w:vAlign w:val="center"/>
          </w:tcPr>
          <w:p>
            <w:pPr>
              <w:pStyle w:val="0"/>
              <w:jc w:val="center"/>
            </w:pPr>
            <w:r>
              <w:rPr>
                <w:sz w:val="20"/>
              </w:rPr>
              <w:t xml:space="preserve">19 096,25</w:t>
            </w:r>
          </w:p>
        </w:tc>
        <w:tc>
          <w:tcPr>
            <w:tcW w:w="1890" w:type="dxa"/>
            <w:vAlign w:val="center"/>
          </w:tcPr>
          <w:p>
            <w:pPr>
              <w:pStyle w:val="0"/>
              <w:jc w:val="center"/>
            </w:pPr>
            <w:r>
              <w:rPr>
                <w:sz w:val="20"/>
              </w:rPr>
              <w:t xml:space="preserve">4 748 977,1</w:t>
            </w:r>
          </w:p>
        </w:tc>
        <w:tc>
          <w:tcPr>
            <w:tcW w:w="1890" w:type="dxa"/>
            <w:vAlign w:val="center"/>
          </w:tcPr>
          <w:p>
            <w:pPr>
              <w:pStyle w:val="0"/>
              <w:jc w:val="center"/>
            </w:pPr>
            <w:r>
              <w:rPr>
                <w:sz w:val="20"/>
              </w:rPr>
              <w:t xml:space="preserve">20 431,64</w:t>
            </w:r>
          </w:p>
        </w:tc>
        <w:tc>
          <w:tcPr>
            <w:tcW w:w="1890" w:type="dxa"/>
            <w:vAlign w:val="center"/>
          </w:tcPr>
          <w:p>
            <w:pPr>
              <w:pStyle w:val="0"/>
              <w:jc w:val="center"/>
            </w:pPr>
            <w:r>
              <w:rPr>
                <w:sz w:val="20"/>
              </w:rPr>
              <w:t xml:space="preserve">5 069 071,8</w:t>
            </w:r>
          </w:p>
        </w:tc>
        <w:tc>
          <w:tcPr>
            <w:tcW w:w="1892" w:type="dxa"/>
            <w:vAlign w:val="center"/>
          </w:tcPr>
          <w:p>
            <w:pPr>
              <w:pStyle w:val="0"/>
              <w:jc w:val="center"/>
            </w:pPr>
            <w:r>
              <w:rPr>
                <w:sz w:val="20"/>
              </w:rPr>
              <w:t xml:space="preserve">21 808,8</w:t>
            </w:r>
          </w:p>
        </w:tc>
      </w:tr>
      <w:tr>
        <w:tc>
          <w:tcPr>
            <w:tcW w:w="5669" w:type="dxa"/>
            <w:vAlign w:val="center"/>
          </w:tcPr>
          <w:p>
            <w:pPr>
              <w:pStyle w:val="0"/>
              <w:jc w:val="both"/>
            </w:pPr>
            <w:r>
              <w:rPr>
                <w:sz w:val="20"/>
              </w:rPr>
              <w:t xml:space="preserve">1.1. субвенции из бюджета ФОМС</w:t>
            </w:r>
          </w:p>
        </w:tc>
        <w:tc>
          <w:tcPr>
            <w:tcW w:w="1134" w:type="dxa"/>
            <w:vAlign w:val="center"/>
          </w:tcPr>
          <w:p>
            <w:pPr>
              <w:pStyle w:val="0"/>
              <w:jc w:val="center"/>
            </w:pPr>
            <w:r>
              <w:rPr>
                <w:sz w:val="20"/>
              </w:rPr>
              <w:t xml:space="preserve">05</w:t>
            </w:r>
          </w:p>
        </w:tc>
        <w:tc>
          <w:tcPr>
            <w:tcW w:w="1890" w:type="dxa"/>
            <w:vAlign w:val="center"/>
          </w:tcPr>
          <w:p>
            <w:pPr>
              <w:pStyle w:val="0"/>
              <w:jc w:val="center"/>
            </w:pPr>
            <w:r>
              <w:rPr>
                <w:sz w:val="20"/>
              </w:rPr>
              <w:t xml:space="preserve">4 435 836,3</w:t>
            </w:r>
          </w:p>
        </w:tc>
        <w:tc>
          <w:tcPr>
            <w:tcW w:w="1890" w:type="dxa"/>
            <w:vAlign w:val="center"/>
          </w:tcPr>
          <w:p>
            <w:pPr>
              <w:pStyle w:val="0"/>
              <w:jc w:val="center"/>
            </w:pPr>
            <w:r>
              <w:rPr>
                <w:sz w:val="20"/>
              </w:rPr>
              <w:t xml:space="preserve">19 084,45</w:t>
            </w:r>
          </w:p>
        </w:tc>
        <w:tc>
          <w:tcPr>
            <w:tcW w:w="1890" w:type="dxa"/>
            <w:vAlign w:val="center"/>
          </w:tcPr>
          <w:p>
            <w:pPr>
              <w:pStyle w:val="0"/>
              <w:jc w:val="center"/>
            </w:pPr>
            <w:r>
              <w:rPr>
                <w:sz w:val="20"/>
              </w:rPr>
              <w:t xml:space="preserve">4 746 129,8</w:t>
            </w:r>
          </w:p>
        </w:tc>
        <w:tc>
          <w:tcPr>
            <w:tcW w:w="1890" w:type="dxa"/>
            <w:vAlign w:val="center"/>
          </w:tcPr>
          <w:p>
            <w:pPr>
              <w:pStyle w:val="0"/>
              <w:jc w:val="center"/>
            </w:pPr>
            <w:r>
              <w:rPr>
                <w:sz w:val="20"/>
              </w:rPr>
              <w:t xml:space="preserve">20 419,44</w:t>
            </w:r>
          </w:p>
        </w:tc>
        <w:tc>
          <w:tcPr>
            <w:tcW w:w="1890" w:type="dxa"/>
            <w:vAlign w:val="center"/>
          </w:tcPr>
          <w:p>
            <w:pPr>
              <w:pStyle w:val="0"/>
              <w:jc w:val="center"/>
            </w:pPr>
            <w:r>
              <w:rPr>
                <w:sz w:val="20"/>
              </w:rPr>
              <w:t xml:space="preserve">5 066110,6</w:t>
            </w:r>
          </w:p>
        </w:tc>
        <w:tc>
          <w:tcPr>
            <w:tcW w:w="1892" w:type="dxa"/>
            <w:vAlign w:val="center"/>
          </w:tcPr>
          <w:p>
            <w:pPr>
              <w:pStyle w:val="0"/>
              <w:jc w:val="center"/>
            </w:pPr>
            <w:r>
              <w:rPr>
                <w:sz w:val="20"/>
              </w:rPr>
              <w:t xml:space="preserve">21 796,1</w:t>
            </w:r>
          </w:p>
        </w:tc>
      </w:tr>
      <w:tr>
        <w:tc>
          <w:tcPr>
            <w:tcW w:w="5669" w:type="dxa"/>
            <w:vAlign w:val="center"/>
          </w:tcPr>
          <w:p>
            <w:pPr>
              <w:pStyle w:val="0"/>
              <w:jc w:val="both"/>
            </w:pPr>
            <w:r>
              <w:rPr>
                <w:sz w:val="20"/>
              </w:rP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134" w:type="dxa"/>
            <w:vAlign w:val="center"/>
          </w:tcPr>
          <w:p>
            <w:pPr>
              <w:pStyle w:val="0"/>
              <w:jc w:val="center"/>
            </w:pPr>
            <w:r>
              <w:rPr>
                <w:sz w:val="20"/>
              </w:rPr>
              <w:t xml:space="preserve">06</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2" w:type="dxa"/>
            <w:vAlign w:val="center"/>
          </w:tcPr>
          <w:p>
            <w:pPr>
              <w:pStyle w:val="0"/>
              <w:jc w:val="center"/>
            </w:pPr>
            <w:r>
              <w:rPr>
                <w:sz w:val="20"/>
              </w:rPr>
              <w:t xml:space="preserve">0</w:t>
            </w:r>
          </w:p>
        </w:tc>
      </w:tr>
      <w:tr>
        <w:tc>
          <w:tcPr>
            <w:tcW w:w="5669" w:type="dxa"/>
            <w:vAlign w:val="center"/>
          </w:tcPr>
          <w:p>
            <w:pPr>
              <w:pStyle w:val="0"/>
              <w:jc w:val="both"/>
            </w:pPr>
            <w:r>
              <w:rPr>
                <w:sz w:val="20"/>
              </w:rPr>
              <w:t xml:space="preserve">1.3. прочие поступления</w:t>
            </w:r>
          </w:p>
        </w:tc>
        <w:tc>
          <w:tcPr>
            <w:tcW w:w="1134" w:type="dxa"/>
            <w:vAlign w:val="center"/>
          </w:tcPr>
          <w:p>
            <w:pPr>
              <w:pStyle w:val="0"/>
              <w:jc w:val="center"/>
            </w:pPr>
            <w:r>
              <w:rPr>
                <w:sz w:val="20"/>
              </w:rPr>
              <w:t xml:space="preserve">07</w:t>
            </w:r>
          </w:p>
        </w:tc>
        <w:tc>
          <w:tcPr>
            <w:tcW w:w="1890" w:type="dxa"/>
            <w:vAlign w:val="center"/>
          </w:tcPr>
          <w:p>
            <w:pPr>
              <w:pStyle w:val="0"/>
              <w:jc w:val="center"/>
            </w:pPr>
            <w:r>
              <w:rPr>
                <w:sz w:val="20"/>
              </w:rPr>
              <w:t xml:space="preserve">2 737,8</w:t>
            </w:r>
          </w:p>
        </w:tc>
        <w:tc>
          <w:tcPr>
            <w:tcW w:w="1890" w:type="dxa"/>
            <w:vAlign w:val="center"/>
          </w:tcPr>
          <w:p>
            <w:pPr>
              <w:pStyle w:val="0"/>
              <w:jc w:val="center"/>
            </w:pPr>
            <w:r>
              <w:rPr>
                <w:sz w:val="20"/>
              </w:rPr>
              <w:t xml:space="preserve">11,8</w:t>
            </w:r>
          </w:p>
        </w:tc>
        <w:tc>
          <w:tcPr>
            <w:tcW w:w="1890" w:type="dxa"/>
            <w:vAlign w:val="center"/>
          </w:tcPr>
          <w:p>
            <w:pPr>
              <w:pStyle w:val="0"/>
              <w:jc w:val="center"/>
            </w:pPr>
            <w:r>
              <w:rPr>
                <w:sz w:val="20"/>
              </w:rPr>
              <w:t xml:space="preserve">2847,3</w:t>
            </w:r>
          </w:p>
        </w:tc>
        <w:tc>
          <w:tcPr>
            <w:tcW w:w="1890" w:type="dxa"/>
            <w:vAlign w:val="center"/>
          </w:tcPr>
          <w:p>
            <w:pPr>
              <w:pStyle w:val="0"/>
              <w:jc w:val="center"/>
            </w:pPr>
            <w:r>
              <w:rPr>
                <w:sz w:val="20"/>
              </w:rPr>
              <w:t xml:space="preserve">12,2</w:t>
            </w:r>
          </w:p>
        </w:tc>
        <w:tc>
          <w:tcPr>
            <w:tcW w:w="1890" w:type="dxa"/>
            <w:vAlign w:val="center"/>
          </w:tcPr>
          <w:p>
            <w:pPr>
              <w:pStyle w:val="0"/>
              <w:jc w:val="center"/>
            </w:pPr>
            <w:r>
              <w:rPr>
                <w:sz w:val="20"/>
              </w:rPr>
              <w:t xml:space="preserve">2 961,2</w:t>
            </w:r>
          </w:p>
        </w:tc>
        <w:tc>
          <w:tcPr>
            <w:tcW w:w="1892" w:type="dxa"/>
            <w:vAlign w:val="center"/>
          </w:tcPr>
          <w:p>
            <w:pPr>
              <w:pStyle w:val="0"/>
              <w:jc w:val="center"/>
            </w:pPr>
            <w:r>
              <w:rPr>
                <w:sz w:val="20"/>
              </w:rPr>
              <w:t xml:space="preserve">12,7</w:t>
            </w:r>
          </w:p>
        </w:tc>
      </w:tr>
      <w:tr>
        <w:tc>
          <w:tcPr>
            <w:tcW w:w="5669" w:type="dxa"/>
            <w:vAlign w:val="center"/>
          </w:tcPr>
          <w:p>
            <w:pPr>
              <w:pStyle w:val="0"/>
              <w:jc w:val="both"/>
            </w:pPr>
            <w:r>
              <w:rPr>
                <w:sz w:val="20"/>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134" w:type="dxa"/>
            <w:vAlign w:val="center"/>
          </w:tcPr>
          <w:p>
            <w:pPr>
              <w:pStyle w:val="0"/>
              <w:jc w:val="center"/>
            </w:pPr>
            <w:r>
              <w:rPr>
                <w:sz w:val="20"/>
              </w:rPr>
              <w:t xml:space="preserve">08</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2" w:type="dxa"/>
            <w:vAlign w:val="center"/>
          </w:tcPr>
          <w:p>
            <w:pPr>
              <w:pStyle w:val="0"/>
              <w:jc w:val="center"/>
            </w:pPr>
            <w:r>
              <w:rPr>
                <w:sz w:val="20"/>
              </w:rPr>
              <w:t xml:space="preserve">0</w:t>
            </w:r>
          </w:p>
        </w:tc>
      </w:tr>
      <w:tr>
        <w:tc>
          <w:tcPr>
            <w:tcW w:w="5669" w:type="dxa"/>
            <w:vAlign w:val="center"/>
          </w:tcPr>
          <w:p>
            <w:pPr>
              <w:pStyle w:val="0"/>
              <w:jc w:val="both"/>
            </w:pPr>
            <w:r>
              <w:rPr>
                <w:sz w:val="20"/>
              </w:rPr>
              <w:t xml:space="preserve">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34" w:type="dxa"/>
            <w:vAlign w:val="center"/>
          </w:tcPr>
          <w:p>
            <w:pPr>
              <w:pStyle w:val="0"/>
              <w:jc w:val="center"/>
            </w:pPr>
            <w:r>
              <w:rPr>
                <w:sz w:val="20"/>
              </w:rPr>
              <w:t xml:space="preserve">09</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2" w:type="dxa"/>
            <w:vAlign w:val="center"/>
          </w:tcPr>
          <w:p>
            <w:pPr>
              <w:pStyle w:val="0"/>
              <w:jc w:val="center"/>
            </w:pPr>
            <w:r>
              <w:rPr>
                <w:sz w:val="20"/>
              </w:rPr>
              <w:t xml:space="preserve">0</w:t>
            </w:r>
          </w:p>
        </w:tc>
      </w:tr>
      <w:tr>
        <w:tc>
          <w:tcPr>
            <w:tcW w:w="5669" w:type="dxa"/>
            <w:vAlign w:val="center"/>
          </w:tcPr>
          <w:p>
            <w:pPr>
              <w:pStyle w:val="0"/>
              <w:jc w:val="both"/>
            </w:pPr>
            <w:r>
              <w:rPr>
                <w:sz w:val="20"/>
              </w:rP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134" w:type="dxa"/>
            <w:vAlign w:val="center"/>
          </w:tcPr>
          <w:p>
            <w:pPr>
              <w:pStyle w:val="0"/>
              <w:jc w:val="center"/>
            </w:pPr>
            <w:r>
              <w:rPr>
                <w:sz w:val="20"/>
              </w:rPr>
              <w:t xml:space="preserve">10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0" w:type="dxa"/>
            <w:vAlign w:val="center"/>
          </w:tcPr>
          <w:p>
            <w:pPr>
              <w:pStyle w:val="0"/>
              <w:jc w:val="center"/>
            </w:pPr>
            <w:r>
              <w:rPr>
                <w:sz w:val="20"/>
              </w:rPr>
              <w:t xml:space="preserve">0</w:t>
            </w:r>
          </w:p>
        </w:tc>
        <w:tc>
          <w:tcPr>
            <w:tcW w:w="1892" w:type="dxa"/>
            <w:vAlign w:val="center"/>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w:t>
      </w:r>
    </w:p>
    <w:bookmarkStart w:id="15963" w:name="P15963"/>
    <w:bookmarkEnd w:id="15963"/>
    <w:p>
      <w:pPr>
        <w:pStyle w:val="0"/>
        <w:spacing w:before="200" w:line-rule="auto"/>
        <w:ind w:firstLine="540"/>
        <w:jc w:val="both"/>
      </w:pPr>
      <w:r>
        <w:rPr>
          <w:sz w:val="20"/>
        </w:rPr>
        <w:t xml:space="preserve">&lt;*1&gt; Без учета бюджетных ассигнований федерального бюджета на ОНЛС, целевые программы, а также межбюджетных трансфертов (строки 06 и 10).</w:t>
      </w:r>
    </w:p>
    <w:bookmarkStart w:id="15964" w:name="P15964"/>
    <w:bookmarkEnd w:id="15964"/>
    <w:p>
      <w:pPr>
        <w:pStyle w:val="0"/>
        <w:spacing w:before="200" w:line-rule="auto"/>
        <w:ind w:firstLine="540"/>
        <w:jc w:val="both"/>
      </w:pPr>
      <w:r>
        <w:rPr>
          <w:sz w:val="20"/>
        </w:rPr>
        <w:t xml:space="preserve">&lt;*2&gt; Без учета расходов на обеспечение выполнения ТФОМС своих функций, предусмотренных законом о бюджете ТФОМС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694"/>
        <w:gridCol w:w="1694"/>
        <w:gridCol w:w="1694"/>
        <w:gridCol w:w="1694"/>
        <w:gridCol w:w="1694"/>
        <w:gridCol w:w="1698"/>
      </w:tblGrid>
      <w:tr>
        <w:tc>
          <w:tcPr>
            <w:tcW w:w="3402" w:type="dxa"/>
            <w:vAlign w:val="center"/>
            <w:vMerge w:val="restart"/>
          </w:tcPr>
          <w:p>
            <w:pPr>
              <w:pStyle w:val="0"/>
              <w:jc w:val="center"/>
            </w:pPr>
            <w:r>
              <w:rPr>
                <w:sz w:val="20"/>
              </w:rPr>
              <w:t xml:space="preserve">Справочно:</w:t>
            </w:r>
          </w:p>
        </w:tc>
        <w:tc>
          <w:tcPr>
            <w:gridSpan w:val="2"/>
            <w:tcW w:w="3388" w:type="dxa"/>
            <w:vAlign w:val="center"/>
          </w:tcPr>
          <w:p>
            <w:pPr>
              <w:pStyle w:val="0"/>
              <w:jc w:val="center"/>
            </w:pPr>
            <w:r>
              <w:rPr>
                <w:sz w:val="20"/>
              </w:rPr>
              <w:t xml:space="preserve">2024 год</w:t>
            </w:r>
          </w:p>
        </w:tc>
        <w:tc>
          <w:tcPr>
            <w:gridSpan w:val="2"/>
            <w:tcW w:w="3388" w:type="dxa"/>
            <w:vAlign w:val="center"/>
          </w:tcPr>
          <w:p>
            <w:pPr>
              <w:pStyle w:val="0"/>
              <w:jc w:val="center"/>
            </w:pPr>
            <w:r>
              <w:rPr>
                <w:sz w:val="20"/>
              </w:rPr>
              <w:t xml:space="preserve">2025 год</w:t>
            </w:r>
          </w:p>
        </w:tc>
        <w:tc>
          <w:tcPr>
            <w:gridSpan w:val="2"/>
            <w:tcW w:w="3392" w:type="dxa"/>
            <w:vAlign w:val="center"/>
          </w:tcPr>
          <w:p>
            <w:pPr>
              <w:pStyle w:val="0"/>
              <w:jc w:val="center"/>
            </w:pPr>
            <w:r>
              <w:rPr>
                <w:sz w:val="20"/>
              </w:rPr>
              <w:t xml:space="preserve">2026 год</w:t>
            </w:r>
          </w:p>
        </w:tc>
      </w:tr>
      <w:tr>
        <w:tc>
          <w:tcPr>
            <w:vMerge w:val="continue"/>
          </w:tcPr>
          <w:p/>
        </w:tc>
        <w:tc>
          <w:tcPr>
            <w:tcW w:w="1694" w:type="dxa"/>
            <w:vAlign w:val="center"/>
          </w:tcPr>
          <w:p>
            <w:pPr>
              <w:pStyle w:val="0"/>
              <w:jc w:val="center"/>
            </w:pPr>
            <w:r>
              <w:rPr>
                <w:sz w:val="20"/>
              </w:rPr>
              <w:t xml:space="preserve">Всего (тыс. руб.)</w:t>
            </w:r>
          </w:p>
        </w:tc>
        <w:tc>
          <w:tcPr>
            <w:tcW w:w="1694" w:type="dxa"/>
            <w:vAlign w:val="center"/>
          </w:tcPr>
          <w:p>
            <w:pPr>
              <w:pStyle w:val="0"/>
              <w:jc w:val="center"/>
            </w:pPr>
            <w:r>
              <w:rPr>
                <w:sz w:val="20"/>
              </w:rPr>
              <w:t xml:space="preserve">на 1 застрахованное лицо в год (руб.)</w:t>
            </w:r>
          </w:p>
        </w:tc>
        <w:tc>
          <w:tcPr>
            <w:tcW w:w="1694" w:type="dxa"/>
            <w:vAlign w:val="center"/>
          </w:tcPr>
          <w:p>
            <w:pPr>
              <w:pStyle w:val="0"/>
              <w:jc w:val="center"/>
            </w:pPr>
            <w:r>
              <w:rPr>
                <w:sz w:val="20"/>
              </w:rPr>
              <w:t xml:space="preserve">Всего (тыс. руб.)</w:t>
            </w:r>
          </w:p>
        </w:tc>
        <w:tc>
          <w:tcPr>
            <w:tcW w:w="1694" w:type="dxa"/>
            <w:vAlign w:val="center"/>
          </w:tcPr>
          <w:p>
            <w:pPr>
              <w:pStyle w:val="0"/>
              <w:jc w:val="center"/>
            </w:pPr>
            <w:r>
              <w:rPr>
                <w:sz w:val="20"/>
              </w:rPr>
              <w:t xml:space="preserve">на 1 застрахованное лицо в год (руб.)</w:t>
            </w:r>
          </w:p>
        </w:tc>
        <w:tc>
          <w:tcPr>
            <w:tcW w:w="1694" w:type="dxa"/>
            <w:vAlign w:val="center"/>
          </w:tcPr>
          <w:p>
            <w:pPr>
              <w:pStyle w:val="0"/>
              <w:jc w:val="center"/>
            </w:pPr>
            <w:r>
              <w:rPr>
                <w:sz w:val="20"/>
              </w:rPr>
              <w:t xml:space="preserve">Всего (тыс. руб.)</w:t>
            </w:r>
          </w:p>
        </w:tc>
        <w:tc>
          <w:tcPr>
            <w:tcW w:w="1698" w:type="dxa"/>
            <w:vAlign w:val="center"/>
          </w:tcPr>
          <w:p>
            <w:pPr>
              <w:pStyle w:val="0"/>
              <w:jc w:val="center"/>
            </w:pPr>
            <w:r>
              <w:rPr>
                <w:sz w:val="20"/>
              </w:rPr>
              <w:t xml:space="preserve">на 1 застрахованное лицо в год (руб.)</w:t>
            </w:r>
          </w:p>
        </w:tc>
      </w:tr>
      <w:tr>
        <w:tc>
          <w:tcPr>
            <w:tcW w:w="3402" w:type="dxa"/>
            <w:vAlign w:val="center"/>
          </w:tcPr>
          <w:p>
            <w:pPr>
              <w:pStyle w:val="0"/>
              <w:jc w:val="both"/>
            </w:pPr>
            <w:r>
              <w:rPr>
                <w:sz w:val="20"/>
              </w:rPr>
              <w:t xml:space="preserve">Расходы на обеспечение выполнения ТФОМС своих функций</w:t>
            </w:r>
          </w:p>
        </w:tc>
        <w:tc>
          <w:tcPr>
            <w:tcW w:w="1694" w:type="dxa"/>
            <w:vAlign w:val="center"/>
          </w:tcPr>
          <w:p>
            <w:pPr>
              <w:pStyle w:val="0"/>
              <w:jc w:val="center"/>
            </w:pPr>
            <w:r>
              <w:rPr>
                <w:sz w:val="20"/>
              </w:rPr>
              <w:t xml:space="preserve">41 422,50</w:t>
            </w:r>
          </w:p>
        </w:tc>
        <w:tc>
          <w:tcPr>
            <w:tcW w:w="1694" w:type="dxa"/>
            <w:vAlign w:val="center"/>
          </w:tcPr>
          <w:p>
            <w:pPr>
              <w:pStyle w:val="0"/>
              <w:jc w:val="center"/>
            </w:pPr>
            <w:r>
              <w:rPr>
                <w:sz w:val="20"/>
              </w:rPr>
              <w:t xml:space="preserve">178,21</w:t>
            </w:r>
          </w:p>
        </w:tc>
        <w:tc>
          <w:tcPr>
            <w:tcW w:w="1694" w:type="dxa"/>
            <w:vAlign w:val="center"/>
          </w:tcPr>
          <w:p>
            <w:pPr>
              <w:pStyle w:val="0"/>
              <w:jc w:val="center"/>
            </w:pPr>
            <w:r>
              <w:rPr>
                <w:sz w:val="20"/>
              </w:rPr>
              <w:t xml:space="preserve">41 422,50</w:t>
            </w:r>
          </w:p>
        </w:tc>
        <w:tc>
          <w:tcPr>
            <w:tcW w:w="1694" w:type="dxa"/>
            <w:vAlign w:val="center"/>
          </w:tcPr>
          <w:p>
            <w:pPr>
              <w:pStyle w:val="0"/>
              <w:jc w:val="center"/>
            </w:pPr>
            <w:r>
              <w:rPr>
                <w:sz w:val="20"/>
              </w:rPr>
              <w:t xml:space="preserve">178,21</w:t>
            </w:r>
          </w:p>
        </w:tc>
        <w:tc>
          <w:tcPr>
            <w:tcW w:w="1694" w:type="dxa"/>
            <w:vAlign w:val="center"/>
          </w:tcPr>
          <w:p>
            <w:pPr>
              <w:pStyle w:val="0"/>
              <w:jc w:val="center"/>
            </w:pPr>
            <w:r>
              <w:rPr>
                <w:sz w:val="20"/>
              </w:rPr>
              <w:t xml:space="preserve">41 422,50</w:t>
            </w:r>
          </w:p>
        </w:tc>
        <w:tc>
          <w:tcPr>
            <w:tcW w:w="1698" w:type="dxa"/>
            <w:vAlign w:val="center"/>
          </w:tcPr>
          <w:p>
            <w:pPr>
              <w:pStyle w:val="0"/>
              <w:jc w:val="center"/>
            </w:pPr>
            <w:r>
              <w:rPr>
                <w:sz w:val="20"/>
              </w:rPr>
              <w:t xml:space="preserve">178,21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Республике Калмыкия на 2024 год и на</w:t>
      </w:r>
    </w:p>
    <w:p>
      <w:pPr>
        <w:pStyle w:val="0"/>
        <w:jc w:val="right"/>
      </w:pPr>
      <w:r>
        <w:rPr>
          <w:sz w:val="20"/>
        </w:rPr>
        <w:t xml:space="preserve">плановый период 2025 и 2026 годов,</w:t>
      </w:r>
    </w:p>
    <w:p>
      <w:pPr>
        <w:pStyle w:val="0"/>
        <w:jc w:val="right"/>
      </w:pPr>
      <w:r>
        <w:rPr>
          <w:sz w:val="20"/>
        </w:rPr>
        <w:t xml:space="preserve">утвержденной постановлением</w:t>
      </w:r>
    </w:p>
    <w:p>
      <w:pPr>
        <w:pStyle w:val="0"/>
        <w:jc w:val="right"/>
      </w:pPr>
      <w:r>
        <w:rPr>
          <w:sz w:val="20"/>
        </w:rPr>
        <w:t xml:space="preserve">Правительства Республики Калмыкия</w:t>
      </w:r>
    </w:p>
    <w:p>
      <w:pPr>
        <w:pStyle w:val="0"/>
        <w:jc w:val="right"/>
      </w:pPr>
      <w:r>
        <w:rPr>
          <w:sz w:val="20"/>
        </w:rPr>
        <w:t xml:space="preserve">от 31 января 2024 г. N 34</w:t>
      </w:r>
    </w:p>
    <w:p>
      <w:pPr>
        <w:pStyle w:val="0"/>
        <w:jc w:val="both"/>
      </w:pPr>
      <w:r>
        <w:rPr>
          <w:sz w:val="20"/>
        </w:rPr>
      </w:r>
    </w:p>
    <w:bookmarkStart w:id="15998" w:name="P15998"/>
    <w:bookmarkEnd w:id="15998"/>
    <w:p>
      <w:pPr>
        <w:pStyle w:val="2"/>
        <w:jc w:val="center"/>
      </w:pPr>
      <w:r>
        <w:rPr>
          <w:sz w:val="20"/>
        </w:rPr>
        <w:t xml:space="preserve">ОБЪЕМ</w:t>
      </w:r>
    </w:p>
    <w:p>
      <w:pPr>
        <w:pStyle w:val="2"/>
        <w:jc w:val="center"/>
      </w:pPr>
      <w:r>
        <w:rPr>
          <w:sz w:val="20"/>
        </w:rPr>
        <w:t xml:space="preserve">МЕДИЦИНСКОЙ ПОМОЩИ В АМБУЛАТОРНЫХ УСЛОВИЯХ, ОКАЗЫВАЕМОЙ</w:t>
      </w:r>
    </w:p>
    <w:p>
      <w:pPr>
        <w:pStyle w:val="2"/>
        <w:jc w:val="center"/>
      </w:pPr>
      <w:r>
        <w:rPr>
          <w:sz w:val="20"/>
        </w:rPr>
        <w:t xml:space="preserve">С ПРОФИЛАКТИЧЕСКОЙ И ИНЫМИ ЦЕЛЯМИ, НА 1 ЖИТЕЛЯ/</w:t>
      </w:r>
    </w:p>
    <w:p>
      <w:pPr>
        <w:pStyle w:val="2"/>
        <w:jc w:val="center"/>
      </w:pPr>
      <w:r>
        <w:rPr>
          <w:sz w:val="20"/>
        </w:rPr>
        <w:t xml:space="preserve">ЗАСТРАХОВАННОЕ ЛИЦО НА 2024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6236"/>
        <w:gridCol w:w="1993"/>
        <w:gridCol w:w="1993"/>
      </w:tblGrid>
      <w:tr>
        <w:tc>
          <w:tcPr>
            <w:tcW w:w="1134" w:type="dxa"/>
            <w:vAlign w:val="center"/>
            <w:vMerge w:val="restart"/>
          </w:tcPr>
          <w:p>
            <w:pPr>
              <w:pStyle w:val="0"/>
              <w:jc w:val="center"/>
            </w:pPr>
            <w:r>
              <w:rPr>
                <w:sz w:val="20"/>
              </w:rPr>
              <w:t xml:space="preserve">N строки</w:t>
            </w:r>
          </w:p>
        </w:tc>
        <w:tc>
          <w:tcPr>
            <w:tcW w:w="6236" w:type="dxa"/>
            <w:vAlign w:val="center"/>
            <w:vMerge w:val="restart"/>
          </w:tcPr>
          <w:p>
            <w:pPr>
              <w:pStyle w:val="0"/>
              <w:jc w:val="center"/>
            </w:pPr>
            <w:r>
              <w:rPr>
                <w:sz w:val="20"/>
              </w:rPr>
              <w:t xml:space="preserve">Показатель (на 1 жителя / застрахованное лицо)</w:t>
            </w:r>
          </w:p>
        </w:tc>
        <w:tc>
          <w:tcPr>
            <w:gridSpan w:val="2"/>
            <w:tcW w:w="3986" w:type="dxa"/>
            <w:vAlign w:val="center"/>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993" w:type="dxa"/>
            <w:vAlign w:val="center"/>
          </w:tcPr>
          <w:p>
            <w:pPr>
              <w:pStyle w:val="0"/>
              <w:jc w:val="center"/>
            </w:pPr>
            <w:r>
              <w:rPr>
                <w:sz w:val="20"/>
              </w:rPr>
              <w:t xml:space="preserve">Бюджетные ассигнования республиканского бюджета</w:t>
            </w:r>
          </w:p>
        </w:tc>
        <w:tc>
          <w:tcPr>
            <w:tcW w:w="1993" w:type="dxa"/>
            <w:vAlign w:val="center"/>
          </w:tcPr>
          <w:p>
            <w:pPr>
              <w:pStyle w:val="0"/>
              <w:jc w:val="center"/>
            </w:pPr>
            <w:r>
              <w:rPr>
                <w:sz w:val="20"/>
              </w:rPr>
              <w:t xml:space="preserve">Средства ОМС</w:t>
            </w:r>
          </w:p>
        </w:tc>
      </w:tr>
      <w:tr>
        <w:tc>
          <w:tcPr>
            <w:tcW w:w="1134" w:type="dxa"/>
            <w:vAlign w:val="center"/>
          </w:tcPr>
          <w:p>
            <w:pPr>
              <w:pStyle w:val="0"/>
              <w:jc w:val="center"/>
            </w:pPr>
            <w:r>
              <w:rPr>
                <w:sz w:val="20"/>
              </w:rPr>
              <w:t xml:space="preserve">1</w:t>
            </w:r>
          </w:p>
        </w:tc>
        <w:tc>
          <w:tcPr>
            <w:tcW w:w="6236" w:type="dxa"/>
            <w:vAlign w:val="center"/>
          </w:tcPr>
          <w:p>
            <w:pPr>
              <w:pStyle w:val="0"/>
              <w:jc w:val="both"/>
            </w:pPr>
            <w:r>
              <w:rPr>
                <w:sz w:val="20"/>
              </w:rPr>
              <w:t xml:space="preserve">Объем посещений с профилактической и иными целями, всего (сумма строк 2 + 3 + 4), всего,</w:t>
            </w:r>
          </w:p>
        </w:tc>
        <w:tc>
          <w:tcPr>
            <w:tcW w:w="1993" w:type="dxa"/>
            <w:vAlign w:val="center"/>
          </w:tcPr>
          <w:p>
            <w:pPr>
              <w:pStyle w:val="0"/>
              <w:jc w:val="center"/>
            </w:pPr>
            <w:r>
              <w:rPr>
                <w:sz w:val="20"/>
              </w:rPr>
              <w:t xml:space="preserve">0,73</w:t>
            </w:r>
          </w:p>
        </w:tc>
        <w:tc>
          <w:tcPr>
            <w:tcW w:w="1993" w:type="dxa"/>
            <w:vAlign w:val="center"/>
          </w:tcPr>
          <w:p>
            <w:pPr>
              <w:pStyle w:val="0"/>
              <w:jc w:val="center"/>
            </w:pPr>
            <w:r>
              <w:rPr>
                <w:sz w:val="20"/>
              </w:rPr>
              <w:t xml:space="preserve">3,095003</w:t>
            </w:r>
          </w:p>
        </w:tc>
      </w:tr>
      <w:tr>
        <w:tc>
          <w:tcPr>
            <w:tcW w:w="1134" w:type="dxa"/>
            <w:vAlign w:val="center"/>
          </w:tcPr>
          <w:p>
            <w:pPr>
              <w:pStyle w:val="0"/>
            </w:pPr>
            <w:r>
              <w:rPr>
                <w:sz w:val="20"/>
              </w:rPr>
            </w:r>
          </w:p>
        </w:tc>
        <w:tc>
          <w:tcPr>
            <w:tcW w:w="6236" w:type="dxa"/>
            <w:vAlign w:val="center"/>
          </w:tcPr>
          <w:p>
            <w:pPr>
              <w:pStyle w:val="0"/>
              <w:jc w:val="both"/>
            </w:pPr>
            <w:r>
              <w:rPr>
                <w:sz w:val="20"/>
              </w:rPr>
              <w:t xml:space="preserve">в том числе:</w:t>
            </w:r>
          </w:p>
        </w:tc>
        <w:tc>
          <w:tcPr>
            <w:tcW w:w="1993" w:type="dxa"/>
            <w:vAlign w:val="center"/>
          </w:tcPr>
          <w:p>
            <w:pPr>
              <w:pStyle w:val="0"/>
            </w:pPr>
            <w:r>
              <w:rPr>
                <w:sz w:val="20"/>
              </w:rPr>
            </w:r>
          </w:p>
        </w:tc>
        <w:tc>
          <w:tcPr>
            <w:tcW w:w="1993" w:type="dxa"/>
            <w:vAlign w:val="center"/>
          </w:tcPr>
          <w:p>
            <w:pPr>
              <w:pStyle w:val="0"/>
            </w:pPr>
            <w:r>
              <w:rPr>
                <w:sz w:val="20"/>
              </w:rPr>
            </w:r>
          </w:p>
        </w:tc>
      </w:tr>
      <w:tr>
        <w:tc>
          <w:tcPr>
            <w:tcW w:w="1134" w:type="dxa"/>
            <w:vAlign w:val="center"/>
          </w:tcPr>
          <w:p>
            <w:pPr>
              <w:pStyle w:val="0"/>
              <w:jc w:val="center"/>
            </w:pPr>
            <w:r>
              <w:rPr>
                <w:sz w:val="20"/>
              </w:rPr>
              <w:t xml:space="preserve">2</w:t>
            </w:r>
          </w:p>
        </w:tc>
        <w:tc>
          <w:tcPr>
            <w:tcW w:w="6236" w:type="dxa"/>
            <w:vAlign w:val="center"/>
          </w:tcPr>
          <w:p>
            <w:pPr>
              <w:pStyle w:val="0"/>
              <w:jc w:val="both"/>
            </w:pPr>
            <w:r>
              <w:rPr>
                <w:sz w:val="20"/>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993" w:type="dxa"/>
            <w:vAlign w:val="center"/>
          </w:tcPr>
          <w:p>
            <w:pPr>
              <w:pStyle w:val="0"/>
              <w:jc w:val="center"/>
            </w:pPr>
            <w:r>
              <w:rPr>
                <w:sz w:val="20"/>
              </w:rPr>
              <w:t xml:space="preserve">0</w:t>
            </w:r>
          </w:p>
        </w:tc>
        <w:tc>
          <w:tcPr>
            <w:tcW w:w="1993" w:type="dxa"/>
            <w:vAlign w:val="center"/>
          </w:tcPr>
          <w:p>
            <w:pPr>
              <w:pStyle w:val="0"/>
              <w:jc w:val="center"/>
            </w:pPr>
            <w:r>
              <w:rPr>
                <w:sz w:val="20"/>
              </w:rPr>
              <w:t xml:space="preserve">0,573148</w:t>
            </w:r>
          </w:p>
        </w:tc>
      </w:tr>
      <w:tr>
        <w:tc>
          <w:tcPr>
            <w:tcW w:w="1134" w:type="dxa"/>
            <w:vAlign w:val="center"/>
          </w:tcPr>
          <w:p>
            <w:pPr>
              <w:pStyle w:val="0"/>
              <w:jc w:val="center"/>
            </w:pPr>
            <w:r>
              <w:rPr>
                <w:sz w:val="20"/>
              </w:rPr>
              <w:t xml:space="preserve">3</w:t>
            </w:r>
          </w:p>
        </w:tc>
        <w:tc>
          <w:tcPr>
            <w:tcW w:w="6236" w:type="dxa"/>
            <w:vAlign w:val="center"/>
          </w:tcPr>
          <w:p>
            <w:pPr>
              <w:pStyle w:val="0"/>
              <w:jc w:val="both"/>
            </w:pPr>
            <w:r>
              <w:rPr>
                <w:sz w:val="20"/>
              </w:rPr>
              <w:t xml:space="preserve">II. Норматив объема комплексных посещений для проведения диспансеризации, в том числе:</w:t>
            </w:r>
          </w:p>
        </w:tc>
        <w:tc>
          <w:tcPr>
            <w:tcW w:w="1993" w:type="dxa"/>
            <w:vAlign w:val="center"/>
          </w:tcPr>
          <w:p>
            <w:pPr>
              <w:pStyle w:val="0"/>
              <w:jc w:val="center"/>
            </w:pPr>
            <w:r>
              <w:rPr>
                <w:sz w:val="20"/>
              </w:rPr>
              <w:t xml:space="preserve">0</w:t>
            </w:r>
          </w:p>
        </w:tc>
        <w:tc>
          <w:tcPr>
            <w:tcW w:w="1993" w:type="dxa"/>
            <w:vAlign w:val="center"/>
          </w:tcPr>
          <w:p>
            <w:pPr>
              <w:pStyle w:val="0"/>
              <w:jc w:val="center"/>
            </w:pPr>
            <w:r>
              <w:rPr>
                <w:sz w:val="20"/>
              </w:rPr>
              <w:t xml:space="preserve">0,388591</w:t>
            </w:r>
          </w:p>
        </w:tc>
      </w:tr>
      <w:tr>
        <w:tc>
          <w:tcPr>
            <w:tcW w:w="1134" w:type="dxa"/>
            <w:vAlign w:val="center"/>
          </w:tcPr>
          <w:p>
            <w:pPr>
              <w:pStyle w:val="0"/>
              <w:jc w:val="center"/>
            </w:pPr>
            <w:r>
              <w:rPr>
                <w:sz w:val="20"/>
              </w:rPr>
              <w:t xml:space="preserve">3.1</w:t>
            </w:r>
          </w:p>
        </w:tc>
        <w:tc>
          <w:tcPr>
            <w:tcW w:w="6236" w:type="dxa"/>
            <w:vAlign w:val="center"/>
          </w:tcPr>
          <w:p>
            <w:pPr>
              <w:pStyle w:val="0"/>
              <w:jc w:val="both"/>
            </w:pPr>
            <w:r>
              <w:rPr>
                <w:sz w:val="20"/>
              </w:rPr>
              <w:t xml:space="preserve">для проведения углубленной диспансеризации</w:t>
            </w:r>
          </w:p>
        </w:tc>
        <w:tc>
          <w:tcPr>
            <w:tcW w:w="1993" w:type="dxa"/>
            <w:vAlign w:val="center"/>
          </w:tcPr>
          <w:p>
            <w:pPr>
              <w:pStyle w:val="0"/>
              <w:jc w:val="center"/>
            </w:pPr>
            <w:r>
              <w:rPr>
                <w:sz w:val="20"/>
              </w:rPr>
              <w:t xml:space="preserve">0</w:t>
            </w:r>
          </w:p>
        </w:tc>
        <w:tc>
          <w:tcPr>
            <w:tcW w:w="1993" w:type="dxa"/>
            <w:vAlign w:val="center"/>
          </w:tcPr>
          <w:p>
            <w:pPr>
              <w:pStyle w:val="0"/>
              <w:jc w:val="center"/>
            </w:pPr>
            <w:r>
              <w:rPr>
                <w:sz w:val="20"/>
              </w:rPr>
              <w:t xml:space="preserve">0,050758</w:t>
            </w:r>
          </w:p>
        </w:tc>
      </w:tr>
      <w:tr>
        <w:tc>
          <w:tcPr>
            <w:tcW w:w="1134" w:type="dxa"/>
            <w:vAlign w:val="center"/>
          </w:tcPr>
          <w:p>
            <w:pPr>
              <w:pStyle w:val="0"/>
              <w:jc w:val="center"/>
            </w:pPr>
            <w:r>
              <w:rPr>
                <w:sz w:val="20"/>
              </w:rPr>
              <w:t xml:space="preserve">4</w:t>
            </w:r>
          </w:p>
        </w:tc>
        <w:tc>
          <w:tcPr>
            <w:tcW w:w="6236" w:type="dxa"/>
            <w:vAlign w:val="center"/>
          </w:tcPr>
          <w:p>
            <w:pPr>
              <w:pStyle w:val="0"/>
              <w:jc w:val="both"/>
            </w:pPr>
            <w:r>
              <w:rPr>
                <w:sz w:val="20"/>
              </w:rPr>
              <w:t xml:space="preserve">III. Норматив посещений с иными целями (сумма строк 5 +8+ 9 + 10), в том числе</w:t>
            </w:r>
          </w:p>
        </w:tc>
        <w:tc>
          <w:tcPr>
            <w:tcW w:w="1993" w:type="dxa"/>
            <w:vAlign w:val="center"/>
          </w:tcPr>
          <w:p>
            <w:pPr>
              <w:pStyle w:val="0"/>
              <w:jc w:val="center"/>
            </w:pPr>
            <w:r>
              <w:rPr>
                <w:sz w:val="20"/>
              </w:rPr>
              <w:t xml:space="preserve">0,0483</w:t>
            </w:r>
          </w:p>
        </w:tc>
        <w:tc>
          <w:tcPr>
            <w:tcW w:w="1993" w:type="dxa"/>
            <w:vAlign w:val="center"/>
          </w:tcPr>
          <w:p>
            <w:pPr>
              <w:pStyle w:val="0"/>
              <w:jc w:val="center"/>
            </w:pPr>
            <w:r>
              <w:rPr>
                <w:sz w:val="20"/>
              </w:rPr>
              <w:t xml:space="preserve">2,133264</w:t>
            </w:r>
          </w:p>
        </w:tc>
      </w:tr>
      <w:tr>
        <w:tc>
          <w:tcPr>
            <w:tcW w:w="1134" w:type="dxa"/>
            <w:vAlign w:val="center"/>
          </w:tcPr>
          <w:p>
            <w:pPr>
              <w:pStyle w:val="0"/>
              <w:jc w:val="center"/>
            </w:pPr>
            <w:r>
              <w:rPr>
                <w:sz w:val="20"/>
              </w:rPr>
              <w:t xml:space="preserve">5</w:t>
            </w:r>
          </w:p>
        </w:tc>
        <w:tc>
          <w:tcPr>
            <w:tcW w:w="6236" w:type="dxa"/>
            <w:vAlign w:val="center"/>
          </w:tcPr>
          <w:p>
            <w:pPr>
              <w:pStyle w:val="0"/>
              <w:jc w:val="both"/>
            </w:pPr>
            <w:r>
              <w:rPr>
                <w:sz w:val="20"/>
              </w:rPr>
              <w:t xml:space="preserve">норматив посещений для паллиативной медицинской помощи (сумма строк 6 + 7), в том числе:</w:t>
            </w:r>
          </w:p>
        </w:tc>
        <w:tc>
          <w:tcPr>
            <w:tcW w:w="1993" w:type="dxa"/>
            <w:vAlign w:val="center"/>
          </w:tcPr>
          <w:p>
            <w:pPr>
              <w:pStyle w:val="0"/>
              <w:jc w:val="center"/>
            </w:pPr>
            <w:r>
              <w:rPr>
                <w:sz w:val="20"/>
              </w:rPr>
              <w:t xml:space="preserve">0,021</w:t>
            </w:r>
          </w:p>
        </w:tc>
        <w:tc>
          <w:tcPr>
            <w:tcW w:w="1993" w:type="dxa"/>
            <w:vAlign w:val="center"/>
          </w:tcPr>
          <w:p>
            <w:pPr>
              <w:pStyle w:val="0"/>
            </w:pPr>
            <w:r>
              <w:rPr>
                <w:sz w:val="20"/>
              </w:rPr>
            </w:r>
          </w:p>
        </w:tc>
      </w:tr>
      <w:tr>
        <w:tc>
          <w:tcPr>
            <w:tcW w:w="1134" w:type="dxa"/>
            <w:vAlign w:val="center"/>
          </w:tcPr>
          <w:p>
            <w:pPr>
              <w:pStyle w:val="0"/>
              <w:jc w:val="center"/>
            </w:pPr>
            <w:r>
              <w:rPr>
                <w:sz w:val="20"/>
              </w:rPr>
              <w:t xml:space="preserve">6</w:t>
            </w:r>
          </w:p>
        </w:tc>
        <w:tc>
          <w:tcPr>
            <w:tcW w:w="6236" w:type="dxa"/>
            <w:vAlign w:val="center"/>
          </w:tcPr>
          <w:p>
            <w:pPr>
              <w:pStyle w:val="0"/>
              <w:jc w:val="both"/>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93" w:type="dxa"/>
            <w:vAlign w:val="center"/>
          </w:tcPr>
          <w:p>
            <w:pPr>
              <w:pStyle w:val="0"/>
              <w:jc w:val="center"/>
            </w:pPr>
            <w:r>
              <w:rPr>
                <w:sz w:val="20"/>
              </w:rPr>
              <w:t xml:space="preserve">0,0154</w:t>
            </w:r>
          </w:p>
        </w:tc>
        <w:tc>
          <w:tcPr>
            <w:tcW w:w="1993" w:type="dxa"/>
            <w:vAlign w:val="center"/>
          </w:tcPr>
          <w:p>
            <w:pPr>
              <w:pStyle w:val="0"/>
            </w:pPr>
            <w:r>
              <w:rPr>
                <w:sz w:val="20"/>
              </w:rPr>
            </w:r>
          </w:p>
        </w:tc>
      </w:tr>
      <w:tr>
        <w:tc>
          <w:tcPr>
            <w:tcW w:w="1134" w:type="dxa"/>
            <w:vAlign w:val="center"/>
          </w:tcPr>
          <w:p>
            <w:pPr>
              <w:pStyle w:val="0"/>
              <w:jc w:val="center"/>
            </w:pPr>
            <w:r>
              <w:rPr>
                <w:sz w:val="20"/>
              </w:rPr>
              <w:t xml:space="preserve">7</w:t>
            </w:r>
          </w:p>
        </w:tc>
        <w:tc>
          <w:tcPr>
            <w:tcW w:w="6236" w:type="dxa"/>
            <w:vAlign w:val="center"/>
          </w:tcPr>
          <w:p>
            <w:pPr>
              <w:pStyle w:val="0"/>
              <w:jc w:val="both"/>
            </w:pPr>
            <w:r>
              <w:rPr>
                <w:sz w:val="20"/>
              </w:rPr>
              <w:t xml:space="preserve">норматив посещений на дому выездными патронажными бригадами</w:t>
            </w:r>
          </w:p>
        </w:tc>
        <w:tc>
          <w:tcPr>
            <w:tcW w:w="1993" w:type="dxa"/>
            <w:vAlign w:val="center"/>
          </w:tcPr>
          <w:p>
            <w:pPr>
              <w:pStyle w:val="0"/>
              <w:jc w:val="center"/>
            </w:pPr>
            <w:r>
              <w:rPr>
                <w:sz w:val="20"/>
              </w:rPr>
              <w:t xml:space="preserve">0,0056</w:t>
            </w:r>
          </w:p>
        </w:tc>
        <w:tc>
          <w:tcPr>
            <w:tcW w:w="1993" w:type="dxa"/>
            <w:vAlign w:val="center"/>
          </w:tcPr>
          <w:p>
            <w:pPr>
              <w:pStyle w:val="0"/>
            </w:pPr>
            <w:r>
              <w:rPr>
                <w:sz w:val="20"/>
              </w:rPr>
            </w:r>
          </w:p>
        </w:tc>
      </w:tr>
      <w:tr>
        <w:tc>
          <w:tcPr>
            <w:tcW w:w="1134" w:type="dxa"/>
            <w:vAlign w:val="center"/>
          </w:tcPr>
          <w:p>
            <w:pPr>
              <w:pStyle w:val="0"/>
              <w:jc w:val="center"/>
            </w:pPr>
            <w:r>
              <w:rPr>
                <w:sz w:val="20"/>
              </w:rPr>
              <w:t xml:space="preserve">8</w:t>
            </w:r>
          </w:p>
        </w:tc>
        <w:tc>
          <w:tcPr>
            <w:tcW w:w="6236" w:type="dxa"/>
            <w:vAlign w:val="center"/>
          </w:tcPr>
          <w:p>
            <w:pPr>
              <w:pStyle w:val="0"/>
              <w:jc w:val="both"/>
            </w:pPr>
            <w:r>
              <w:rPr>
                <w:sz w:val="20"/>
              </w:rPr>
              <w:t xml:space="preserve">объем разовых посещений в связи с заболеванием</w:t>
            </w:r>
          </w:p>
        </w:tc>
        <w:tc>
          <w:tcPr>
            <w:tcW w:w="1993" w:type="dxa"/>
            <w:vAlign w:val="center"/>
          </w:tcPr>
          <w:p>
            <w:pPr>
              <w:pStyle w:val="0"/>
              <w:jc w:val="center"/>
            </w:pPr>
            <w:r>
              <w:rPr>
                <w:sz w:val="20"/>
              </w:rPr>
              <w:t xml:space="preserve">0,0073</w:t>
            </w:r>
          </w:p>
        </w:tc>
        <w:tc>
          <w:tcPr>
            <w:tcW w:w="1993" w:type="dxa"/>
            <w:vAlign w:val="center"/>
          </w:tcPr>
          <w:p>
            <w:pPr>
              <w:pStyle w:val="0"/>
              <w:jc w:val="center"/>
            </w:pPr>
            <w:r>
              <w:rPr>
                <w:sz w:val="20"/>
              </w:rPr>
              <w:t xml:space="preserve">1,134447</w:t>
            </w:r>
          </w:p>
        </w:tc>
      </w:tr>
      <w:tr>
        <w:tc>
          <w:tcPr>
            <w:tcW w:w="1134" w:type="dxa"/>
            <w:vAlign w:val="center"/>
          </w:tcPr>
          <w:p>
            <w:pPr>
              <w:pStyle w:val="0"/>
              <w:jc w:val="center"/>
            </w:pPr>
            <w:r>
              <w:rPr>
                <w:sz w:val="20"/>
              </w:rPr>
              <w:t xml:space="preserve">9</w:t>
            </w:r>
          </w:p>
        </w:tc>
        <w:tc>
          <w:tcPr>
            <w:tcW w:w="6236" w:type="dxa"/>
            <w:vAlign w:val="center"/>
          </w:tcPr>
          <w:p>
            <w:pPr>
              <w:pStyle w:val="0"/>
              <w:jc w:val="both"/>
            </w:pPr>
            <w:r>
              <w:rPr>
                <w:sz w:val="20"/>
              </w:rPr>
              <w:t xml:space="preserve">объем посещений с другими целями (патронаж, выдача справок и иных медицинских документов и др.)</w:t>
            </w:r>
          </w:p>
        </w:tc>
        <w:tc>
          <w:tcPr>
            <w:tcW w:w="1993" w:type="dxa"/>
            <w:vAlign w:val="center"/>
          </w:tcPr>
          <w:p>
            <w:pPr>
              <w:pStyle w:val="0"/>
              <w:jc w:val="center"/>
            </w:pPr>
            <w:r>
              <w:rPr>
                <w:sz w:val="20"/>
              </w:rPr>
              <w:t xml:space="preserve">0,02</w:t>
            </w:r>
          </w:p>
        </w:tc>
        <w:tc>
          <w:tcPr>
            <w:tcW w:w="1993" w:type="dxa"/>
            <w:vAlign w:val="center"/>
          </w:tcPr>
          <w:p>
            <w:pPr>
              <w:pStyle w:val="0"/>
              <w:jc w:val="center"/>
            </w:pPr>
            <w:r>
              <w:rPr>
                <w:sz w:val="20"/>
              </w:rPr>
              <w:t xml:space="preserve">0,924566</w:t>
            </w:r>
          </w:p>
        </w:tc>
      </w:tr>
      <w:tr>
        <w:tc>
          <w:tcPr>
            <w:tcW w:w="1134" w:type="dxa"/>
            <w:vAlign w:val="center"/>
          </w:tcPr>
          <w:p>
            <w:pPr>
              <w:pStyle w:val="0"/>
              <w:jc w:val="center"/>
            </w:pPr>
            <w:r>
              <w:rPr>
                <w:sz w:val="20"/>
              </w:rPr>
              <w:t xml:space="preserve">10</w:t>
            </w:r>
          </w:p>
        </w:tc>
        <w:tc>
          <w:tcPr>
            <w:tcW w:w="6236" w:type="dxa"/>
            <w:vAlign w:val="center"/>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993" w:type="dxa"/>
            <w:vAlign w:val="center"/>
          </w:tcPr>
          <w:p>
            <w:pPr>
              <w:pStyle w:val="0"/>
            </w:pPr>
            <w:r>
              <w:rPr>
                <w:sz w:val="20"/>
              </w:rPr>
            </w:r>
          </w:p>
        </w:tc>
        <w:tc>
          <w:tcPr>
            <w:tcW w:w="1993" w:type="dxa"/>
            <w:vAlign w:val="center"/>
          </w:tcPr>
          <w:p>
            <w:pPr>
              <w:pStyle w:val="0"/>
              <w:jc w:val="center"/>
            </w:pPr>
            <w:r>
              <w:rPr>
                <w:sz w:val="20"/>
              </w:rPr>
              <w:t xml:space="preserve">0,074228</w:t>
            </w:r>
          </w:p>
        </w:tc>
      </w:tr>
      <w:tr>
        <w:tc>
          <w:tcPr>
            <w:tcW w:w="1134" w:type="dxa"/>
            <w:vAlign w:val="center"/>
            <w:tcBorders>
              <w:bottom w:val="nil"/>
            </w:tcBorders>
            <w:vMerge w:val="restart"/>
          </w:tcPr>
          <w:p>
            <w:pPr>
              <w:pStyle w:val="0"/>
            </w:pPr>
            <w:r>
              <w:rPr>
                <w:sz w:val="20"/>
              </w:rPr>
            </w:r>
          </w:p>
        </w:tc>
        <w:tc>
          <w:tcPr>
            <w:tcW w:w="6236" w:type="dxa"/>
            <w:vAlign w:val="center"/>
          </w:tcPr>
          <w:p>
            <w:pPr>
              <w:pStyle w:val="0"/>
              <w:jc w:val="both"/>
            </w:pPr>
            <w:r>
              <w:rPr>
                <w:sz w:val="20"/>
              </w:rPr>
              <w:t xml:space="preserve">Справочно:</w:t>
            </w:r>
          </w:p>
        </w:tc>
        <w:tc>
          <w:tcPr>
            <w:tcW w:w="1993" w:type="dxa"/>
            <w:vAlign w:val="center"/>
          </w:tcPr>
          <w:p>
            <w:pPr>
              <w:pStyle w:val="0"/>
            </w:pPr>
            <w:r>
              <w:rPr>
                <w:sz w:val="20"/>
              </w:rPr>
            </w:r>
          </w:p>
        </w:tc>
        <w:tc>
          <w:tcPr>
            <w:tcW w:w="1993" w:type="dxa"/>
            <w:vAlign w:val="center"/>
          </w:tcPr>
          <w:p>
            <w:pPr>
              <w:pStyle w:val="0"/>
            </w:pPr>
            <w:r>
              <w:rPr>
                <w:sz w:val="20"/>
              </w:rPr>
            </w:r>
          </w:p>
        </w:tc>
      </w:tr>
      <w:tr>
        <w:tc>
          <w:tcPr>
            <w:tcBorders>
              <w:bottom w:val="nil"/>
            </w:tcBorders>
            <w:vMerge w:val="continue"/>
          </w:tcPr>
          <w:p/>
        </w:tc>
        <w:tc>
          <w:tcPr>
            <w:tcW w:w="6236" w:type="dxa"/>
            <w:vAlign w:val="center"/>
          </w:tcPr>
          <w:p>
            <w:pPr>
              <w:pStyle w:val="0"/>
              <w:jc w:val="both"/>
            </w:pPr>
            <w:r>
              <w:rPr>
                <w:sz w:val="20"/>
              </w:rPr>
              <w:t xml:space="preserve">объем посещений центров здоровья</w:t>
            </w:r>
          </w:p>
        </w:tc>
        <w:tc>
          <w:tcPr>
            <w:tcW w:w="1993" w:type="dxa"/>
            <w:vAlign w:val="center"/>
          </w:tcPr>
          <w:p>
            <w:pPr>
              <w:pStyle w:val="0"/>
            </w:pPr>
            <w:r>
              <w:rPr>
                <w:sz w:val="20"/>
              </w:rPr>
            </w:r>
          </w:p>
        </w:tc>
        <w:tc>
          <w:tcPr>
            <w:tcW w:w="1993" w:type="dxa"/>
            <w:vAlign w:val="center"/>
          </w:tcPr>
          <w:p>
            <w:pPr>
              <w:pStyle w:val="0"/>
              <w:jc w:val="center"/>
            </w:pPr>
            <w:r>
              <w:rPr>
                <w:sz w:val="20"/>
              </w:rPr>
              <w:t xml:space="preserve">0,0527</w:t>
            </w:r>
          </w:p>
        </w:tc>
      </w:tr>
      <w:tr>
        <w:tc>
          <w:tcPr>
            <w:tcBorders>
              <w:bottom w:val="nil"/>
            </w:tcBorders>
            <w:vMerge w:val="continue"/>
          </w:tcPr>
          <w:p/>
        </w:tc>
        <w:tc>
          <w:tcPr>
            <w:tcW w:w="6236" w:type="dxa"/>
            <w:vAlign w:val="center"/>
          </w:tcPr>
          <w:p>
            <w:pPr>
              <w:pStyle w:val="0"/>
              <w:jc w:val="both"/>
            </w:pPr>
            <w:r>
              <w:rPr>
                <w:sz w:val="20"/>
              </w:rPr>
              <w:t xml:space="preserve">объем посещений центров амбулаторной онкологической помощи</w:t>
            </w:r>
          </w:p>
        </w:tc>
        <w:tc>
          <w:tcPr>
            <w:tcW w:w="1993" w:type="dxa"/>
            <w:vAlign w:val="center"/>
          </w:tcPr>
          <w:p>
            <w:pPr>
              <w:pStyle w:val="0"/>
            </w:pPr>
            <w:r>
              <w:rPr>
                <w:sz w:val="20"/>
              </w:rPr>
            </w:r>
          </w:p>
        </w:tc>
        <w:tc>
          <w:tcPr>
            <w:tcW w:w="1993" w:type="dxa"/>
            <w:vAlign w:val="center"/>
          </w:tcPr>
          <w:p>
            <w:pPr>
              <w:pStyle w:val="0"/>
              <w:jc w:val="center"/>
            </w:pPr>
            <w:r>
              <w:rPr>
                <w:sz w:val="20"/>
              </w:rPr>
              <w:t xml:space="preserve">0,02</w:t>
            </w:r>
          </w:p>
        </w:tc>
      </w:tr>
      <w:tr>
        <w:tc>
          <w:tcPr>
            <w:tcBorders>
              <w:bottom w:val="nil"/>
            </w:tcBorders>
            <w:vMerge w:val="continue"/>
          </w:tcPr>
          <w:p/>
        </w:tc>
        <w:tc>
          <w:tcPr>
            <w:tcW w:w="6236" w:type="dxa"/>
            <w:vAlign w:val="center"/>
          </w:tcPr>
          <w:p>
            <w:pPr>
              <w:pStyle w:val="0"/>
            </w:pPr>
            <w:r>
              <w:rPr>
                <w:sz w:val="20"/>
              </w:rPr>
              <w:t xml:space="preserve">объем посещений для проведения 2 этапа диспансеризации</w:t>
            </w:r>
          </w:p>
        </w:tc>
        <w:tc>
          <w:tcPr>
            <w:tcW w:w="1993" w:type="dxa"/>
            <w:vAlign w:val="center"/>
          </w:tcPr>
          <w:p>
            <w:pPr>
              <w:pStyle w:val="0"/>
            </w:pPr>
            <w:r>
              <w:rPr>
                <w:sz w:val="20"/>
              </w:rPr>
            </w:r>
          </w:p>
        </w:tc>
        <w:tc>
          <w:tcPr>
            <w:tcW w:w="1993" w:type="dxa"/>
            <w:vAlign w:val="center"/>
          </w:tcPr>
          <w:p>
            <w:pPr>
              <w:pStyle w:val="0"/>
              <w:jc w:val="center"/>
            </w:pPr>
            <w:r>
              <w:rPr>
                <w:sz w:val="20"/>
              </w:rPr>
              <w:t xml:space="preserve">0,0969</w:t>
            </w:r>
          </w:p>
        </w:tc>
      </w:tr>
      <w:tr>
        <w:tc>
          <w:tcPr>
            <w:tcW w:w="1134" w:type="dxa"/>
            <w:vAlign w:val="center"/>
            <w:tcBorders>
              <w:top w:val="nil"/>
            </w:tcBorders>
          </w:tcPr>
          <w:p>
            <w:pPr>
              <w:pStyle w:val="0"/>
            </w:pPr>
            <w:r>
              <w:rPr>
                <w:sz w:val="20"/>
              </w:rPr>
            </w:r>
          </w:p>
        </w:tc>
        <w:tc>
          <w:tcPr>
            <w:tcW w:w="6236" w:type="dxa"/>
            <w:vAlign w:val="center"/>
          </w:tcPr>
          <w:p>
            <w:pPr>
              <w:pStyle w:val="0"/>
            </w:pPr>
            <w:r>
              <w:rPr>
                <w:sz w:val="20"/>
              </w:rPr>
              <w:t xml:space="preserve">объем комплексных посещений для проведения диспансерного наблюдения (за исключением 1-го посещения)</w:t>
            </w:r>
          </w:p>
        </w:tc>
        <w:tc>
          <w:tcPr>
            <w:tcW w:w="1993" w:type="dxa"/>
            <w:vAlign w:val="center"/>
          </w:tcPr>
          <w:p>
            <w:pPr>
              <w:pStyle w:val="0"/>
              <w:jc w:val="center"/>
            </w:pPr>
            <w:r>
              <w:rPr>
                <w:sz w:val="20"/>
              </w:rPr>
              <w:t xml:space="preserve">0,6817</w:t>
            </w:r>
          </w:p>
        </w:tc>
        <w:tc>
          <w:tcPr>
            <w:tcW w:w="1993" w:type="dxa"/>
            <w:vAlign w:val="center"/>
          </w:tcPr>
          <w:p>
            <w:pPr>
              <w:pStyle w:val="0"/>
              <w:jc w:val="center"/>
            </w:pPr>
            <w:r>
              <w:rPr>
                <w:sz w:val="20"/>
              </w:rPr>
              <w:t xml:space="preserve">0,261736</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Республики Калмыкия от 31.01.2024 N 34</w:t>
            <w:br/>
            <w:t>(ред. от 04.07.2024)</w:t>
            <w:br/>
            <w:t>"Об утверждении территориальной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26.07.2024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Республики Калмыкия от 31.01.2024 N 34</w:t>
            <w:br/>
            <w:t>(ред. от 04.07.2024)</w:t>
            <w:br/>
            <w:t>"Об утверждении территориальной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93&amp;n=413777&amp;dst=100005" TargetMode = "External"/>
	<Relationship Id="rId8" Type="http://schemas.openxmlformats.org/officeDocument/2006/relationships/hyperlink" Target="https://login.consultant.ru/link/?req=doc&amp;base=LAW&amp;n=472964&amp;dst=100026" TargetMode = "External"/>
	<Relationship Id="rId9" Type="http://schemas.openxmlformats.org/officeDocument/2006/relationships/hyperlink" Target="https://login.consultant.ru/link/?req=doc&amp;base=RLAW393&amp;n=413777&amp;dst=100005" TargetMode = "External"/>
	<Relationship Id="rId10" Type="http://schemas.openxmlformats.org/officeDocument/2006/relationships/hyperlink" Target="https://login.consultant.ru/link/?req=doc&amp;base=LAW&amp;n=451143" TargetMode = "External"/>
	<Relationship Id="rId11" Type="http://schemas.openxmlformats.org/officeDocument/2006/relationships/hyperlink" Target="https://login.consultant.ru/link/?req=doc&amp;base=LAW&amp;n=454998" TargetMode = "External"/>
	<Relationship Id="rId12" Type="http://schemas.openxmlformats.org/officeDocument/2006/relationships/hyperlink" Target="https://login.consultant.ru/link/?req=doc&amp;base=LAW&amp;n=472964" TargetMode = "External"/>
	<Relationship Id="rId13" Type="http://schemas.openxmlformats.org/officeDocument/2006/relationships/hyperlink" Target="https://login.consultant.ru/link/?req=doc&amp;base=LAW&amp;n=454998" TargetMode = "External"/>
	<Relationship Id="rId14" Type="http://schemas.openxmlformats.org/officeDocument/2006/relationships/hyperlink" Target="https://login.consultant.ru/link/?req=doc&amp;base=LAW&amp;n=451143" TargetMode = "External"/>
	<Relationship Id="rId15" Type="http://schemas.openxmlformats.org/officeDocument/2006/relationships/hyperlink" Target="https://login.consultant.ru/link/?req=doc&amp;base=LAW&amp;n=472964&amp;dst=100449" TargetMode = "External"/>
	<Relationship Id="rId16" Type="http://schemas.openxmlformats.org/officeDocument/2006/relationships/hyperlink" Target="https://login.consultant.ru/link/?req=doc&amp;base=LAW&amp;n=454998&amp;dst=100069" TargetMode = "External"/>
	<Relationship Id="rId17" Type="http://schemas.openxmlformats.org/officeDocument/2006/relationships/hyperlink" Target="https://login.consultant.ru/link/?req=doc&amp;base=RLAW393&amp;n=412055&amp;dst=103112" TargetMode = "External"/>
	<Relationship Id="rId18" Type="http://schemas.openxmlformats.org/officeDocument/2006/relationships/hyperlink" Target="https://login.consultant.ru/link/?req=doc&amp;base=LAW&amp;n=451143" TargetMode = "External"/>
	<Relationship Id="rId19" Type="http://schemas.openxmlformats.org/officeDocument/2006/relationships/hyperlink" Target="https://login.consultant.ru/link/?req=doc&amp;base=LAW&amp;n=451143&amp;dst=100099" TargetMode = "External"/>
	<Relationship Id="rId20" Type="http://schemas.openxmlformats.org/officeDocument/2006/relationships/hyperlink" Target="https://login.consultant.ru/link/?req=doc&amp;base=LAW&amp;n=451143&amp;dst=100331" TargetMode = "External"/>
	<Relationship Id="rId21" Type="http://schemas.openxmlformats.org/officeDocument/2006/relationships/hyperlink" Target="https://login.consultant.ru/link/?req=doc&amp;base=LAW&amp;n=454998&amp;dst=100752" TargetMode = "External"/>
	<Relationship Id="rId22" Type="http://schemas.openxmlformats.org/officeDocument/2006/relationships/hyperlink" Target="https://login.consultant.ru/link/?req=doc&amp;base=LAW&amp;n=472964&amp;dst=104827" TargetMode = "External"/>
	<Relationship Id="rId23" Type="http://schemas.openxmlformats.org/officeDocument/2006/relationships/hyperlink" Target="https://login.consultant.ru/link/?req=doc&amp;base=LAW&amp;n=472964&amp;dst=109444" TargetMode = "External"/>
	<Relationship Id="rId24" Type="http://schemas.openxmlformats.org/officeDocument/2006/relationships/hyperlink" Target="https://login.consultant.ru/link/?req=doc&amp;base=LAW&amp;n=472964&amp;dst=109445" TargetMode = "External"/>
	<Relationship Id="rId25" Type="http://schemas.openxmlformats.org/officeDocument/2006/relationships/hyperlink" Target="https://login.consultant.ru/link/?req=doc&amp;base=LAW&amp;n=472964&amp;dst=109459" TargetMode = "External"/>
	<Relationship Id="rId26" Type="http://schemas.openxmlformats.org/officeDocument/2006/relationships/hyperlink" Target="https://login.consultant.ru/link/?req=doc&amp;base=LAW&amp;n=472964&amp;dst=109481" TargetMode = "External"/>
	<Relationship Id="rId27" Type="http://schemas.openxmlformats.org/officeDocument/2006/relationships/hyperlink" Target="https://login.consultant.ru/link/?req=doc&amp;base=LAW&amp;n=472964&amp;dst=109481" TargetMode = "External"/>
	<Relationship Id="rId28" Type="http://schemas.openxmlformats.org/officeDocument/2006/relationships/hyperlink" Target="https://login.consultant.ru/link/?req=doc&amp;base=LAW&amp;n=454998" TargetMode = "External"/>
	<Relationship Id="rId29" Type="http://schemas.openxmlformats.org/officeDocument/2006/relationships/hyperlink" Target="https://login.consultant.ru/link/?req=doc&amp;base=LAW&amp;n=472964&amp;dst=100450" TargetMode = "External"/>
	<Relationship Id="rId30" Type="http://schemas.openxmlformats.org/officeDocument/2006/relationships/hyperlink" Target="https://login.consultant.ru/link/?req=doc&amp;base=LAW&amp;n=454998&amp;dst=100118" TargetMode = "External"/>
	<Relationship Id="rId31" Type="http://schemas.openxmlformats.org/officeDocument/2006/relationships/hyperlink" Target="https://login.consultant.ru/link/?req=doc&amp;base=LAW&amp;n=472964&amp;dst=101936" TargetMode = "External"/>
	<Relationship Id="rId32" Type="http://schemas.openxmlformats.org/officeDocument/2006/relationships/hyperlink" Target="https://login.consultant.ru/link/?req=doc&amp;base=LAW&amp;n=472964&amp;dst=101936" TargetMode = "External"/>
	<Relationship Id="rId33" Type="http://schemas.openxmlformats.org/officeDocument/2006/relationships/hyperlink" Target="https://login.consultant.ru/link/?req=doc&amp;base=LAW&amp;n=422211" TargetMode = "External"/>
	<Relationship Id="rId34" Type="http://schemas.openxmlformats.org/officeDocument/2006/relationships/hyperlink" Target="https://login.consultant.ru/link/?req=doc&amp;base=RLAW393&amp;n=413777&amp;dst=100006" TargetMode = "External"/>
	<Relationship Id="rId35" Type="http://schemas.openxmlformats.org/officeDocument/2006/relationships/header" Target="header2.xml"/>
	<Relationship Id="rId36" Type="http://schemas.openxmlformats.org/officeDocument/2006/relationships/footer" Target="footer2.xml"/>
	<Relationship Id="rId37" Type="http://schemas.openxmlformats.org/officeDocument/2006/relationships/hyperlink" Target="https://login.consultant.ru/link/?req=doc&amp;base=RLAW393&amp;n=411768" TargetMode = "External"/>
	<Relationship Id="rId38" Type="http://schemas.openxmlformats.org/officeDocument/2006/relationships/hyperlink" Target="https://login.consultant.ru/link/?req=doc&amp;base=LAW&amp;n=451143&amp;dst=164" TargetMode = "External"/>
	<Relationship Id="rId39" Type="http://schemas.openxmlformats.org/officeDocument/2006/relationships/hyperlink" Target="https://login.consultant.ru/link/?req=doc&amp;base=LAW&amp;n=454998" TargetMode = "External"/>
	<Relationship Id="rId40" Type="http://schemas.openxmlformats.org/officeDocument/2006/relationships/hyperlink" Target="https://login.consultant.ru/link/?req=doc&amp;base=LAW&amp;n=130221" TargetMode = "External"/>
	<Relationship Id="rId41" Type="http://schemas.openxmlformats.org/officeDocument/2006/relationships/hyperlink" Target="https://login.consultant.ru/link/?req=doc&amp;base=LAW&amp;n=143633" TargetMode = "External"/>
	<Relationship Id="rId42" Type="http://schemas.openxmlformats.org/officeDocument/2006/relationships/hyperlink" Target="https://login.consultant.ru/link/?req=doc&amp;base=LAW&amp;n=130703" TargetMode = "External"/>
	<Relationship Id="rId43" Type="http://schemas.openxmlformats.org/officeDocument/2006/relationships/hyperlink" Target="https://login.consultant.ru/link/?req=doc&amp;base=LAW&amp;n=466511&amp;dst=28" TargetMode = "External"/>
	<Relationship Id="rId44" Type="http://schemas.openxmlformats.org/officeDocument/2006/relationships/hyperlink" Target="https://login.consultant.ru/link/?req=doc&amp;base=LAW&amp;n=466511&amp;dst=102" TargetMode = "External"/>
	<Relationship Id="rId45" Type="http://schemas.openxmlformats.org/officeDocument/2006/relationships/hyperlink" Target="https://login.consultant.ru/link/?req=doc&amp;base=LAW&amp;n=466511&amp;dst=114" TargetMode = "External"/>
	<Relationship Id="rId46" Type="http://schemas.openxmlformats.org/officeDocument/2006/relationships/hyperlink" Target="https://login.consultant.ru/link/?req=doc&amp;base=LAW&amp;n=477365&amp;dst=2" TargetMode = "External"/>
	<Relationship Id="rId47" Type="http://schemas.openxmlformats.org/officeDocument/2006/relationships/hyperlink" Target="https://login.consultant.ru/link/?req=doc&amp;base=LAW&amp;n=465516&amp;dst=1" TargetMode = "External"/>
	<Relationship Id="rId48" Type="http://schemas.openxmlformats.org/officeDocument/2006/relationships/hyperlink" Target="https://login.consultant.ru/link/?req=doc&amp;base=LAW&amp;n=466515&amp;dst=19" TargetMode = "External"/>
	<Relationship Id="rId49" Type="http://schemas.openxmlformats.org/officeDocument/2006/relationships/hyperlink" Target="https://login.consultant.ru/link/?req=doc&amp;base=LAW&amp;n=466512&amp;dst=100008" TargetMode = "External"/>
	<Relationship Id="rId50" Type="http://schemas.openxmlformats.org/officeDocument/2006/relationships/hyperlink" Target="https://login.consultant.ru/link/?req=doc&amp;base=LAW&amp;n=466514&amp;dst=5" TargetMode = "External"/>
	<Relationship Id="rId51" Type="http://schemas.openxmlformats.org/officeDocument/2006/relationships/hyperlink" Target="https://login.consultant.ru/link/?req=doc&amp;base=LAW&amp;n=455396&amp;dst=105875" TargetMode = "External"/>
	<Relationship Id="rId52" Type="http://schemas.openxmlformats.org/officeDocument/2006/relationships/hyperlink" Target="https://login.consultant.ru/link/?req=doc&amp;base=LAW&amp;n=465550&amp;dst=100177" TargetMode = "External"/>
	<Relationship Id="rId53" Type="http://schemas.openxmlformats.org/officeDocument/2006/relationships/hyperlink" Target="https://login.consultant.ru/link/?req=doc&amp;base=RLAW393&amp;n=408333&amp;dst=100083" TargetMode = "External"/>
	<Relationship Id="rId54" Type="http://schemas.openxmlformats.org/officeDocument/2006/relationships/hyperlink" Target="https://login.consultant.ru/link/?req=doc&amp;base=RLAW393&amp;n=407895&amp;dst=100021" TargetMode = "External"/>
	<Relationship Id="rId55" Type="http://schemas.openxmlformats.org/officeDocument/2006/relationships/hyperlink" Target="https://login.consultant.ru/link/?req=doc&amp;base=RLAW393&amp;n=21912" TargetMode = "External"/>
	<Relationship Id="rId56" Type="http://schemas.openxmlformats.org/officeDocument/2006/relationships/hyperlink" Target="https://login.consultant.ru/link/?req=doc&amp;base=RLAW393&amp;n=409747" TargetMode = "External"/>
	<Relationship Id="rId57" Type="http://schemas.openxmlformats.org/officeDocument/2006/relationships/hyperlink" Target="https://login.consultant.ru/link/?req=doc&amp;base=RLAW393&amp;n=413777&amp;dst=100007" TargetMode = "External"/>
	<Relationship Id="rId58" Type="http://schemas.openxmlformats.org/officeDocument/2006/relationships/hyperlink" Target="https://login.consultant.ru/link/?req=doc&amp;base=LAW&amp;n=131056" TargetMode = "External"/>
	<Relationship Id="rId59" Type="http://schemas.openxmlformats.org/officeDocument/2006/relationships/hyperlink" Target="https://login.consultant.ru/link/?req=doc&amp;base=LAW&amp;n=131056" TargetMode = "External"/>
	<Relationship Id="rId60" Type="http://schemas.openxmlformats.org/officeDocument/2006/relationships/hyperlink" Target="https://login.consultant.ru/link/?req=doc&amp;base=LAW&amp;n=454998&amp;dst=100252" TargetMode = "External"/>
	<Relationship Id="rId61" Type="http://schemas.openxmlformats.org/officeDocument/2006/relationships/hyperlink" Target="https://login.consultant.ru/link/?req=doc&amp;base=LAW&amp;n=454998&amp;dst=100252" TargetMode = "External"/>
	<Relationship Id="rId62" Type="http://schemas.openxmlformats.org/officeDocument/2006/relationships/hyperlink" Target="https://login.consultant.ru/link/?req=doc&amp;base=LAW&amp;n=472964&amp;dst=100449" TargetMode = "External"/>
	<Relationship Id="rId63" Type="http://schemas.openxmlformats.org/officeDocument/2006/relationships/hyperlink" Target="https://login.consultant.ru/link/?req=doc&amp;base=RLAW393&amp;n=410189" TargetMode = "External"/>
	<Relationship Id="rId64" Type="http://schemas.openxmlformats.org/officeDocument/2006/relationships/hyperlink" Target="https://login.consultant.ru/link/?req=doc&amp;base=LAW&amp;n=372083" TargetMode = "External"/>
	<Relationship Id="rId65" Type="http://schemas.openxmlformats.org/officeDocument/2006/relationships/hyperlink" Target="https://login.consultant.ru/link/?req=doc&amp;base=LAW&amp;n=287494" TargetMode = "External"/>
	<Relationship Id="rId66" Type="http://schemas.openxmlformats.org/officeDocument/2006/relationships/hyperlink" Target="https://login.consultant.ru/link/?req=doc&amp;base=LAW&amp;n=365105" TargetMode = "External"/>
	<Relationship Id="rId67" Type="http://schemas.openxmlformats.org/officeDocument/2006/relationships/hyperlink" Target="https://login.consultant.ru/link/?req=doc&amp;base=LAW&amp;n=335120&amp;dst=100009" TargetMode = "External"/>
	<Relationship Id="rId68" Type="http://schemas.openxmlformats.org/officeDocument/2006/relationships/hyperlink" Target="https://login.consultant.ru/link/?req=doc&amp;base=LAW&amp;n=419887&amp;dst=108524" TargetMode = "External"/>
	<Relationship Id="rId69" Type="http://schemas.openxmlformats.org/officeDocument/2006/relationships/hyperlink" Target="https://login.consultant.ru/link/?req=doc&amp;base=LAW&amp;n=419887&amp;dst=100081" TargetMode = "External"/>
	<Relationship Id="rId70" Type="http://schemas.openxmlformats.org/officeDocument/2006/relationships/hyperlink" Target="https://login.consultant.ru/link/?req=doc&amp;base=LAW&amp;n=419887&amp;dst=108500" TargetMode = "External"/>
	<Relationship Id="rId71" Type="http://schemas.openxmlformats.org/officeDocument/2006/relationships/hyperlink" Target="https://login.consultant.ru/link/?req=doc&amp;base=LAW&amp;n=474906" TargetMode = "External"/>
	<Relationship Id="rId72" Type="http://schemas.openxmlformats.org/officeDocument/2006/relationships/hyperlink" Target="https://login.consultant.ru/link/?req=doc&amp;base=RLAW393&amp;n=413777&amp;dst=100029" TargetMode = "External"/>
	<Relationship Id="rId73" Type="http://schemas.openxmlformats.org/officeDocument/2006/relationships/hyperlink" Target="https://login.consultant.ru/link/?req=doc&amp;base=RLAW393&amp;n=413777&amp;dst=100032" TargetMode = "External"/>
	<Relationship Id="rId74" Type="http://schemas.openxmlformats.org/officeDocument/2006/relationships/hyperlink" Target="https://login.consultant.ru/link/?req=doc&amp;base=LAW&amp;n=472964&amp;dst=1000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Калмыкия от 31.01.2024 N 34
(ред. от 04.07.2024)
"Об утверждении территориальной программы государственных гарантий бесплатного оказания гражданам медицинской помощи в Республике Калмыкия на 2024 год и на плановый период 2025 и 2026 годов"</dc:title>
  <dcterms:created xsi:type="dcterms:W3CDTF">2024-07-26T07:30:49Z</dcterms:created>
</cp:coreProperties>
</file>